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E5" w:rsidRPr="00C84FE5" w:rsidRDefault="00385E9A" w:rsidP="00C84FE5">
      <w:pPr>
        <w:pStyle w:val="Sarakstarindkopa"/>
        <w:spacing w:after="0" w:line="240" w:lineRule="auto"/>
        <w:ind w:left="108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2.p</w:t>
      </w:r>
      <w:r w:rsidR="00C84FE5" w:rsidRPr="00C84FE5">
        <w:rPr>
          <w:rFonts w:ascii="Times New Roman" w:hAnsi="Times New Roman"/>
          <w:sz w:val="24"/>
          <w:szCs w:val="24"/>
        </w:rPr>
        <w:t>ielikums</w:t>
      </w:r>
    </w:p>
    <w:p w:rsidR="00C84FE5" w:rsidRPr="00C84FE5" w:rsidRDefault="00C84FE5" w:rsidP="00C84F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4FE5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C84FE5" w:rsidRPr="00C84FE5" w:rsidRDefault="00C84FE5" w:rsidP="00C84FE5">
      <w:pPr>
        <w:jc w:val="right"/>
        <w:rPr>
          <w:rFonts w:ascii="Times New Roman" w:hAnsi="Times New Roman" w:cs="Times New Roman"/>
          <w:sz w:val="24"/>
          <w:szCs w:val="24"/>
        </w:rPr>
      </w:pPr>
      <w:r w:rsidRPr="00C84FE5">
        <w:rPr>
          <w:rFonts w:ascii="Times New Roman" w:hAnsi="Times New Roman" w:cs="Times New Roman"/>
          <w:sz w:val="24"/>
          <w:szCs w:val="24"/>
        </w:rPr>
        <w:t>2017.gada 16.marta lēmumam (protokols Nr.</w:t>
      </w:r>
      <w:r w:rsidR="005942FE">
        <w:rPr>
          <w:rFonts w:ascii="Times New Roman" w:hAnsi="Times New Roman" w:cs="Times New Roman"/>
          <w:sz w:val="24"/>
          <w:szCs w:val="24"/>
        </w:rPr>
        <w:t>4</w:t>
      </w:r>
      <w:r w:rsidRPr="00C84FE5">
        <w:rPr>
          <w:rFonts w:ascii="Times New Roman" w:hAnsi="Times New Roman" w:cs="Times New Roman"/>
          <w:sz w:val="24"/>
          <w:szCs w:val="24"/>
        </w:rPr>
        <w:t xml:space="preserve">; </w:t>
      </w:r>
      <w:r w:rsidR="005942FE">
        <w:rPr>
          <w:rFonts w:ascii="Times New Roman" w:hAnsi="Times New Roman" w:cs="Times New Roman"/>
          <w:sz w:val="24"/>
          <w:szCs w:val="24"/>
        </w:rPr>
        <w:t>23</w:t>
      </w:r>
      <w:r w:rsidRPr="00C84FE5">
        <w:rPr>
          <w:rFonts w:ascii="Times New Roman" w:hAnsi="Times New Roman" w:cs="Times New Roman"/>
          <w:sz w:val="24"/>
          <w:szCs w:val="24"/>
        </w:rPr>
        <w:t>.§)</w:t>
      </w:r>
    </w:p>
    <w:p w:rsidR="002870A1" w:rsidRDefault="00C84FE5" w:rsidP="00C84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FE5">
        <w:rPr>
          <w:rFonts w:ascii="Times New Roman" w:hAnsi="Times New Roman" w:cs="Times New Roman"/>
          <w:b/>
          <w:sz w:val="24"/>
          <w:szCs w:val="24"/>
        </w:rPr>
        <w:t>Ogres novada pašvaldības finansējuma sadalījums</w:t>
      </w:r>
      <w:r w:rsidRPr="00C84FE5">
        <w:rPr>
          <w:rFonts w:ascii="Times New Roman" w:hAnsi="Times New Roman" w:cs="Times New Roman"/>
          <w:b/>
          <w:sz w:val="24"/>
          <w:szCs w:val="24"/>
        </w:rPr>
        <w:br/>
        <w:t>Ogres novada pašvaldības projektu konkursa</w:t>
      </w:r>
      <w:r w:rsidRPr="00C84FE5">
        <w:rPr>
          <w:rFonts w:ascii="Times New Roman" w:hAnsi="Times New Roman" w:cs="Times New Roman"/>
          <w:b/>
          <w:sz w:val="24"/>
          <w:szCs w:val="24"/>
        </w:rPr>
        <w:br/>
        <w:t>"Radoši - Aktīvi - Darbīgi - Izglītojoši - Ogres novadam"</w:t>
      </w:r>
      <w:r w:rsidRPr="00C84FE5">
        <w:rPr>
          <w:rFonts w:ascii="Times New Roman" w:hAnsi="Times New Roman" w:cs="Times New Roman"/>
          <w:b/>
          <w:sz w:val="24"/>
          <w:szCs w:val="24"/>
        </w:rPr>
        <w:br/>
        <w:t>(R.A.D.I. - Ogres novadam") 2017.gadam</w:t>
      </w:r>
    </w:p>
    <w:tbl>
      <w:tblPr>
        <w:tblW w:w="5209" w:type="pct"/>
        <w:tblLook w:val="04A0" w:firstRow="1" w:lastRow="0" w:firstColumn="1" w:lastColumn="0" w:noHBand="0" w:noVBand="1"/>
      </w:tblPr>
      <w:tblGrid>
        <w:gridCol w:w="528"/>
        <w:gridCol w:w="1035"/>
        <w:gridCol w:w="1589"/>
        <w:gridCol w:w="1377"/>
        <w:gridCol w:w="1194"/>
        <w:gridCol w:w="1426"/>
        <w:gridCol w:w="1500"/>
      </w:tblGrid>
      <w:tr w:rsidR="00C84FE5" w:rsidRPr="00C84FE5" w:rsidTr="005942FE">
        <w:trPr>
          <w:trHeight w:val="60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Nr. p. k.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Projekta </w:t>
            </w:r>
            <w:proofErr w:type="spellStart"/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Reģ</w:t>
            </w:r>
            <w:proofErr w:type="spellEnd"/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 Nr.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ī</w:t>
            </w: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stenošanas vieta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Vērtēšanā ieg</w:t>
            </w:r>
            <w:r w:rsidR="00CF3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ūtais kopējais punktu skaits (no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</w:t>
            </w:r>
            <w:r w:rsidR="00CF3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punktiem</w:t>
            </w: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Pašvaldības ieguldījums</w:t>
            </w:r>
          </w:p>
        </w:tc>
      </w:tr>
      <w:tr w:rsidR="00C84FE5" w:rsidRPr="00C84FE5" w:rsidTr="005942FE">
        <w:trPr>
          <w:trHeight w:val="300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Piešķiramais finansējums EUR no Ogres novada pašvaldības budžeta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Nomas maksa - Ogres novada pašvaldības ieguldījums natūrā, EUR</w:t>
            </w:r>
          </w:p>
        </w:tc>
      </w:tr>
      <w:tr w:rsidR="00C84FE5" w:rsidRPr="00C84FE5" w:rsidTr="005942FE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Esi kustīgs. Esi vesels.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1 477,45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185,15</w:t>
            </w:r>
          </w:p>
        </w:tc>
      </w:tr>
      <w:tr w:rsidR="00C84FE5" w:rsidRPr="00C84FE5" w:rsidTr="005942FE">
        <w:trPr>
          <w:trHeight w:val="945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Starppagastu senioru sporta spēles "Kam vēl nav 100, tas var!"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pagasts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839,50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</w:tr>
      <w:tr w:rsidR="00C84FE5" w:rsidRPr="00C84FE5" w:rsidTr="005942FE">
        <w:trPr>
          <w:trHeight w:val="126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Krājuma saglabāšana un pieejamības nodrošināšana  Trimdas latviešu literatūras Grāmatu klētī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Lauberes pagasts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1 991,14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Purvu bridēju Dabas skola 2017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1 463,80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</w:tr>
      <w:tr w:rsidR="00C84FE5" w:rsidRPr="00C84FE5" w:rsidTr="005942FE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Ogres </w:t>
            </w:r>
            <w:proofErr w:type="spellStart"/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rogainings</w:t>
            </w:r>
            <w:proofErr w:type="spellEnd"/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2017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1 450,00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Es un mans tētis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1 580,00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268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Izglītojies un radi savam novadam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884,20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bezmaksas telpu izmantošana Ogres novada kultūras un tautas namos</w:t>
            </w:r>
          </w:p>
        </w:tc>
      </w:tr>
      <w:tr w:rsidR="00C84FE5" w:rsidRPr="00C84FE5" w:rsidTr="005942FE">
        <w:trPr>
          <w:trHeight w:val="945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Ogres novada aktīvās atpūtas diena </w:t>
            </w:r>
            <w:proofErr w:type="spellStart"/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Dubkalnu</w:t>
            </w:r>
            <w:proofErr w:type="spellEnd"/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ūdenskrātuvē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Dabas parks "Ogres Zilie kalni"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1 994,54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Apmācības āra dzīvē un piedzīvojumu izglītībā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1 000,00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gadsimta stāstu grāmata "Laikmetu Griežos - 1"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2 000,00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Atmiņu paradīze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pagasts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1 470,05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Mācāmies kā darbojas vides gids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pagasts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1 320,00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</w:t>
            </w:r>
            <w:r w:rsidR="008430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,00</w:t>
            </w: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Jauniešu īsfilmu festivāls „Zelta Pica”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1 375,00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75,00</w:t>
            </w: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Fizisko aktivitāšu degustācija Ogres novadā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Mix</w:t>
            </w:r>
            <w:proofErr w:type="spellEnd"/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volejbols „Madliena 2017”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Madlienas pagasts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474,32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Dzīvojam dzīvi krāsaini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1 499,22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84FE5" w:rsidRPr="00C84FE5" w:rsidTr="005942FE">
        <w:trPr>
          <w:trHeight w:val="63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RADI-2017-10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Foto sestdiena Ogrē. Latvijai - 100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832B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FE5" w:rsidRPr="00C84FE5" w:rsidRDefault="00C84FE5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1 149,00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FE5" w:rsidRPr="00C84FE5" w:rsidRDefault="00C84FE5" w:rsidP="003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  <w:r w:rsidR="008430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,00</w:t>
            </w:r>
          </w:p>
        </w:tc>
      </w:tr>
      <w:tr w:rsidR="00600CE1" w:rsidRPr="00C84FE5" w:rsidTr="005942FE">
        <w:trPr>
          <w:gridAfter w:val="1"/>
          <w:wAfter w:w="947" w:type="pct"/>
          <w:trHeight w:val="300"/>
        </w:trPr>
        <w:tc>
          <w:tcPr>
            <w:tcW w:w="324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E1" w:rsidRPr="00600CE1" w:rsidRDefault="00600CE1" w:rsidP="00600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CE1" w:rsidRPr="00C84FE5" w:rsidRDefault="00600CE1" w:rsidP="00C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C84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648,22</w:t>
            </w:r>
          </w:p>
        </w:tc>
      </w:tr>
    </w:tbl>
    <w:p w:rsidR="005942FE" w:rsidRDefault="005942FE" w:rsidP="005942FE">
      <w:pPr>
        <w:rPr>
          <w:rFonts w:ascii="Times New Roman" w:hAnsi="Times New Roman" w:cs="Times New Roman"/>
          <w:sz w:val="24"/>
          <w:szCs w:val="24"/>
        </w:rPr>
      </w:pPr>
    </w:p>
    <w:p w:rsidR="005942FE" w:rsidRPr="005942FE" w:rsidRDefault="005942FE" w:rsidP="005942FE">
      <w:pPr>
        <w:rPr>
          <w:rFonts w:ascii="Times New Roman" w:hAnsi="Times New Roman" w:cs="Times New Roman"/>
          <w:sz w:val="24"/>
          <w:szCs w:val="24"/>
        </w:rPr>
      </w:pPr>
      <w:r w:rsidRPr="005942FE">
        <w:rPr>
          <w:rFonts w:ascii="Times New Roman" w:hAnsi="Times New Roman" w:cs="Times New Roman"/>
          <w:sz w:val="24"/>
          <w:szCs w:val="24"/>
        </w:rPr>
        <w:t>Domes priekšsēdētājs</w:t>
      </w:r>
      <w:r w:rsidRPr="005942FE">
        <w:rPr>
          <w:rFonts w:ascii="Times New Roman" w:hAnsi="Times New Roman" w:cs="Times New Roman"/>
          <w:sz w:val="24"/>
          <w:szCs w:val="24"/>
        </w:rPr>
        <w:tab/>
      </w:r>
      <w:r w:rsidRPr="005942FE">
        <w:rPr>
          <w:rFonts w:ascii="Times New Roman" w:hAnsi="Times New Roman" w:cs="Times New Roman"/>
          <w:sz w:val="24"/>
          <w:szCs w:val="24"/>
        </w:rPr>
        <w:tab/>
      </w:r>
      <w:r w:rsidRPr="005942FE">
        <w:rPr>
          <w:rFonts w:ascii="Times New Roman" w:hAnsi="Times New Roman" w:cs="Times New Roman"/>
          <w:sz w:val="24"/>
          <w:szCs w:val="24"/>
        </w:rPr>
        <w:tab/>
      </w:r>
      <w:r w:rsidRPr="005942FE">
        <w:rPr>
          <w:rFonts w:ascii="Times New Roman" w:hAnsi="Times New Roman" w:cs="Times New Roman"/>
          <w:sz w:val="24"/>
          <w:szCs w:val="24"/>
        </w:rPr>
        <w:tab/>
      </w:r>
      <w:r w:rsidRPr="005942FE">
        <w:rPr>
          <w:rFonts w:ascii="Times New Roman" w:hAnsi="Times New Roman" w:cs="Times New Roman"/>
          <w:sz w:val="24"/>
          <w:szCs w:val="24"/>
        </w:rPr>
        <w:tab/>
      </w:r>
      <w:r w:rsidRPr="005942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proofErr w:type="spellStart"/>
      <w:r w:rsidRPr="005942FE">
        <w:rPr>
          <w:rFonts w:ascii="Times New Roman" w:hAnsi="Times New Roman" w:cs="Times New Roman"/>
          <w:sz w:val="24"/>
          <w:szCs w:val="24"/>
        </w:rPr>
        <w:t>A.Mangulis</w:t>
      </w:r>
      <w:proofErr w:type="spellEnd"/>
    </w:p>
    <w:sectPr w:rsidR="005942FE" w:rsidRPr="005942FE" w:rsidSect="005942F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5"/>
    <w:rsid w:val="002870A1"/>
    <w:rsid w:val="00385E9A"/>
    <w:rsid w:val="005942FE"/>
    <w:rsid w:val="00600CE1"/>
    <w:rsid w:val="00832BEA"/>
    <w:rsid w:val="00843097"/>
    <w:rsid w:val="008878F7"/>
    <w:rsid w:val="00C84FE5"/>
    <w:rsid w:val="00C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0A2D73-8E70-4E7A-984E-34E69854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4FE5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84FE5"/>
    <w:pPr>
      <w:ind w:left="720"/>
      <w:contextualSpacing/>
    </w:pPr>
    <w:rPr>
      <w:rFonts w:ascii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2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2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ARomanovska</dc:creator>
  <cp:keywords/>
  <dc:description/>
  <cp:lastModifiedBy>Ieva Vilcāne</cp:lastModifiedBy>
  <cp:revision>2</cp:revision>
  <cp:lastPrinted>2017-03-08T15:14:00Z</cp:lastPrinted>
  <dcterms:created xsi:type="dcterms:W3CDTF">2017-03-17T09:43:00Z</dcterms:created>
  <dcterms:modified xsi:type="dcterms:W3CDTF">2017-03-17T09:43:00Z</dcterms:modified>
</cp:coreProperties>
</file>