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56" w:rsidRPr="0089062D" w:rsidRDefault="00532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89062D">
        <w:rPr>
          <w:rFonts w:ascii="Times New Roman" w:eastAsia="Times New Roman" w:hAnsi="Times New Roman" w:cs="Times New Roman"/>
          <w:b/>
          <w:lang w:val="lv-LV"/>
        </w:rPr>
        <w:t>Nedzīvojamo telpu Mālkalnes prospektā 30, Ogrē nomas tiesību izsole</w:t>
      </w:r>
    </w:p>
    <w:p w:rsidR="00AF4E56" w:rsidRPr="0089062D" w:rsidRDefault="00F5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>
        <w:rPr>
          <w:rFonts w:ascii="Times New Roman" w:eastAsia="Times New Roman" w:hAnsi="Times New Roman" w:cs="Times New Roman"/>
          <w:b/>
          <w:lang w:val="lv-LV"/>
        </w:rPr>
        <w:t>Identifikācijas Nr. 30064</w:t>
      </w:r>
    </w:p>
    <w:p w:rsidR="00AF4E56" w:rsidRPr="0089062D" w:rsidRDefault="00AF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6602"/>
      </w:tblGrid>
      <w:tr w:rsidR="00AF4E56" w:rsidRPr="000103D9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Nomas objekts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Mālkalnes prospekts 30, Ogre 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>(kadastra Nr. 7401 003 0494),</w:t>
            </w:r>
          </w:p>
          <w:p w:rsidR="00AF4E56" w:rsidRPr="0089062D" w:rsidRDefault="0053221C" w:rsidP="00F54205">
            <w:pPr>
              <w:spacing w:before="120" w:after="12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nedzīvojamā telpa </w:t>
            </w:r>
            <w:r w:rsidR="00F54205">
              <w:rPr>
                <w:rFonts w:ascii="Times New Roman" w:eastAsia="Times New Roman" w:hAnsi="Times New Roman" w:cs="Times New Roman"/>
                <w:lang w:val="lv-LV"/>
              </w:rPr>
              <w:t>17,60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m² platīb</w:t>
            </w:r>
            <w:r w:rsidR="00F54205">
              <w:rPr>
                <w:rFonts w:ascii="Times New Roman" w:eastAsia="Times New Roman" w:hAnsi="Times New Roman" w:cs="Times New Roman"/>
                <w:lang w:val="lv-LV"/>
              </w:rPr>
              <w:t>ā (2.stāvs, telpu grupas Nr. 016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>)</w:t>
            </w:r>
          </w:p>
        </w:tc>
      </w:tr>
      <w:tr w:rsidR="00AF4E56" w:rsidRPr="0089062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Nomas objekta izmantošanas veids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AF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AF4E56" w:rsidRPr="0089062D" w:rsidRDefault="0053221C">
            <w:pPr>
              <w:spacing w:after="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>Darba telpas</w:t>
            </w:r>
          </w:p>
        </w:tc>
      </w:tr>
      <w:tr w:rsidR="00AF4E56" w:rsidRPr="0089062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Nosacītā nomas maksa</w:t>
            </w:r>
          </w:p>
          <w:p w:rsidR="00AF4E56" w:rsidRPr="0089062D" w:rsidRDefault="0053221C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(EUR/m² mēnesī)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AF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AF4E56" w:rsidRPr="0089062D" w:rsidRDefault="00F54205">
            <w:pPr>
              <w:spacing w:after="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0,39</w:t>
            </w:r>
            <w:r w:rsidR="0053221C"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EUR/m²</w:t>
            </w:r>
          </w:p>
        </w:tc>
      </w:tr>
      <w:tr w:rsidR="00AF4E56" w:rsidRPr="0089062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Iznomāšanas termiņš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after="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>5 gadi</w:t>
            </w:r>
          </w:p>
        </w:tc>
      </w:tr>
      <w:tr w:rsidR="00AF4E56" w:rsidRPr="0089062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Iznomāšanas nosacījumi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Kapitālieguldījumi nav nepieciešami.</w:t>
            </w:r>
          </w:p>
          <w:p w:rsidR="00AF4E56" w:rsidRPr="0089062D" w:rsidRDefault="005322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Nepieciešamības gadījumā veikt nedzīvojamās telpas remontu.</w:t>
            </w:r>
          </w:p>
          <w:p w:rsidR="00AF4E56" w:rsidRPr="0089062D" w:rsidRDefault="0053221C">
            <w:pPr>
              <w:spacing w:before="120" w:after="12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Nav atļauts telpu nodot apakšnomā.</w:t>
            </w:r>
          </w:p>
        </w:tc>
      </w:tr>
      <w:tr w:rsidR="00AF4E56" w:rsidRPr="00F54205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Izsoles veids, datums, vieta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>Rakstiska izsole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(pirmā rakstiskā izsole)</w:t>
            </w:r>
          </w:p>
          <w:p w:rsidR="00AF4E56" w:rsidRPr="0089062D" w:rsidRDefault="00F5420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2016</w:t>
            </w:r>
            <w:r w:rsidR="0089062D">
              <w:rPr>
                <w:rFonts w:ascii="Times New Roman" w:eastAsia="Times New Roman" w:hAnsi="Times New Roman" w:cs="Times New Roman"/>
                <w:lang w:val="lv-LV"/>
              </w:rPr>
              <w:t xml:space="preserve">.gada </w:t>
            </w:r>
            <w:r w:rsidR="000103D9">
              <w:rPr>
                <w:rFonts w:ascii="Times New Roman" w:eastAsia="Times New Roman" w:hAnsi="Times New Roman" w:cs="Times New Roman"/>
                <w:lang w:val="lv-LV"/>
              </w:rPr>
              <w:t>12</w:t>
            </w:r>
            <w:bookmarkStart w:id="0" w:name="_GoBack"/>
            <w:bookmarkEnd w:id="0"/>
            <w:r w:rsidR="00010C60">
              <w:rPr>
                <w:rFonts w:ascii="Times New Roman" w:eastAsia="Times New Roman" w:hAnsi="Times New Roman" w:cs="Times New Roman"/>
                <w:lang w:val="lv-LV"/>
              </w:rPr>
              <w:t>.septembrī</w:t>
            </w:r>
            <w:r w:rsidR="0053221C"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plkst.10</w:t>
            </w:r>
            <w:r w:rsidR="0053221C" w:rsidRPr="0089062D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="0053221C"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</w:p>
          <w:p w:rsidR="00AF4E56" w:rsidRPr="0089062D" w:rsidRDefault="0053221C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Ogres novad</w:t>
            </w:r>
            <w:r w:rsidR="0089062D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>”, Mālkalnes prospektā 3, Ogrē (4.kab.)</w:t>
            </w:r>
          </w:p>
        </w:tc>
      </w:tr>
      <w:tr w:rsidR="00AF4E56" w:rsidRPr="0089062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Pieteikumu iesniegšanas vieta, reģistrācijas kārtība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Pieteikumu var iesniegt sūtot pa pastu vai personīgi Mālkalnes prospektā 3, Ogrē, 4.kabinetā, darba dienās no plkst. 8</w:t>
            </w:r>
            <w:r w:rsidRPr="0089062D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līdz plkst. 12</w:t>
            </w:r>
            <w:r w:rsidRPr="0089062D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="0089062D">
              <w:rPr>
                <w:rFonts w:ascii="Times New Roman" w:eastAsia="Times New Roman" w:hAnsi="Times New Roman" w:cs="Times New Roman"/>
                <w:lang w:val="lv-LV"/>
              </w:rPr>
              <w:t xml:space="preserve"> un no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plkst. 13</w:t>
            </w:r>
            <w:r w:rsidRPr="0089062D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līdz plkst. 16</w:t>
            </w:r>
            <w:r w:rsidRPr="0089062D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r w:rsidR="00E33A76">
              <w:rPr>
                <w:rFonts w:ascii="Times New Roman" w:eastAsia="Times New Roman" w:hAnsi="Times New Roman" w:cs="Times New Roman"/>
                <w:b/>
                <w:lang w:val="lv-LV"/>
              </w:rPr>
              <w:t>ne vēlāk kā līdz 2016</w:t>
            </w:r>
            <w:r w:rsidR="0089062D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010C60">
              <w:rPr>
                <w:rFonts w:ascii="Times New Roman" w:eastAsia="Times New Roman" w:hAnsi="Times New Roman" w:cs="Times New Roman"/>
                <w:b/>
                <w:lang w:val="lv-LV"/>
              </w:rPr>
              <w:t>12.septembrim</w:t>
            </w: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plkst. 9</w:t>
            </w:r>
            <w:r w:rsidRPr="0089062D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  <w:p w:rsidR="00AF4E56" w:rsidRPr="0089062D" w:rsidRDefault="0053221C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Pieteikums jāiesniedz aizlīmētā aploksnē, uz kuras jānorāda: </w:t>
            </w:r>
          </w:p>
          <w:p w:rsidR="00AF4E56" w:rsidRPr="0089062D" w:rsidRDefault="0053221C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iznomātāja nosaukumu un juridisko adresi (Ogres novad</w:t>
            </w:r>
            <w:r w:rsidR="0089062D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>”, Mālkalnes prospekts 3, Ogre);</w:t>
            </w:r>
          </w:p>
          <w:p w:rsidR="00AF4E56" w:rsidRPr="0089062D" w:rsidRDefault="0053221C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nomas tiesību pretendenta nosaukumu (vai vārdu, uzvārdu) un adresi;</w:t>
            </w:r>
          </w:p>
          <w:p w:rsidR="00AF4E56" w:rsidRPr="0089062D" w:rsidRDefault="0053221C" w:rsidP="0089062D">
            <w:pPr>
              <w:numPr>
                <w:ilvl w:val="0"/>
                <w:numId w:val="1"/>
              </w:numPr>
              <w:tabs>
                <w:tab w:val="left" w:pos="579"/>
              </w:tabs>
              <w:spacing w:before="120" w:after="120" w:line="240" w:lineRule="auto"/>
              <w:ind w:left="1560" w:hanging="1264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atzīmi:</w:t>
            </w:r>
            <w:r w:rsidR="0089062D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>„Ne</w:t>
            </w:r>
            <w:r w:rsidR="00F54205">
              <w:rPr>
                <w:rFonts w:ascii="Times New Roman" w:eastAsia="Times New Roman" w:hAnsi="Times New Roman" w:cs="Times New Roman"/>
                <w:b/>
                <w:lang w:val="lv-LV"/>
              </w:rPr>
              <w:t>ap</w:t>
            </w: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>dzīvojamo telpu Mālkalnes prospektā 30, Ogrē rakstisk</w:t>
            </w:r>
            <w:r w:rsidR="00F54205">
              <w:rPr>
                <w:rFonts w:ascii="Times New Roman" w:eastAsia="Times New Roman" w:hAnsi="Times New Roman" w:cs="Times New Roman"/>
                <w:b/>
                <w:lang w:val="lv-LV"/>
              </w:rPr>
              <w:t>ai izsolei (telpu grupas Nr. 016</w:t>
            </w:r>
            <w:r w:rsidRPr="0089062D">
              <w:rPr>
                <w:rFonts w:ascii="Times New Roman" w:eastAsia="Times New Roman" w:hAnsi="Times New Roman" w:cs="Times New Roman"/>
                <w:b/>
                <w:lang w:val="lv-LV"/>
              </w:rPr>
              <w:t>)”</w:t>
            </w:r>
          </w:p>
          <w:p w:rsidR="00AF4E56" w:rsidRPr="0089062D" w:rsidRDefault="00F54205">
            <w:pPr>
              <w:tabs>
                <w:tab w:val="left" w:pos="1560"/>
              </w:tabs>
              <w:spacing w:before="120" w:after="120" w:line="240" w:lineRule="auto"/>
              <w:ind w:left="1560" w:hanging="981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Identifikācijas Nr. 30064</w:t>
            </w:r>
          </w:p>
          <w:p w:rsidR="00AF4E56" w:rsidRPr="0089062D" w:rsidRDefault="0053221C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Pieteikumi tiek reģistrēti to iesniegšanas secībā.</w:t>
            </w:r>
          </w:p>
        </w:tc>
      </w:tr>
      <w:tr w:rsidR="00AF4E56" w:rsidRPr="0089062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Nomas objekta apskates laiks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Nomas objektu var apskatīt darba dienās no plkst. 8</w:t>
            </w:r>
            <w:r w:rsidRPr="0089062D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līdz 16</w:t>
            </w:r>
            <w:r w:rsidRPr="0089062D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>, iepriekš piesakoties pa mobilo tālruni 26464334.</w:t>
            </w:r>
          </w:p>
        </w:tc>
      </w:tr>
      <w:tr w:rsidR="00AF4E56" w:rsidRPr="0089062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Kontaktpersona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E56" w:rsidRPr="0089062D" w:rsidRDefault="0053221C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89062D">
              <w:rPr>
                <w:rFonts w:ascii="Times New Roman" w:eastAsia="Times New Roman" w:hAnsi="Times New Roman" w:cs="Times New Roman"/>
                <w:lang w:val="lv-LV"/>
              </w:rPr>
              <w:t>Ogres nova</w:t>
            </w:r>
            <w:r w:rsidR="0089062D">
              <w:rPr>
                <w:rFonts w:ascii="Times New Roman" w:eastAsia="Times New Roman" w:hAnsi="Times New Roman" w:cs="Times New Roman"/>
                <w:lang w:val="lv-LV"/>
              </w:rPr>
              <w:t>da pašvaldības aģentūras „Ogres namsaimnieks</w:t>
            </w:r>
            <w:r w:rsidR="00F54205">
              <w:rPr>
                <w:rFonts w:ascii="Times New Roman" w:eastAsia="Times New Roman" w:hAnsi="Times New Roman" w:cs="Times New Roman"/>
                <w:lang w:val="lv-LV"/>
              </w:rPr>
              <w:t>” juriste</w:t>
            </w:r>
            <w:r w:rsidR="00F163D2"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Baiba Kalniņa</w:t>
            </w:r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, tālrunis 65049124, e-pasts: </w:t>
            </w:r>
            <w:r w:rsidRPr="00F54205">
              <w:rPr>
                <w:rFonts w:ascii="Times New Roman" w:eastAsia="Times New Roman" w:hAnsi="Times New Roman" w:cs="Times New Roman"/>
                <w:color w:val="000000" w:themeColor="text1"/>
                <w:lang w:val="lv-LV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baiba.kalnina</w:t>
            </w:r>
            <w:hyperlink r:id="rId7">
              <w:r w:rsidR="0089062D" w:rsidRPr="00F54205">
                <w:rPr>
                  <w:rFonts w:ascii="Times New Roman" w:eastAsia="Times New Roman" w:hAnsi="Times New Roman" w:cs="Times New Roman"/>
                  <w:color w:val="000000" w:themeColor="text1"/>
                  <w:lang w:val="lv-LV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t>@ogresnamsaimnieks</w:t>
              </w:r>
              <w:r w:rsidRPr="00F54205">
                <w:rPr>
                  <w:rFonts w:ascii="Times New Roman" w:eastAsia="Times New Roman" w:hAnsi="Times New Roman" w:cs="Times New Roman"/>
                  <w:color w:val="000000" w:themeColor="text1"/>
                  <w:lang w:val="lv-LV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t>.lv</w:t>
              </w:r>
            </w:hyperlink>
            <w:r w:rsidRPr="0089062D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:rsidR="00AF4E56" w:rsidRPr="0089062D" w:rsidRDefault="00AF4E56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AF4E56" w:rsidRPr="008906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F5FCE"/>
    <w:multiLevelType w:val="multilevel"/>
    <w:tmpl w:val="6BCAA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56"/>
    <w:rsid w:val="000103D9"/>
    <w:rsid w:val="00010C60"/>
    <w:rsid w:val="004B125D"/>
    <w:rsid w:val="0053221C"/>
    <w:rsid w:val="0089062D"/>
    <w:rsid w:val="00AF4E56"/>
    <w:rsid w:val="00D457BB"/>
    <w:rsid w:val="00DB05B7"/>
    <w:rsid w:val="00E33A76"/>
    <w:rsid w:val="00F163D2"/>
    <w:rsid w:val="00F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ine.Ezeriete@malkal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7761-9940-4A8B-965C-3078B5BC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Kalniņa</dc:creator>
  <cp:lastModifiedBy>Baiba Kalniņa</cp:lastModifiedBy>
  <cp:revision>9</cp:revision>
  <dcterms:created xsi:type="dcterms:W3CDTF">2014-07-04T11:40:00Z</dcterms:created>
  <dcterms:modified xsi:type="dcterms:W3CDTF">2016-08-26T07:51:00Z</dcterms:modified>
</cp:coreProperties>
</file>