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14F0C" w14:textId="53086A0F" w:rsidR="00113674" w:rsidRDefault="006072E8" w:rsidP="00113674">
      <w:pPr>
        <w:jc w:val="right"/>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113674">
        <w:t>Pielikums Nr.</w:t>
      </w:r>
      <w:r w:rsidR="006577BE">
        <w:t>2</w:t>
      </w:r>
    </w:p>
    <w:p w14:paraId="7BA26ADF" w14:textId="77777777" w:rsidR="00F37F8F" w:rsidRDefault="00113674" w:rsidP="00113674">
      <w:pPr>
        <w:jc w:val="right"/>
      </w:pPr>
      <w:r>
        <w:t xml:space="preserve">Ogres novada pašvaldības domes </w:t>
      </w:r>
    </w:p>
    <w:p w14:paraId="4DDD71CE" w14:textId="04D9AFAC" w:rsidR="00F37F8F" w:rsidRPr="00F37F8F" w:rsidRDefault="00113674" w:rsidP="00F37F8F">
      <w:pPr>
        <w:jc w:val="right"/>
      </w:pPr>
      <w:r>
        <w:t>201</w:t>
      </w:r>
      <w:r w:rsidR="00266B3C">
        <w:t>8</w:t>
      </w:r>
      <w:r>
        <w:t xml:space="preserve">.gada </w:t>
      </w:r>
      <w:r w:rsidR="00601489">
        <w:t>18</w:t>
      </w:r>
      <w:r>
        <w:t>.</w:t>
      </w:r>
      <w:r w:rsidR="00F37F8F">
        <w:t>janvāra</w:t>
      </w:r>
      <w:r>
        <w:t xml:space="preserve"> </w:t>
      </w:r>
      <w:r w:rsidR="00601489" w:rsidRPr="00F37F8F">
        <w:t>lēmumam</w:t>
      </w:r>
    </w:p>
    <w:p w14:paraId="2DCB794C" w14:textId="2E351461" w:rsidR="00113674" w:rsidRPr="00F37F8F" w:rsidRDefault="00F37F8F" w:rsidP="00F37F8F">
      <w:pPr>
        <w:jc w:val="right"/>
      </w:pPr>
      <w:r w:rsidRPr="00F37F8F">
        <w:t xml:space="preserve"> (sēde</w:t>
      </w:r>
      <w:r w:rsidR="003D7DE3">
        <w:t>s</w:t>
      </w:r>
      <w:r w:rsidRPr="00F37F8F">
        <w:t xml:space="preserve"> protokols </w:t>
      </w:r>
      <w:r w:rsidR="00AB7A3F" w:rsidRPr="00F37F8F">
        <w:t>Nr.</w:t>
      </w:r>
      <w:r w:rsidR="00601489" w:rsidRPr="00F37F8F">
        <w:t>1</w:t>
      </w:r>
      <w:r w:rsidR="00AB7A3F" w:rsidRPr="00F37F8F">
        <w:t>;</w:t>
      </w:r>
      <w:r w:rsidR="00601489" w:rsidRPr="00F37F8F">
        <w:t xml:space="preserve"> 2.§)</w:t>
      </w:r>
    </w:p>
    <w:p w14:paraId="71F926D5" w14:textId="77777777" w:rsidR="00D70C37" w:rsidRPr="00632876" w:rsidRDefault="00D70C37" w:rsidP="00113674">
      <w:pPr>
        <w:jc w:val="right"/>
        <w:rPr>
          <w:rStyle w:val="issuereviewed"/>
        </w:rPr>
      </w:pPr>
    </w:p>
    <w:p w14:paraId="7E53AB7E" w14:textId="77777777" w:rsidR="00D70C37" w:rsidRPr="00632876" w:rsidRDefault="00266B3C" w:rsidP="00D70C37">
      <w:pPr>
        <w:pStyle w:val="ListParagraph"/>
        <w:ind w:left="405"/>
        <w:jc w:val="center"/>
        <w:rPr>
          <w:rStyle w:val="issuecollapse"/>
          <w:rFonts w:ascii="Times New Roman" w:hAnsi="Times New Roman"/>
          <w:b/>
          <w:sz w:val="28"/>
          <w:szCs w:val="28"/>
        </w:rPr>
      </w:pPr>
      <w:r>
        <w:rPr>
          <w:rStyle w:val="issuereviewed"/>
          <w:rFonts w:ascii="Times New Roman" w:hAnsi="Times New Roman"/>
          <w:b/>
          <w:sz w:val="28"/>
          <w:szCs w:val="28"/>
        </w:rPr>
        <w:t>Pašvaldības nedzīvojamās ēkas “</w:t>
      </w:r>
      <w:proofErr w:type="spellStart"/>
      <w:r>
        <w:rPr>
          <w:rStyle w:val="issuereviewed"/>
          <w:rFonts w:ascii="Times New Roman" w:hAnsi="Times New Roman"/>
          <w:b/>
          <w:sz w:val="28"/>
          <w:szCs w:val="28"/>
        </w:rPr>
        <w:t>Cielavkalns</w:t>
      </w:r>
      <w:proofErr w:type="spellEnd"/>
      <w:r>
        <w:rPr>
          <w:rStyle w:val="issuereviewed"/>
          <w:rFonts w:ascii="Times New Roman" w:hAnsi="Times New Roman"/>
          <w:b/>
          <w:sz w:val="28"/>
          <w:szCs w:val="28"/>
        </w:rPr>
        <w:t>”</w:t>
      </w:r>
      <w:r w:rsidR="002461FE">
        <w:rPr>
          <w:rStyle w:val="issuereviewed"/>
          <w:rFonts w:ascii="Times New Roman" w:hAnsi="Times New Roman"/>
          <w:b/>
          <w:sz w:val="28"/>
          <w:szCs w:val="28"/>
        </w:rPr>
        <w:t>,</w:t>
      </w:r>
      <w:r w:rsidR="00FE0FA7" w:rsidRPr="00632876">
        <w:rPr>
          <w:rStyle w:val="issuereviewed"/>
          <w:rFonts w:ascii="Times New Roman" w:hAnsi="Times New Roman"/>
          <w:b/>
          <w:sz w:val="28"/>
          <w:szCs w:val="28"/>
        </w:rPr>
        <w:t xml:space="preserve"> </w:t>
      </w:r>
      <w:r>
        <w:rPr>
          <w:rFonts w:ascii="Times New Roman" w:hAnsi="Times New Roman"/>
          <w:b/>
          <w:sz w:val="28"/>
          <w:szCs w:val="28"/>
        </w:rPr>
        <w:t>Suntažu</w:t>
      </w:r>
      <w:r w:rsidR="00E1288B">
        <w:rPr>
          <w:rFonts w:ascii="Times New Roman" w:hAnsi="Times New Roman"/>
          <w:b/>
          <w:sz w:val="28"/>
          <w:szCs w:val="28"/>
        </w:rPr>
        <w:t xml:space="preserve"> </w:t>
      </w:r>
      <w:r w:rsidR="00D67E1D" w:rsidRPr="00632876">
        <w:rPr>
          <w:rFonts w:ascii="Times New Roman" w:hAnsi="Times New Roman"/>
          <w:b/>
          <w:sz w:val="28"/>
          <w:szCs w:val="28"/>
        </w:rPr>
        <w:t>pagast</w:t>
      </w:r>
      <w:r>
        <w:rPr>
          <w:rFonts w:ascii="Times New Roman" w:hAnsi="Times New Roman"/>
          <w:b/>
          <w:sz w:val="28"/>
          <w:szCs w:val="28"/>
        </w:rPr>
        <w:t>ā</w:t>
      </w:r>
      <w:r w:rsidR="00D67E1D" w:rsidRPr="00632876">
        <w:rPr>
          <w:rFonts w:ascii="Times New Roman" w:hAnsi="Times New Roman"/>
          <w:b/>
          <w:sz w:val="28"/>
          <w:szCs w:val="28"/>
        </w:rPr>
        <w:t>, Ogres</w:t>
      </w:r>
      <w:r w:rsidR="00E1288B">
        <w:rPr>
          <w:rFonts w:ascii="Times New Roman" w:hAnsi="Times New Roman"/>
          <w:b/>
          <w:sz w:val="28"/>
          <w:szCs w:val="28"/>
        </w:rPr>
        <w:t xml:space="preserve"> novadā (kadastra </w:t>
      </w:r>
      <w:r>
        <w:rPr>
          <w:rFonts w:ascii="Times New Roman" w:hAnsi="Times New Roman"/>
          <w:b/>
          <w:sz w:val="28"/>
          <w:szCs w:val="28"/>
        </w:rPr>
        <w:t>numurs 7488 503 0030</w:t>
      </w:r>
      <w:r w:rsidR="00D67E1D" w:rsidRPr="00632876">
        <w:rPr>
          <w:rFonts w:ascii="Times New Roman" w:hAnsi="Times New Roman"/>
          <w:b/>
          <w:sz w:val="28"/>
          <w:szCs w:val="28"/>
        </w:rPr>
        <w:t>)</w:t>
      </w:r>
      <w:r>
        <w:rPr>
          <w:rFonts w:ascii="Times New Roman" w:hAnsi="Times New Roman"/>
          <w:b/>
          <w:sz w:val="28"/>
          <w:szCs w:val="28"/>
        </w:rPr>
        <w:t>,</w:t>
      </w:r>
      <w:r w:rsidR="00D67E1D" w:rsidRPr="00632876">
        <w:rPr>
          <w:rFonts w:ascii="Times New Roman" w:hAnsi="Times New Roman"/>
          <w:b/>
          <w:sz w:val="28"/>
          <w:szCs w:val="28"/>
        </w:rPr>
        <w:t xml:space="preserve"> </w:t>
      </w:r>
      <w:r w:rsidR="002C1B83">
        <w:rPr>
          <w:rFonts w:ascii="Times New Roman" w:hAnsi="Times New Roman"/>
          <w:b/>
          <w:sz w:val="28"/>
          <w:szCs w:val="28"/>
        </w:rPr>
        <w:t xml:space="preserve">telpu </w:t>
      </w:r>
      <w:r w:rsidR="00D70C37" w:rsidRPr="00632876">
        <w:rPr>
          <w:rStyle w:val="issuereviewed"/>
          <w:rFonts w:ascii="Times New Roman" w:hAnsi="Times New Roman"/>
          <w:b/>
          <w:sz w:val="28"/>
          <w:szCs w:val="28"/>
        </w:rPr>
        <w:t>nomas tiesību izsoles noteikumi</w:t>
      </w:r>
    </w:p>
    <w:p w14:paraId="6AE6F330" w14:textId="77777777" w:rsidR="00C96E08" w:rsidRPr="00632876" w:rsidRDefault="00C96E08" w:rsidP="000C3224">
      <w:pPr>
        <w:rPr>
          <w:b/>
          <w:sz w:val="22"/>
          <w:szCs w:val="22"/>
        </w:rPr>
      </w:pPr>
    </w:p>
    <w:p w14:paraId="390C605D" w14:textId="77777777" w:rsidR="008E0182" w:rsidRPr="00632876" w:rsidRDefault="008E0182" w:rsidP="00110F35">
      <w:pPr>
        <w:ind w:right="69" w:firstLine="709"/>
        <w:jc w:val="right"/>
        <w:rPr>
          <w:i/>
        </w:rPr>
      </w:pPr>
      <w:r w:rsidRPr="00632876">
        <w:rPr>
          <w:i/>
        </w:rPr>
        <w:t>Izdoti saskaņā ar Publiskas pers</w:t>
      </w:r>
      <w:r w:rsidR="00110F35" w:rsidRPr="00632876">
        <w:rPr>
          <w:i/>
        </w:rPr>
        <w:t>onas finanšu līdzekļu un mantas</w:t>
      </w:r>
    </w:p>
    <w:p w14:paraId="2AD9A73A" w14:textId="77777777" w:rsidR="008E0182" w:rsidRPr="00632876" w:rsidRDefault="008E0182" w:rsidP="00110F35">
      <w:pPr>
        <w:jc w:val="right"/>
        <w:rPr>
          <w:i/>
        </w:rPr>
      </w:pPr>
      <w:r w:rsidRPr="00632876">
        <w:rPr>
          <w:i/>
        </w:rPr>
        <w:t>izšķērdēšanas novē</w:t>
      </w:r>
      <w:r w:rsidR="00110F35" w:rsidRPr="00632876">
        <w:rPr>
          <w:i/>
        </w:rPr>
        <w:t>ršanas likuma 3.panta 2.punktu,</w:t>
      </w:r>
    </w:p>
    <w:p w14:paraId="7AF134EF" w14:textId="77777777" w:rsidR="008E0182" w:rsidRPr="00632876" w:rsidRDefault="008E0182" w:rsidP="00110F35">
      <w:pPr>
        <w:jc w:val="right"/>
        <w:rPr>
          <w:i/>
        </w:rPr>
      </w:pPr>
      <w:r w:rsidRPr="00632876">
        <w:rPr>
          <w:i/>
        </w:rPr>
        <w:t>Ministru kabineta 20</w:t>
      </w:r>
      <w:r w:rsidR="00266B3C">
        <w:rPr>
          <w:i/>
        </w:rPr>
        <w:t>10</w:t>
      </w:r>
      <w:r w:rsidRPr="00632876">
        <w:rPr>
          <w:i/>
        </w:rPr>
        <w:t xml:space="preserve">.gada </w:t>
      </w:r>
      <w:r w:rsidR="00266B3C">
        <w:rPr>
          <w:i/>
        </w:rPr>
        <w:t xml:space="preserve">8.jūnija </w:t>
      </w:r>
      <w:r w:rsidRPr="00632876">
        <w:rPr>
          <w:i/>
        </w:rPr>
        <w:t>noteikumu Nr</w:t>
      </w:r>
      <w:r w:rsidR="00266B3C">
        <w:rPr>
          <w:i/>
        </w:rPr>
        <w:t>.515</w:t>
      </w:r>
      <w:r w:rsidRPr="00632876">
        <w:rPr>
          <w:i/>
        </w:rPr>
        <w:t xml:space="preserve"> </w:t>
      </w:r>
    </w:p>
    <w:p w14:paraId="12889F00" w14:textId="77777777" w:rsidR="009708EA" w:rsidRPr="00632876" w:rsidRDefault="008E0182" w:rsidP="00110F35">
      <w:pPr>
        <w:jc w:val="right"/>
        <w:rPr>
          <w:b/>
          <w:i/>
        </w:rPr>
      </w:pPr>
      <w:r w:rsidRPr="00632876">
        <w:rPr>
          <w:i/>
        </w:rPr>
        <w:t xml:space="preserve">“Noteikumi par </w:t>
      </w:r>
      <w:r w:rsidR="00AB7A3F" w:rsidRPr="00D53A50">
        <w:rPr>
          <w:i/>
        </w:rPr>
        <w:t>publiskas personas</w:t>
      </w:r>
      <w:r w:rsidR="00266B3C" w:rsidRPr="00D53A50">
        <w:rPr>
          <w:i/>
        </w:rPr>
        <w:t xml:space="preserve"> </w:t>
      </w:r>
      <w:r w:rsidR="00266B3C">
        <w:rPr>
          <w:i/>
        </w:rPr>
        <w:t>mantas iznomāšanas kārtību, nomas maksas noteikšanas metodiku un nomas līguma tipveida nosacījumiem”</w:t>
      </w:r>
    </w:p>
    <w:p w14:paraId="1E488550" w14:textId="77777777" w:rsidR="009708EA" w:rsidRPr="00632876" w:rsidRDefault="009708EA" w:rsidP="000C3224">
      <w:pPr>
        <w:jc w:val="center"/>
        <w:rPr>
          <w:b/>
        </w:rPr>
      </w:pPr>
    </w:p>
    <w:p w14:paraId="5F2F1E62" w14:textId="77777777" w:rsidR="00C96E08" w:rsidRPr="00632876" w:rsidRDefault="00D70C37" w:rsidP="000C3224">
      <w:pPr>
        <w:jc w:val="center"/>
        <w:rPr>
          <w:b/>
        </w:rPr>
      </w:pPr>
      <w:r w:rsidRPr="00632876">
        <w:rPr>
          <w:b/>
        </w:rPr>
        <w:t>1</w:t>
      </w:r>
      <w:r w:rsidR="00245345" w:rsidRPr="00632876">
        <w:rPr>
          <w:b/>
        </w:rPr>
        <w:t>.</w:t>
      </w:r>
      <w:r w:rsidR="00C96E08" w:rsidRPr="00632876">
        <w:rPr>
          <w:b/>
        </w:rPr>
        <w:t xml:space="preserve"> </w:t>
      </w:r>
      <w:r w:rsidRPr="00632876">
        <w:rPr>
          <w:b/>
        </w:rPr>
        <w:t>Vispārīgie noteikumi</w:t>
      </w:r>
    </w:p>
    <w:p w14:paraId="2DAD8B04" w14:textId="77777777" w:rsidR="00C96E08" w:rsidRPr="00632876" w:rsidRDefault="00C96E08" w:rsidP="000C3224">
      <w:pPr>
        <w:jc w:val="center"/>
        <w:rPr>
          <w:b/>
        </w:rPr>
      </w:pPr>
    </w:p>
    <w:p w14:paraId="75BAE421" w14:textId="77777777" w:rsidR="00D70C37" w:rsidRDefault="00D70C37" w:rsidP="002B74B9">
      <w:pPr>
        <w:pStyle w:val="Title"/>
        <w:jc w:val="both"/>
        <w:rPr>
          <w:rFonts w:ascii="Times New Roman" w:hAnsi="Times New Roman"/>
          <w:b w:val="0"/>
          <w:sz w:val="24"/>
          <w:szCs w:val="24"/>
          <w:lang w:val="lv-LV"/>
        </w:rPr>
      </w:pPr>
      <w:r w:rsidRPr="00AB7A3F">
        <w:rPr>
          <w:rFonts w:ascii="Times New Roman" w:hAnsi="Times New Roman"/>
          <w:b w:val="0"/>
          <w:sz w:val="24"/>
          <w:szCs w:val="24"/>
          <w:lang w:val="lv-LV"/>
        </w:rPr>
        <w:t>1.1.</w:t>
      </w:r>
      <w:r w:rsidR="00266B3C" w:rsidRPr="00AB7A3F">
        <w:rPr>
          <w:rFonts w:ascii="Times New Roman" w:hAnsi="Times New Roman"/>
          <w:b w:val="0"/>
          <w:sz w:val="24"/>
          <w:szCs w:val="24"/>
          <w:lang w:val="lv-LV"/>
        </w:rPr>
        <w:t xml:space="preserve"> Nekustamā īpašuma “</w:t>
      </w:r>
      <w:proofErr w:type="spellStart"/>
      <w:r w:rsidR="00266B3C" w:rsidRPr="00AB7A3F">
        <w:rPr>
          <w:rFonts w:ascii="Times New Roman" w:hAnsi="Times New Roman"/>
          <w:b w:val="0"/>
          <w:sz w:val="24"/>
          <w:szCs w:val="24"/>
          <w:lang w:val="lv-LV"/>
        </w:rPr>
        <w:t>Cielavkalns</w:t>
      </w:r>
      <w:proofErr w:type="spellEnd"/>
      <w:r w:rsidR="00266B3C" w:rsidRPr="00AB7A3F">
        <w:rPr>
          <w:rFonts w:ascii="Times New Roman" w:hAnsi="Times New Roman"/>
          <w:b w:val="0"/>
          <w:sz w:val="24"/>
          <w:szCs w:val="24"/>
          <w:lang w:val="lv-LV"/>
        </w:rPr>
        <w:t>”</w:t>
      </w:r>
      <w:r w:rsidR="002461FE">
        <w:rPr>
          <w:rFonts w:ascii="Times New Roman" w:hAnsi="Times New Roman"/>
          <w:b w:val="0"/>
          <w:sz w:val="24"/>
          <w:szCs w:val="24"/>
          <w:lang w:val="lv-LV"/>
        </w:rPr>
        <w:t>,</w:t>
      </w:r>
      <w:r w:rsidR="00FE0FA7" w:rsidRPr="00632876">
        <w:rPr>
          <w:rFonts w:ascii="Times New Roman" w:hAnsi="Times New Roman"/>
          <w:b w:val="0"/>
          <w:sz w:val="24"/>
          <w:szCs w:val="24"/>
          <w:lang w:val="lv-LV"/>
        </w:rPr>
        <w:t xml:space="preserve"> </w:t>
      </w:r>
      <w:r w:rsidR="00266B3C">
        <w:rPr>
          <w:rFonts w:ascii="Times New Roman" w:hAnsi="Times New Roman"/>
          <w:b w:val="0"/>
          <w:sz w:val="24"/>
          <w:szCs w:val="24"/>
          <w:lang w:val="lv-LV"/>
        </w:rPr>
        <w:t>Suntažu</w:t>
      </w:r>
      <w:r w:rsidR="00D67E1D" w:rsidRPr="00AB7A3F">
        <w:rPr>
          <w:rFonts w:ascii="Times New Roman" w:hAnsi="Times New Roman"/>
          <w:b w:val="0"/>
          <w:sz w:val="24"/>
          <w:szCs w:val="24"/>
          <w:lang w:val="lv-LV"/>
        </w:rPr>
        <w:t xml:space="preserve"> pagast</w:t>
      </w:r>
      <w:r w:rsidR="00266B3C" w:rsidRPr="00AB7A3F">
        <w:rPr>
          <w:rFonts w:ascii="Times New Roman" w:hAnsi="Times New Roman"/>
          <w:b w:val="0"/>
          <w:sz w:val="24"/>
          <w:szCs w:val="24"/>
          <w:lang w:val="lv-LV"/>
        </w:rPr>
        <w:t>ā</w:t>
      </w:r>
      <w:r w:rsidR="00D67E1D" w:rsidRPr="00AB7A3F">
        <w:rPr>
          <w:rFonts w:ascii="Times New Roman" w:hAnsi="Times New Roman"/>
          <w:b w:val="0"/>
          <w:sz w:val="24"/>
          <w:szCs w:val="24"/>
          <w:lang w:val="lv-LV"/>
        </w:rPr>
        <w:t>, Ogres</w:t>
      </w:r>
      <w:r w:rsidR="00B54500" w:rsidRPr="00AB7A3F">
        <w:rPr>
          <w:rFonts w:ascii="Times New Roman" w:hAnsi="Times New Roman"/>
          <w:b w:val="0"/>
          <w:sz w:val="24"/>
          <w:szCs w:val="24"/>
          <w:lang w:val="lv-LV"/>
        </w:rPr>
        <w:t xml:space="preserve"> novadā (kadastra </w:t>
      </w:r>
      <w:r w:rsidR="00266B3C" w:rsidRPr="00AB7A3F">
        <w:rPr>
          <w:rFonts w:ascii="Times New Roman" w:hAnsi="Times New Roman"/>
          <w:b w:val="0"/>
          <w:sz w:val="24"/>
          <w:szCs w:val="24"/>
          <w:lang w:val="lv-LV"/>
        </w:rPr>
        <w:t xml:space="preserve"> numurs 7488 503 0030</w:t>
      </w:r>
      <w:r w:rsidR="00D67E1D" w:rsidRPr="00AB7A3F">
        <w:rPr>
          <w:rFonts w:ascii="Times New Roman" w:hAnsi="Times New Roman"/>
          <w:b w:val="0"/>
          <w:sz w:val="24"/>
          <w:szCs w:val="24"/>
          <w:lang w:val="lv-LV"/>
        </w:rPr>
        <w:t>)</w:t>
      </w:r>
      <w:r w:rsidRPr="00632876">
        <w:rPr>
          <w:rFonts w:ascii="Times New Roman" w:hAnsi="Times New Roman"/>
          <w:b w:val="0"/>
          <w:sz w:val="24"/>
          <w:szCs w:val="24"/>
          <w:lang w:val="lv-LV"/>
        </w:rPr>
        <w:t xml:space="preserve"> </w:t>
      </w:r>
      <w:r w:rsidR="00AB7A3F" w:rsidRPr="00D53A50">
        <w:rPr>
          <w:rFonts w:ascii="Times New Roman" w:hAnsi="Times New Roman"/>
          <w:b w:val="0"/>
          <w:sz w:val="24"/>
          <w:szCs w:val="24"/>
          <w:lang w:val="lv-LV"/>
        </w:rPr>
        <w:t>telpu</w:t>
      </w:r>
      <w:r w:rsidR="00AB7A3F">
        <w:rPr>
          <w:rFonts w:ascii="Times New Roman" w:hAnsi="Times New Roman"/>
          <w:b w:val="0"/>
          <w:color w:val="FF0000"/>
          <w:sz w:val="24"/>
          <w:szCs w:val="24"/>
          <w:lang w:val="lv-LV"/>
        </w:rPr>
        <w:t xml:space="preserve"> </w:t>
      </w:r>
      <w:r w:rsidRPr="00632876">
        <w:rPr>
          <w:rFonts w:ascii="Times New Roman" w:hAnsi="Times New Roman"/>
          <w:b w:val="0"/>
          <w:sz w:val="24"/>
          <w:szCs w:val="24"/>
          <w:lang w:val="lv-LV"/>
        </w:rPr>
        <w:t xml:space="preserve">nomas tiesību izsoles noteikumi, turpmāk tekstā – Noteikumi, nosaka kārtību, kādā organizējama </w:t>
      </w:r>
      <w:r w:rsidR="002C1B83">
        <w:rPr>
          <w:rFonts w:ascii="Times New Roman" w:hAnsi="Times New Roman"/>
          <w:b w:val="0"/>
          <w:sz w:val="24"/>
          <w:szCs w:val="24"/>
          <w:lang w:val="lv-LV"/>
        </w:rPr>
        <w:t xml:space="preserve">telpu </w:t>
      </w:r>
      <w:r w:rsidRPr="00632876">
        <w:rPr>
          <w:rFonts w:ascii="Times New Roman" w:hAnsi="Times New Roman"/>
          <w:b w:val="0"/>
          <w:sz w:val="24"/>
          <w:szCs w:val="24"/>
          <w:lang w:val="lv-LV"/>
        </w:rPr>
        <w:t>nomas tiesību izsole.</w:t>
      </w:r>
    </w:p>
    <w:p w14:paraId="1DCEB15D" w14:textId="0092EC23" w:rsidR="00073A46" w:rsidRDefault="00D70C37" w:rsidP="002B74B9">
      <w:pPr>
        <w:jc w:val="both"/>
      </w:pPr>
      <w:r w:rsidRPr="00632876">
        <w:t xml:space="preserve">1.2. </w:t>
      </w:r>
      <w:r w:rsidR="00073A46">
        <w:t xml:space="preserve">Izsoles noteikumi izstrādāti saskaņā ar Latvijas Republikas Ministru kabineta 2010.gada 8.jūnija noteikumu Nr.515 „Noteikumi par </w:t>
      </w:r>
      <w:r w:rsidR="00AB7A3F" w:rsidRPr="00262961">
        <w:t>publiskas personas</w:t>
      </w:r>
      <w:r w:rsidR="00073A46" w:rsidRPr="00262961">
        <w:t xml:space="preserve"> </w:t>
      </w:r>
      <w:r w:rsidR="00073A46">
        <w:t xml:space="preserve">mantas iznomāšanas kārtību, nomas maksas noteikšanas metodiku un nomas līguma tipveida nosacījumiem” </w:t>
      </w:r>
      <w:r w:rsidR="00AB7A3F" w:rsidRPr="00262961">
        <w:t>1.3</w:t>
      </w:r>
      <w:r w:rsidR="00073A46" w:rsidRPr="00262961">
        <w:t xml:space="preserve">.apakšnodaļu un nosaka kārtību, kādā </w:t>
      </w:r>
      <w:r w:rsidR="00073A46">
        <w:t>tiks izsolītas nekustamā īpašuma “</w:t>
      </w:r>
      <w:proofErr w:type="spellStart"/>
      <w:r w:rsidR="00073A46">
        <w:t>Cielavkalns</w:t>
      </w:r>
      <w:proofErr w:type="spellEnd"/>
      <w:r w:rsidR="00073A46">
        <w:t xml:space="preserve">”, Suntažu pagastā, Ogres novadā,(kadastra Nr.7488 503 0030) telpas ar kopējo platību </w:t>
      </w:r>
      <w:r w:rsidR="00AB7A3F">
        <w:t>39</w:t>
      </w:r>
      <w:r w:rsidR="00073A46">
        <w:t xml:space="preserve"> m</w:t>
      </w:r>
      <w:r w:rsidR="00073A46">
        <w:rPr>
          <w:vertAlign w:val="superscript"/>
        </w:rPr>
        <w:t>2</w:t>
      </w:r>
      <w:r w:rsidR="00073A46">
        <w:t xml:space="preserve"> </w:t>
      </w:r>
      <w:r w:rsidR="002C1B83">
        <w:t xml:space="preserve">(turpmāk tekstā - Iznomājamais objekts) </w:t>
      </w:r>
      <w:r w:rsidR="00073A46">
        <w:t>nomas tiesības.</w:t>
      </w:r>
    </w:p>
    <w:p w14:paraId="1D76FB81" w14:textId="77777777" w:rsidR="00D70C37" w:rsidRPr="00632876" w:rsidRDefault="00AB7A3F" w:rsidP="002B74B9">
      <w:pPr>
        <w:jc w:val="both"/>
      </w:pPr>
      <w:r w:rsidRPr="00262961">
        <w:t>1.4</w:t>
      </w:r>
      <w:r w:rsidR="00073A46" w:rsidRPr="00262961">
        <w:t xml:space="preserve">. </w:t>
      </w:r>
      <w:r w:rsidR="00D70C37" w:rsidRPr="00632876">
        <w:t xml:space="preserve">Izsoli organizē Ogres novada pašvaldības Īpašuma iznomāšanas komisija, turpmāk tekstā – Komisija. </w:t>
      </w:r>
    </w:p>
    <w:p w14:paraId="789B389C" w14:textId="77777777" w:rsidR="00D70C37" w:rsidRPr="00262961" w:rsidRDefault="00D70C37" w:rsidP="002B74B9">
      <w:pPr>
        <w:jc w:val="both"/>
        <w:rPr>
          <w:b/>
        </w:rPr>
      </w:pPr>
      <w:r w:rsidRPr="00632876">
        <w:t>1.</w:t>
      </w:r>
      <w:r w:rsidR="00AB7A3F">
        <w:t>5</w:t>
      </w:r>
      <w:r w:rsidRPr="00632876">
        <w:t xml:space="preserve">. Izsole notiks Ogres novada pašvaldībā, Brīvības ielā 33, Ogrē, </w:t>
      </w:r>
      <w:r w:rsidR="00EC7387" w:rsidRPr="00632876">
        <w:t>O</w:t>
      </w:r>
      <w:r w:rsidRPr="00632876">
        <w:t>gres nov</w:t>
      </w:r>
      <w:r w:rsidR="00D67E1D" w:rsidRPr="00632876">
        <w:t>adā</w:t>
      </w:r>
      <w:r w:rsidRPr="00632876">
        <w:t xml:space="preserve">, </w:t>
      </w:r>
      <w:r w:rsidR="0063532F">
        <w:rPr>
          <w:b/>
        </w:rPr>
        <w:t>201</w:t>
      </w:r>
      <w:r w:rsidR="00B05B3B">
        <w:rPr>
          <w:b/>
        </w:rPr>
        <w:t>8</w:t>
      </w:r>
      <w:r w:rsidR="0063532F">
        <w:rPr>
          <w:b/>
        </w:rPr>
        <w:t xml:space="preserve">.gada </w:t>
      </w:r>
      <w:bookmarkStart w:id="0" w:name="_GoBack"/>
      <w:r w:rsidR="00AB7A3F">
        <w:rPr>
          <w:b/>
        </w:rPr>
        <w:t>15.</w:t>
      </w:r>
      <w:r w:rsidR="00266B3C">
        <w:rPr>
          <w:b/>
        </w:rPr>
        <w:t>februārī</w:t>
      </w:r>
      <w:bookmarkEnd w:id="0"/>
      <w:r w:rsidR="00266B3C">
        <w:rPr>
          <w:b/>
        </w:rPr>
        <w:t xml:space="preserve">, </w:t>
      </w:r>
      <w:r w:rsidRPr="00632876">
        <w:rPr>
          <w:b/>
        </w:rPr>
        <w:t xml:space="preserve"> plkst.</w:t>
      </w:r>
      <w:r w:rsidR="002730C8">
        <w:rPr>
          <w:b/>
        </w:rPr>
        <w:t xml:space="preserve"> </w:t>
      </w:r>
      <w:r w:rsidR="00AB7A3F">
        <w:rPr>
          <w:b/>
        </w:rPr>
        <w:t>16.00</w:t>
      </w:r>
      <w:r w:rsidR="00BB394A">
        <w:rPr>
          <w:b/>
        </w:rPr>
        <w:t>,</w:t>
      </w:r>
      <w:r w:rsidR="00BB394A" w:rsidRPr="00BB394A">
        <w:t xml:space="preserve"> </w:t>
      </w:r>
      <w:r w:rsidR="00BB394A" w:rsidRPr="00262961">
        <w:rPr>
          <w:b/>
        </w:rPr>
        <w:t>Ogres novada pašvaldībā, Brīvības ielā 33, 2.stāvā, Mazā zālē.</w:t>
      </w:r>
    </w:p>
    <w:p w14:paraId="75D7B413" w14:textId="5E7DB479" w:rsidR="00D70C37" w:rsidRPr="00632876" w:rsidRDefault="00D70C37" w:rsidP="002B74B9">
      <w:r w:rsidRPr="00632876">
        <w:t>1.</w:t>
      </w:r>
      <w:r w:rsidR="00262961">
        <w:t>6</w:t>
      </w:r>
      <w:r w:rsidRPr="00632876">
        <w:t xml:space="preserve">. Izsoles veids – </w:t>
      </w:r>
      <w:r w:rsidR="00266B3C">
        <w:t xml:space="preserve">rakstiska </w:t>
      </w:r>
      <w:r w:rsidRPr="00632876">
        <w:t>izsole ar augšupejošu soli.</w:t>
      </w:r>
    </w:p>
    <w:p w14:paraId="6F244365" w14:textId="59F71EC3" w:rsidR="00D70C37" w:rsidRPr="00632876" w:rsidRDefault="00D70C37" w:rsidP="002B74B9">
      <w:pPr>
        <w:jc w:val="both"/>
      </w:pPr>
      <w:r w:rsidRPr="00632876">
        <w:t>1.</w:t>
      </w:r>
      <w:r w:rsidR="00262961">
        <w:t>7</w:t>
      </w:r>
      <w:r w:rsidRPr="00632876">
        <w:t xml:space="preserve">. Nomas tiesības tiek izsolītas </w:t>
      </w:r>
      <w:r w:rsidR="00110F35" w:rsidRPr="00632876">
        <w:t xml:space="preserve">uz </w:t>
      </w:r>
      <w:r w:rsidR="002A5E4D">
        <w:t>5 (pieciem) gadiem.</w:t>
      </w:r>
    </w:p>
    <w:p w14:paraId="5D3A7BB1" w14:textId="302AE728" w:rsidR="00D70C37" w:rsidRPr="00262961" w:rsidRDefault="00D70C37" w:rsidP="002B74B9">
      <w:r w:rsidRPr="00632876">
        <w:t>1.</w:t>
      </w:r>
      <w:r w:rsidR="00262961">
        <w:t>8</w:t>
      </w:r>
      <w:r w:rsidRPr="00632876">
        <w:t xml:space="preserve">. </w:t>
      </w:r>
      <w:r w:rsidRPr="00262961">
        <w:t>Iz</w:t>
      </w:r>
      <w:r w:rsidR="00BB394A" w:rsidRPr="00262961">
        <w:t xml:space="preserve">nomājamā </w:t>
      </w:r>
      <w:r w:rsidR="00E05A83" w:rsidRPr="00262961">
        <w:t xml:space="preserve">objekta </w:t>
      </w:r>
      <w:r w:rsidRPr="00262961">
        <w:t>raksturojums</w:t>
      </w:r>
      <w:r w:rsidR="00BB394A" w:rsidRPr="00262961">
        <w:t>:</w:t>
      </w:r>
    </w:p>
    <w:p w14:paraId="27A814D6" w14:textId="77777777" w:rsidR="00D70C37" w:rsidRPr="00632876" w:rsidRDefault="00D70C37" w:rsidP="002B74B9"/>
    <w:tbl>
      <w:tblPr>
        <w:tblW w:w="87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4770"/>
      </w:tblGrid>
      <w:tr w:rsidR="00BB394A" w:rsidRPr="00632876" w14:paraId="0D9D76CB" w14:textId="77777777" w:rsidTr="00372900">
        <w:trPr>
          <w:trHeight w:val="397"/>
        </w:trPr>
        <w:tc>
          <w:tcPr>
            <w:tcW w:w="3960" w:type="dxa"/>
          </w:tcPr>
          <w:p w14:paraId="76341FEB" w14:textId="77777777" w:rsidR="00BB394A" w:rsidRPr="00A9392B" w:rsidRDefault="00BB394A" w:rsidP="00BB394A">
            <w:r w:rsidRPr="00A9392B">
              <w:t xml:space="preserve">Nomas objekta adrese </w:t>
            </w:r>
          </w:p>
        </w:tc>
        <w:tc>
          <w:tcPr>
            <w:tcW w:w="4770" w:type="dxa"/>
          </w:tcPr>
          <w:p w14:paraId="48B973D4" w14:textId="77777777" w:rsidR="00BB394A" w:rsidRPr="00A9392B" w:rsidRDefault="00BB394A" w:rsidP="00BB394A">
            <w:pPr>
              <w:jc w:val="center"/>
            </w:pPr>
            <w:r w:rsidRPr="00A9392B">
              <w:t>“</w:t>
            </w:r>
            <w:proofErr w:type="spellStart"/>
            <w:r w:rsidRPr="00A9392B">
              <w:t>Cielavkalns</w:t>
            </w:r>
            <w:proofErr w:type="spellEnd"/>
            <w:r w:rsidRPr="00A9392B">
              <w:t xml:space="preserve">”, </w:t>
            </w:r>
            <w:r>
              <w:t xml:space="preserve">Suntaži, </w:t>
            </w:r>
            <w:r w:rsidRPr="00A9392B">
              <w:t>Suntažu pag., Ogres nov.</w:t>
            </w:r>
          </w:p>
        </w:tc>
      </w:tr>
      <w:tr w:rsidR="00BB394A" w:rsidRPr="00632876" w14:paraId="1CB094C2" w14:textId="77777777" w:rsidTr="00372900">
        <w:trPr>
          <w:trHeight w:val="397"/>
        </w:trPr>
        <w:tc>
          <w:tcPr>
            <w:tcW w:w="3960" w:type="dxa"/>
          </w:tcPr>
          <w:p w14:paraId="6CE2F700" w14:textId="77777777" w:rsidR="00BB394A" w:rsidRPr="00A9392B" w:rsidRDefault="00BB394A" w:rsidP="00BB394A">
            <w:r w:rsidRPr="00A9392B">
              <w:t xml:space="preserve">Iznomājamās telpas </w:t>
            </w:r>
          </w:p>
        </w:tc>
        <w:tc>
          <w:tcPr>
            <w:tcW w:w="4770" w:type="dxa"/>
          </w:tcPr>
          <w:p w14:paraId="5A2AB01D" w14:textId="77777777" w:rsidR="00BB394A" w:rsidRPr="00262961" w:rsidRDefault="00BB394A" w:rsidP="00BB394A">
            <w:pPr>
              <w:jc w:val="center"/>
            </w:pPr>
            <w:r w:rsidRPr="00A9392B">
              <w:t>Nedzīvojamā</w:t>
            </w:r>
            <w:r>
              <w:t>s</w:t>
            </w:r>
            <w:r w:rsidRPr="00A9392B">
              <w:t xml:space="preserve"> </w:t>
            </w:r>
            <w:r w:rsidRPr="0006003B">
              <w:t xml:space="preserve">telpas </w:t>
            </w:r>
            <w:r w:rsidRPr="00262961">
              <w:t xml:space="preserve">Nr.2; Nr.3; Nr.4; Nr.5 un Nr.6 </w:t>
            </w:r>
          </w:p>
          <w:p w14:paraId="32B31EC7" w14:textId="77777777" w:rsidR="00BB394A" w:rsidRPr="00A9392B" w:rsidRDefault="00BB394A" w:rsidP="00BB394A">
            <w:pPr>
              <w:jc w:val="center"/>
            </w:pPr>
            <w:r>
              <w:t xml:space="preserve">ar kopējo platību </w:t>
            </w:r>
            <w:r w:rsidRPr="0006003B">
              <w:t>39 m</w:t>
            </w:r>
            <w:r w:rsidRPr="0006003B">
              <w:rPr>
                <w:vertAlign w:val="superscript"/>
              </w:rPr>
              <w:t>2</w:t>
            </w:r>
            <w:r>
              <w:rPr>
                <w:vertAlign w:val="superscript"/>
              </w:rPr>
              <w:t xml:space="preserve"> </w:t>
            </w:r>
          </w:p>
        </w:tc>
      </w:tr>
      <w:tr w:rsidR="00BB394A" w:rsidRPr="00632876" w14:paraId="0484BC73" w14:textId="77777777" w:rsidTr="00372900">
        <w:trPr>
          <w:trHeight w:val="397"/>
        </w:trPr>
        <w:tc>
          <w:tcPr>
            <w:tcW w:w="3960" w:type="dxa"/>
          </w:tcPr>
          <w:p w14:paraId="3D478F7F" w14:textId="77777777" w:rsidR="00BB394A" w:rsidRPr="00A9392B" w:rsidRDefault="00BB394A" w:rsidP="00BB394A">
            <w:r w:rsidRPr="00A9392B">
              <w:t xml:space="preserve">Izmantošanas veids </w:t>
            </w:r>
          </w:p>
        </w:tc>
        <w:tc>
          <w:tcPr>
            <w:tcW w:w="4770" w:type="dxa"/>
          </w:tcPr>
          <w:p w14:paraId="7D58DDBD" w14:textId="77777777" w:rsidR="00BB394A" w:rsidRPr="00EF18F6" w:rsidRDefault="00BB394A" w:rsidP="00BB394A">
            <w:pPr>
              <w:jc w:val="center"/>
              <w:rPr>
                <w:color w:val="FF0000"/>
              </w:rPr>
            </w:pPr>
            <w:r w:rsidRPr="00262961">
              <w:t>mājsaimniecību saimniecības ēkas vajadzībām</w:t>
            </w:r>
          </w:p>
          <w:p w14:paraId="553F9D5C" w14:textId="77777777" w:rsidR="00BB394A" w:rsidRPr="00A9392B" w:rsidRDefault="00BB394A" w:rsidP="00BB394A">
            <w:pPr>
              <w:jc w:val="center"/>
            </w:pPr>
          </w:p>
        </w:tc>
      </w:tr>
      <w:tr w:rsidR="00BB394A" w:rsidRPr="00632876" w14:paraId="3B8C7DF9" w14:textId="77777777" w:rsidTr="00372900">
        <w:trPr>
          <w:trHeight w:val="397"/>
        </w:trPr>
        <w:tc>
          <w:tcPr>
            <w:tcW w:w="3960" w:type="dxa"/>
          </w:tcPr>
          <w:p w14:paraId="733E3C13" w14:textId="77777777" w:rsidR="00BB394A" w:rsidRPr="00A9392B" w:rsidRDefault="00BB394A" w:rsidP="00BB394A">
            <w:pPr>
              <w:jc w:val="center"/>
            </w:pPr>
            <w:r>
              <w:t>Nosacī</w:t>
            </w:r>
            <w:r w:rsidRPr="00262961">
              <w:t>tā</w:t>
            </w:r>
            <w:r w:rsidRPr="00A9392B">
              <w:t xml:space="preserve"> nomas maksa (EUR/m</w:t>
            </w:r>
            <w:r w:rsidRPr="00A9392B">
              <w:rPr>
                <w:vertAlign w:val="superscript"/>
              </w:rPr>
              <w:t>2</w:t>
            </w:r>
            <w:r w:rsidRPr="00A9392B">
              <w:t xml:space="preserve"> mēnesī)</w:t>
            </w:r>
          </w:p>
        </w:tc>
        <w:tc>
          <w:tcPr>
            <w:tcW w:w="4770" w:type="dxa"/>
          </w:tcPr>
          <w:p w14:paraId="35939CDD" w14:textId="77777777" w:rsidR="00BB394A" w:rsidRPr="00A9392B" w:rsidRDefault="00BB394A" w:rsidP="00BB394A">
            <w:pPr>
              <w:jc w:val="center"/>
            </w:pPr>
          </w:p>
          <w:p w14:paraId="7AF59CC7" w14:textId="6A5133CC" w:rsidR="00BB394A" w:rsidRPr="00A9392B" w:rsidRDefault="002878EB" w:rsidP="00BB394A">
            <w:pPr>
              <w:jc w:val="center"/>
            </w:pPr>
            <w:r>
              <w:t>0,12</w:t>
            </w:r>
            <w:r w:rsidR="00F41B01">
              <w:t xml:space="preserve"> </w:t>
            </w:r>
            <w:proofErr w:type="spellStart"/>
            <w:r w:rsidR="00F41B01">
              <w:t>euro</w:t>
            </w:r>
            <w:proofErr w:type="spellEnd"/>
            <w:r w:rsidR="00F41B01">
              <w:t>/m</w:t>
            </w:r>
            <w:r w:rsidR="00F41B01" w:rsidRPr="00F41B01">
              <w:rPr>
                <w:vertAlign w:val="superscript"/>
              </w:rPr>
              <w:t>2</w:t>
            </w:r>
            <w:r>
              <w:t xml:space="preserve"> </w:t>
            </w:r>
            <w:r w:rsidR="00BB394A" w:rsidRPr="00A9392B">
              <w:t xml:space="preserve">(bez PVN) </w:t>
            </w:r>
          </w:p>
        </w:tc>
      </w:tr>
      <w:tr w:rsidR="00BB394A" w:rsidRPr="00632876" w14:paraId="6255BAA9" w14:textId="77777777" w:rsidTr="00372900">
        <w:trPr>
          <w:trHeight w:val="525"/>
        </w:trPr>
        <w:tc>
          <w:tcPr>
            <w:tcW w:w="3960" w:type="dxa"/>
          </w:tcPr>
          <w:p w14:paraId="17C980B7" w14:textId="77777777" w:rsidR="00BB394A" w:rsidRPr="00A9392B" w:rsidRDefault="00BB394A" w:rsidP="00BB394A">
            <w:pPr>
              <w:jc w:val="center"/>
            </w:pPr>
            <w:r w:rsidRPr="00A9392B">
              <w:t xml:space="preserve">Iznomāšanas termiņš </w:t>
            </w:r>
          </w:p>
        </w:tc>
        <w:tc>
          <w:tcPr>
            <w:tcW w:w="4770" w:type="dxa"/>
          </w:tcPr>
          <w:p w14:paraId="285BBC5B" w14:textId="77777777" w:rsidR="00BB394A" w:rsidRPr="00A9392B" w:rsidRDefault="00BB394A" w:rsidP="00BB394A">
            <w:pPr>
              <w:jc w:val="center"/>
            </w:pPr>
            <w:r w:rsidRPr="00A9392B">
              <w:t xml:space="preserve">5 (pieci) </w:t>
            </w:r>
          </w:p>
        </w:tc>
      </w:tr>
    </w:tbl>
    <w:p w14:paraId="0DE6C9CD" w14:textId="77777777" w:rsidR="00D70C37" w:rsidRPr="00632876" w:rsidRDefault="00007938" w:rsidP="002B74B9">
      <w:r w:rsidRPr="00632876">
        <w:t xml:space="preserve"> </w:t>
      </w:r>
      <w:r w:rsidR="00D70C37" w:rsidRPr="00632876">
        <w:t xml:space="preserve"> </w:t>
      </w:r>
    </w:p>
    <w:p w14:paraId="31BC5191" w14:textId="13ED68CF" w:rsidR="00572824" w:rsidRDefault="00572824" w:rsidP="00BB394A">
      <w:pPr>
        <w:jc w:val="both"/>
      </w:pPr>
      <w:r>
        <w:t>1.</w:t>
      </w:r>
      <w:r w:rsidR="00262961">
        <w:t>9</w:t>
      </w:r>
      <w:r>
        <w:t>. Izsoles mērķis – iznomājamā objekta iznomāšana par iespējami augstāku nosacīto nomas maksu.</w:t>
      </w:r>
    </w:p>
    <w:p w14:paraId="2092045D" w14:textId="06C9DD8C" w:rsidR="00572824" w:rsidRDefault="00572824" w:rsidP="00BB394A">
      <w:pPr>
        <w:jc w:val="both"/>
      </w:pPr>
      <w:r>
        <w:t>1.</w:t>
      </w:r>
      <w:r w:rsidR="00262961">
        <w:t>10</w:t>
      </w:r>
      <w:r>
        <w:t>.</w:t>
      </w:r>
      <w:r w:rsidRPr="00BB394A">
        <w:rPr>
          <w:color w:val="FF0000"/>
        </w:rPr>
        <w:t xml:space="preserve"> </w:t>
      </w:r>
      <w:r>
        <w:t>Izsoles sākuma cena (iznomājamā objekta nosacītā ikmēneša nomas maksa) ir aprēķināta atbilstoši Latvijas Republikas Ministru kabineta 2010.gada 8.jūnija noteikum</w:t>
      </w:r>
      <w:r w:rsidR="00230698">
        <w:t>os</w:t>
      </w:r>
      <w:r>
        <w:t xml:space="preserve"> Nr.515 „Noteikumi par </w:t>
      </w:r>
      <w:r w:rsidR="00BB394A" w:rsidRPr="00D7692C">
        <w:t>publiskas personas</w:t>
      </w:r>
      <w:r w:rsidRPr="00D7692C">
        <w:t xml:space="preserve"> </w:t>
      </w:r>
      <w:r>
        <w:t>mantas iznomāšanas kārtību, nomas maksas noteikšanas metodiku un nomas līguma tipveida nosacījumiem”</w:t>
      </w:r>
      <w:r w:rsidR="00230698">
        <w:t xml:space="preserve"> noteiktajam</w:t>
      </w:r>
      <w:r w:rsidR="002C1B83">
        <w:t>.</w:t>
      </w:r>
    </w:p>
    <w:p w14:paraId="1CBE31B7" w14:textId="0FE37959" w:rsidR="00D70C37" w:rsidRDefault="0011442C" w:rsidP="00BB394A">
      <w:pPr>
        <w:jc w:val="both"/>
      </w:pPr>
      <w:r>
        <w:lastRenderedPageBreak/>
        <w:t>1.</w:t>
      </w:r>
      <w:r w:rsidR="00572824">
        <w:t>1</w:t>
      </w:r>
      <w:r w:rsidR="00262961">
        <w:t>1</w:t>
      </w:r>
      <w:r>
        <w:t xml:space="preserve">. </w:t>
      </w:r>
      <w:r w:rsidR="0009317A">
        <w:t xml:space="preserve">Nomas priekšmetu </w:t>
      </w:r>
      <w:r w:rsidR="00D70C37" w:rsidRPr="00632876">
        <w:t>var a</w:t>
      </w:r>
      <w:r w:rsidR="00110F35" w:rsidRPr="00632876">
        <w:t>pskatīt darba dienās, iepriekš sazinoties</w:t>
      </w:r>
      <w:r w:rsidR="00D70C37" w:rsidRPr="00632876">
        <w:t xml:space="preserve"> </w:t>
      </w:r>
      <w:r w:rsidR="001F592C" w:rsidRPr="00632876">
        <w:t xml:space="preserve">ar Ogres novada pašvaldības </w:t>
      </w:r>
      <w:r w:rsidR="0009317A">
        <w:t>Suntažu</w:t>
      </w:r>
      <w:r w:rsidR="001F592C" w:rsidRPr="00632876">
        <w:t xml:space="preserve"> pagasta pārvaldes </w:t>
      </w:r>
      <w:r w:rsidR="00E1288B">
        <w:t>vadītāju</w:t>
      </w:r>
      <w:r w:rsidR="00E1288B" w:rsidRPr="00632876">
        <w:t xml:space="preserve"> </w:t>
      </w:r>
      <w:r w:rsidR="0009317A">
        <w:t xml:space="preserve">Valdi Ancānu </w:t>
      </w:r>
      <w:r w:rsidR="00D70C37" w:rsidRPr="00632876">
        <w:t xml:space="preserve">(tālr. </w:t>
      </w:r>
      <w:r w:rsidR="0009317A">
        <w:t>27838313</w:t>
      </w:r>
      <w:r w:rsidR="001F592C" w:rsidRPr="00632876">
        <w:t>).</w:t>
      </w:r>
    </w:p>
    <w:p w14:paraId="4785E95C" w14:textId="77777777" w:rsidR="00D70C37" w:rsidRPr="00632876" w:rsidRDefault="00D70C37" w:rsidP="002B74B9"/>
    <w:p w14:paraId="77564AE1" w14:textId="77777777" w:rsidR="00D70C37" w:rsidRPr="00632876" w:rsidRDefault="00D70C37" w:rsidP="002B74B9">
      <w:pPr>
        <w:numPr>
          <w:ilvl w:val="0"/>
          <w:numId w:val="7"/>
        </w:numPr>
        <w:autoSpaceDE w:val="0"/>
        <w:autoSpaceDN w:val="0"/>
        <w:adjustRightInd w:val="0"/>
        <w:ind w:left="0" w:firstLine="0"/>
        <w:jc w:val="center"/>
        <w:rPr>
          <w:b/>
          <w:bCs/>
        </w:rPr>
      </w:pPr>
      <w:r w:rsidRPr="00632876">
        <w:rPr>
          <w:b/>
          <w:bCs/>
        </w:rPr>
        <w:t xml:space="preserve">Izsoles izsludināšana </w:t>
      </w:r>
    </w:p>
    <w:p w14:paraId="44839F7C" w14:textId="77777777" w:rsidR="00D70C37" w:rsidRPr="00632876" w:rsidRDefault="00D70C37" w:rsidP="002B74B9">
      <w:pPr>
        <w:autoSpaceDE w:val="0"/>
        <w:autoSpaceDN w:val="0"/>
        <w:adjustRightInd w:val="0"/>
        <w:rPr>
          <w:b/>
          <w:bCs/>
        </w:rPr>
      </w:pPr>
    </w:p>
    <w:p w14:paraId="088A3ABB" w14:textId="77777777" w:rsidR="00D70C37" w:rsidRPr="00632876" w:rsidRDefault="00D70C37" w:rsidP="002B74B9">
      <w:pPr>
        <w:tabs>
          <w:tab w:val="left" w:pos="709"/>
        </w:tabs>
        <w:autoSpaceDE w:val="0"/>
        <w:autoSpaceDN w:val="0"/>
        <w:adjustRightInd w:val="0"/>
        <w:jc w:val="both"/>
      </w:pPr>
      <w:r w:rsidRPr="00632876">
        <w:t>2.1. Izsoli izsludina Komisija</w:t>
      </w:r>
      <w:r w:rsidR="00EC7387" w:rsidRPr="00632876">
        <w:t>,</w:t>
      </w:r>
      <w:r w:rsidRPr="00632876">
        <w:t xml:space="preserve"> ievietojot informāciju </w:t>
      </w:r>
      <w:r w:rsidR="00007938" w:rsidRPr="00632876">
        <w:t>Ogres</w:t>
      </w:r>
      <w:r w:rsidRPr="00632876">
        <w:t xml:space="preserve"> novada pašvaldības mājaslapā </w:t>
      </w:r>
      <w:hyperlink r:id="rId8" w:history="1">
        <w:r w:rsidR="00EC7387" w:rsidRPr="00632876">
          <w:rPr>
            <w:rStyle w:val="Hyperlink"/>
            <w:color w:val="auto"/>
          </w:rPr>
          <w:t>www.ogresnovads.lv</w:t>
        </w:r>
      </w:hyperlink>
      <w:r w:rsidR="00110F35" w:rsidRPr="00632876">
        <w:rPr>
          <w:rStyle w:val="Hyperlink"/>
          <w:color w:val="auto"/>
        </w:rPr>
        <w:t>,</w:t>
      </w:r>
      <w:r w:rsidR="00110F35" w:rsidRPr="00632876">
        <w:rPr>
          <w:rStyle w:val="Hyperlink"/>
          <w:color w:val="auto"/>
          <w:u w:val="none"/>
        </w:rPr>
        <w:t xml:space="preserve"> Ogres novada pašvaldības </w:t>
      </w:r>
      <w:r w:rsidR="00124893" w:rsidRPr="00632876">
        <w:rPr>
          <w:rStyle w:val="Hyperlink"/>
          <w:color w:val="auto"/>
          <w:u w:val="none"/>
        </w:rPr>
        <w:t>centrālās administrācijas “Ogres novada pašvaldība”</w:t>
      </w:r>
      <w:r w:rsidR="0011442C">
        <w:rPr>
          <w:rStyle w:val="Hyperlink"/>
          <w:color w:val="auto"/>
          <w:u w:val="none"/>
        </w:rPr>
        <w:t xml:space="preserve"> </w:t>
      </w:r>
      <w:r w:rsidR="00124893" w:rsidRPr="00632876">
        <w:rPr>
          <w:bCs/>
        </w:rPr>
        <w:t>Apmeklētāju pieņemšanas centra (Brīvības ielā 33, Ogrē) informācijas stendā</w:t>
      </w:r>
      <w:r w:rsidR="00BB394A">
        <w:rPr>
          <w:bCs/>
        </w:rPr>
        <w:t>,</w:t>
      </w:r>
      <w:r w:rsidR="00BB394A">
        <w:t xml:space="preserve"> </w:t>
      </w:r>
      <w:r w:rsidR="00EC7387" w:rsidRPr="00632876">
        <w:t xml:space="preserve"> </w:t>
      </w:r>
      <w:r w:rsidR="00E039D9">
        <w:t xml:space="preserve">Ogres novada pašvaldības </w:t>
      </w:r>
      <w:r w:rsidR="0011442C">
        <w:t>Suntažu</w:t>
      </w:r>
      <w:r w:rsidR="001F592C" w:rsidRPr="00632876">
        <w:t xml:space="preserve"> </w:t>
      </w:r>
      <w:r w:rsidR="00EC7387" w:rsidRPr="00632876">
        <w:t>pagasta pārvaldes administrācijas ēkā</w:t>
      </w:r>
      <w:r w:rsidR="00110F35" w:rsidRPr="00632876">
        <w:t xml:space="preserve"> - </w:t>
      </w:r>
      <w:r w:rsidR="007F04E5">
        <w:t>"</w:t>
      </w:r>
      <w:r w:rsidR="0011442C">
        <w:t>Tautas nams”</w:t>
      </w:r>
      <w:r w:rsidR="007F04E5">
        <w:t xml:space="preserve">, </w:t>
      </w:r>
      <w:r w:rsidR="0011442C">
        <w:t>Suntaži</w:t>
      </w:r>
      <w:r w:rsidR="007F04E5">
        <w:t xml:space="preserve">, </w:t>
      </w:r>
      <w:r w:rsidR="0011442C">
        <w:t xml:space="preserve">Suntažu </w:t>
      </w:r>
      <w:r w:rsidR="007F04E5">
        <w:t>pagasts, Ogres novads, LV-50</w:t>
      </w:r>
      <w:r w:rsidR="0011442C">
        <w:t>60</w:t>
      </w:r>
      <w:r w:rsidR="00BB394A">
        <w:t xml:space="preserve"> un pie iznomājamā objekta.</w:t>
      </w:r>
    </w:p>
    <w:p w14:paraId="39FBD3E0" w14:textId="77777777" w:rsidR="00D70C37" w:rsidRPr="00632876" w:rsidRDefault="00D70C37" w:rsidP="002B74B9">
      <w:pPr>
        <w:tabs>
          <w:tab w:val="left" w:pos="709"/>
        </w:tabs>
        <w:autoSpaceDE w:val="0"/>
        <w:autoSpaceDN w:val="0"/>
        <w:adjustRightInd w:val="0"/>
        <w:jc w:val="both"/>
      </w:pPr>
      <w:r w:rsidRPr="00632876">
        <w:t xml:space="preserve">2.2. </w:t>
      </w:r>
      <w:r w:rsidR="00EC7387" w:rsidRPr="00632876">
        <w:t xml:space="preserve">Ar izsoles noteikumiem un to pielikumiem var iepazīties Ogres novada pašvaldības mājas lapā </w:t>
      </w:r>
      <w:hyperlink r:id="rId9" w:history="1">
        <w:r w:rsidR="00EC7387" w:rsidRPr="00632876">
          <w:rPr>
            <w:rStyle w:val="Hyperlink"/>
            <w:color w:val="auto"/>
            <w:u w:val="none"/>
          </w:rPr>
          <w:t>www.ogresnovads.lv</w:t>
        </w:r>
      </w:hyperlink>
      <w:r w:rsidR="00124893" w:rsidRPr="00632876">
        <w:rPr>
          <w:rStyle w:val="Hyperlink"/>
          <w:color w:val="auto"/>
          <w:u w:val="none"/>
        </w:rPr>
        <w:t xml:space="preserve">, Ogres novada pašvaldības centrālās administrācijas “Ogres novada pašvaldība” </w:t>
      </w:r>
      <w:r w:rsidR="00124893" w:rsidRPr="00632876">
        <w:rPr>
          <w:bCs/>
        </w:rPr>
        <w:t xml:space="preserve">Apmeklētāju pieņemšanas centrā (Brīvības ielā 33, Ogrē) </w:t>
      </w:r>
      <w:r w:rsidR="00EC7387" w:rsidRPr="00632876">
        <w:t xml:space="preserve"> un </w:t>
      </w:r>
      <w:r w:rsidR="007F04E5">
        <w:t xml:space="preserve">Ogres novada pašvaldības </w:t>
      </w:r>
      <w:r w:rsidR="0011442C">
        <w:t>Suntažu</w:t>
      </w:r>
      <w:r w:rsidR="00462877" w:rsidRPr="00632876">
        <w:t xml:space="preserve"> </w:t>
      </w:r>
      <w:r w:rsidR="00EC7387" w:rsidRPr="00632876">
        <w:t xml:space="preserve">pagasta </w:t>
      </w:r>
      <w:r w:rsidR="00124893" w:rsidRPr="00632876">
        <w:t>pārvaldes administrācij</w:t>
      </w:r>
      <w:r w:rsidR="00EC7387" w:rsidRPr="00632876">
        <w:t xml:space="preserve">ā, </w:t>
      </w:r>
      <w:r w:rsidR="007F04E5">
        <w:t>"</w:t>
      </w:r>
      <w:r w:rsidR="0011442C">
        <w:t>Tautas nams”,</w:t>
      </w:r>
      <w:r w:rsidR="007F04E5">
        <w:t xml:space="preserve"> </w:t>
      </w:r>
      <w:r w:rsidR="0011442C">
        <w:t>Suntaži</w:t>
      </w:r>
      <w:r w:rsidR="007F04E5">
        <w:t xml:space="preserve">, </w:t>
      </w:r>
      <w:r w:rsidR="0011442C">
        <w:t>Suntažu</w:t>
      </w:r>
      <w:r w:rsidR="007F04E5">
        <w:t xml:space="preserve"> pagasts, Ogres novads, LV-506</w:t>
      </w:r>
      <w:r w:rsidR="0011442C">
        <w:t>0</w:t>
      </w:r>
      <w:r w:rsidR="007F04E5">
        <w:t>.</w:t>
      </w:r>
    </w:p>
    <w:p w14:paraId="0CFC1E35" w14:textId="77777777" w:rsidR="007B1C8B" w:rsidRDefault="007B1C8B" w:rsidP="007B1C8B">
      <w:pPr>
        <w:suppressAutoHyphens/>
        <w:spacing w:after="120"/>
        <w:jc w:val="center"/>
        <w:rPr>
          <w:b/>
        </w:rPr>
      </w:pPr>
    </w:p>
    <w:p w14:paraId="3F1F84F6" w14:textId="77777777" w:rsidR="007B1C8B" w:rsidRDefault="007B1C8B" w:rsidP="007B1C8B">
      <w:pPr>
        <w:suppressAutoHyphens/>
        <w:spacing w:after="120"/>
        <w:jc w:val="center"/>
      </w:pPr>
      <w:r>
        <w:rPr>
          <w:b/>
        </w:rPr>
        <w:t>3. Pretendentu pieteikšanās un iesniedzamie dokumenti</w:t>
      </w:r>
    </w:p>
    <w:p w14:paraId="373CA390" w14:textId="77777777" w:rsidR="007B1C8B" w:rsidRDefault="007B1C8B" w:rsidP="007B1C8B">
      <w:pPr>
        <w:spacing w:before="120" w:after="120"/>
        <w:jc w:val="both"/>
      </w:pPr>
      <w:r>
        <w:t xml:space="preserve">3.1. Nomas tiesību pretendentu pieteikšanās kārtību un termiņus nosaka publikācijā par neapdzīvojamo telpu </w:t>
      </w:r>
      <w:r w:rsidR="002B74B9">
        <w:t xml:space="preserve"> “</w:t>
      </w:r>
      <w:proofErr w:type="spellStart"/>
      <w:r w:rsidR="002B74B9">
        <w:t>Cielavkalns</w:t>
      </w:r>
      <w:proofErr w:type="spellEnd"/>
      <w:r w:rsidR="002B74B9">
        <w:t>”</w:t>
      </w:r>
      <w:r>
        <w:t>,</w:t>
      </w:r>
      <w:r w:rsidR="002B74B9">
        <w:t xml:space="preserve"> Suntažu pagastā, Ogres novadā, </w:t>
      </w:r>
      <w:r>
        <w:t>nomas tiesību izsoli</w:t>
      </w:r>
      <w:r w:rsidR="002B74B9">
        <w:t>.</w:t>
      </w:r>
    </w:p>
    <w:p w14:paraId="2C5BAF1E" w14:textId="77777777" w:rsidR="007B1C8B" w:rsidRDefault="007B1C8B" w:rsidP="007B1C8B">
      <w:pPr>
        <w:spacing w:before="120" w:after="120"/>
        <w:jc w:val="both"/>
      </w:pPr>
      <w:r>
        <w:t xml:space="preserve">3.2. Lai piedalītos nomas tiesību izsolē pretendentam jāiesniedz pieteikums dalībai izsolē saskaņā ar </w:t>
      </w:r>
      <w:r w:rsidRPr="00D7692C">
        <w:t xml:space="preserve">2. pielikumu. </w:t>
      </w:r>
    </w:p>
    <w:p w14:paraId="5459E9A3" w14:textId="2716F7C3" w:rsidR="007B1C8B" w:rsidRPr="00D7692C" w:rsidRDefault="007B1C8B" w:rsidP="007B1C8B">
      <w:pPr>
        <w:suppressAutoHyphens/>
        <w:spacing w:after="120"/>
        <w:jc w:val="center"/>
      </w:pPr>
      <w:r>
        <w:rPr>
          <w:b/>
        </w:rPr>
        <w:t>4. Izsoles norise</w:t>
      </w:r>
      <w:r w:rsidR="00F82ED7">
        <w:rPr>
          <w:b/>
        </w:rPr>
        <w:t xml:space="preserve"> </w:t>
      </w:r>
      <w:r w:rsidR="00F82ED7" w:rsidRPr="00D7692C">
        <w:rPr>
          <w:b/>
        </w:rPr>
        <w:t xml:space="preserve">un nomas līguma </w:t>
      </w:r>
      <w:r w:rsidR="005A1BF4" w:rsidRPr="00D7692C">
        <w:rPr>
          <w:b/>
        </w:rPr>
        <w:t>slēgšana</w:t>
      </w:r>
      <w:r w:rsidRPr="00D7692C">
        <w:rPr>
          <w:b/>
        </w:rPr>
        <w:t xml:space="preserve"> </w:t>
      </w:r>
    </w:p>
    <w:p w14:paraId="186506F5" w14:textId="1611436F" w:rsidR="007B1C8B" w:rsidRDefault="007B1C8B" w:rsidP="007B1C8B">
      <w:pPr>
        <w:suppressAutoHyphens/>
        <w:spacing w:after="120"/>
      </w:pPr>
      <w:r>
        <w:t>4.1. Izsole nenotiek, ja izsolei nav reģistrējies neviens no pretendentiem</w:t>
      </w:r>
      <w:r w:rsidR="00D7692C">
        <w:t>.</w:t>
      </w:r>
    </w:p>
    <w:p w14:paraId="76C89854" w14:textId="61BD6061" w:rsidR="007B1C8B" w:rsidRDefault="007B1C8B" w:rsidP="007B1C8B">
      <w:pPr>
        <w:suppressAutoHyphens/>
        <w:spacing w:after="120"/>
        <w:jc w:val="both"/>
      </w:pPr>
      <w:r>
        <w:t>4.2. Ja izsolei piesakās tikai viens pretendents, izsoli atzīst par notikušu un ar vienīgo izsoles pretendentu, ja piedāvājums nav mazāks par nosacīto nomas maksu, slēdz nomas līgumu</w:t>
      </w:r>
      <w:r w:rsidR="00D7692C">
        <w:t>.</w:t>
      </w:r>
      <w:r>
        <w:t xml:space="preserve"> </w:t>
      </w:r>
    </w:p>
    <w:p w14:paraId="0888B89E" w14:textId="35D73ED0" w:rsidR="007B1C8B" w:rsidRDefault="007B1C8B" w:rsidP="007B1C8B">
      <w:pPr>
        <w:suppressAutoHyphens/>
        <w:spacing w:after="120"/>
        <w:jc w:val="both"/>
      </w:pPr>
      <w:r>
        <w:t>4.3. Komisija, atklājot izsoli, nosauc pretendentu, pieteikuma iesniegšanas datumu un laiku, kā arī piedāvāto nomas maksas apmēru. Komisijas locekļi parakstās uz pieteikuma. Izsoles norise tiek protokolēta</w:t>
      </w:r>
      <w:r w:rsidR="00D7692C">
        <w:t>.</w:t>
      </w:r>
      <w:r>
        <w:t xml:space="preserve"> </w:t>
      </w:r>
    </w:p>
    <w:p w14:paraId="001F40AC" w14:textId="72A0CB78" w:rsidR="007B1C8B" w:rsidRDefault="007B1C8B" w:rsidP="007B1C8B">
      <w:pPr>
        <w:suppressAutoHyphens/>
        <w:spacing w:after="120"/>
        <w:jc w:val="both"/>
      </w:pPr>
      <w:r>
        <w:t>4.4. Ja pieteikumā nav iekļauta visā veidlapā prasīta informācija vai nomas pieteikumā piedāvātais nomas maksas apmērs ir mazāks par publicēto nomas objekta nosacīto nomas maksas apmēru, komisija pieņem lēmumu par nomas tiesību pretendenta izslēgšanu no dalības rakstiskā izsolē</w:t>
      </w:r>
      <w:r w:rsidR="00D7692C">
        <w:t>.</w:t>
      </w:r>
    </w:p>
    <w:p w14:paraId="4A00AD99" w14:textId="77777777" w:rsidR="007B1C8B" w:rsidRDefault="007B1C8B" w:rsidP="007B1C8B">
      <w:pPr>
        <w:suppressAutoHyphens/>
        <w:spacing w:after="120"/>
        <w:jc w:val="both"/>
      </w:pPr>
      <w:r>
        <w:t>4.5. Ja pēc visu pieteikumu atvēršanas izrādās, ka vairāki nomas tiesību pretendenti piedāvājuši vienādu augstāko nomas maksu, komisija turpina izsoli, pieņemot rakstiskus piedāvājumus no nomas tiesību pretendentiem vai to pārstāvjiem, kuri piedāvājuši vienādu augstāko nomas maksu, ja tie piedalās pieteikumu atvēršanā, un organizē piedāvājumu tūlītēju atvēršanu. Gadījumā, ja nav iespējams turpināt izsoli (piemēram, pretendents vai tā pārstāvis nepiedalās pieteikumu atvēršanā), tad Komisijas rakstiski lūdz nomas tiesību pretendentus, kuri piedāvājuši vienādu augstāko nomas maksu, izteikt rakstiski savus piedāvājumus par iespējami augstāko nomas maksu, un nosaka piedāvājumu iesniegšanas un atvēršanas datumu, laiku, vietu un kārtību</w:t>
      </w:r>
      <w:r w:rsidR="002B74B9">
        <w:t>.</w:t>
      </w:r>
    </w:p>
    <w:p w14:paraId="17109962" w14:textId="77777777" w:rsidR="007B1C8B" w:rsidRDefault="007B1C8B" w:rsidP="007B1C8B">
      <w:pPr>
        <w:suppressAutoHyphens/>
        <w:spacing w:after="120"/>
        <w:jc w:val="both"/>
      </w:pPr>
      <w:r>
        <w:t xml:space="preserve">4.6. Komisijas priekšsēdētājs divu darba dienu laikā pēc izsoles rezultātu apstiprināšanas organizē </w:t>
      </w:r>
      <w:r w:rsidRPr="00572CC6">
        <w:rPr>
          <w:strike/>
        </w:rPr>
        <w:t>šīs</w:t>
      </w:r>
      <w:r>
        <w:t xml:space="preserve"> informācijas </w:t>
      </w:r>
      <w:r w:rsidR="00572CC6" w:rsidRPr="00D7692C">
        <w:t xml:space="preserve">par izsoles rezultātiem </w:t>
      </w:r>
      <w:r>
        <w:t xml:space="preserve">ievietošanu Ogres novada pašvaldības mājas lapā internetā – </w:t>
      </w:r>
      <w:hyperlink r:id="rId10" w:history="1">
        <w:r>
          <w:rPr>
            <w:rStyle w:val="Hyperlink"/>
          </w:rPr>
          <w:t>www.ogresnovads.lv</w:t>
        </w:r>
      </w:hyperlink>
      <w:r w:rsidR="002B74B9">
        <w:t>.</w:t>
      </w:r>
    </w:p>
    <w:p w14:paraId="72D8FB72" w14:textId="74740E25" w:rsidR="007B1C8B" w:rsidRDefault="007B1C8B" w:rsidP="007B1C8B">
      <w:pPr>
        <w:suppressAutoHyphens/>
        <w:spacing w:after="120"/>
        <w:jc w:val="both"/>
      </w:pPr>
      <w:r>
        <w:t>4.7. Septiņu darba dienu laikā pēc izsoles rezultātu apstiprināšanas</w:t>
      </w:r>
      <w:r w:rsidR="002B74B9">
        <w:t xml:space="preserve"> </w:t>
      </w:r>
      <w:r w:rsidR="00572CC6" w:rsidRPr="00D7692C">
        <w:t>Suntažu pagasta pārvalde slēdz</w:t>
      </w:r>
      <w:r w:rsidR="002B74B9">
        <w:t xml:space="preserve"> nedzīvojamo telpu nomas līgum</w:t>
      </w:r>
      <w:r w:rsidR="00572CC6">
        <w:t xml:space="preserve">u </w:t>
      </w:r>
      <w:r w:rsidR="00BD5598" w:rsidRPr="00D7692C">
        <w:t>(</w:t>
      </w:r>
      <w:r w:rsidR="00D7692C" w:rsidRPr="00D7692C">
        <w:t>1</w:t>
      </w:r>
      <w:r w:rsidR="00BE6879">
        <w:t>.pielikums</w:t>
      </w:r>
      <w:r w:rsidR="00BD5598" w:rsidRPr="00D7692C">
        <w:t>)</w:t>
      </w:r>
      <w:r w:rsidR="00572CC6">
        <w:rPr>
          <w:color w:val="FF0000"/>
        </w:rPr>
        <w:t xml:space="preserve"> </w:t>
      </w:r>
      <w:r w:rsidR="00572CC6">
        <w:t>ar nomas tiesību ieguvēju</w:t>
      </w:r>
      <w:r w:rsidR="002B74B9" w:rsidRPr="00572CC6">
        <w:rPr>
          <w:color w:val="FF0000"/>
        </w:rPr>
        <w:t xml:space="preserve">. </w:t>
      </w:r>
      <w:r>
        <w:t>Ja iepriekš</w:t>
      </w:r>
      <w:r w:rsidR="00572CC6">
        <w:t xml:space="preserve"> </w:t>
      </w:r>
      <w:r>
        <w:t xml:space="preserve">minētajā termiņā nomas tiesību pretendents neparaksta un neiesniedz attiecīgu atteikumu, ir uzskatāms, ka nomas tiesību </w:t>
      </w:r>
      <w:r w:rsidR="00572CC6">
        <w:t>ieguvējs</w:t>
      </w:r>
      <w:r>
        <w:t xml:space="preserve"> no nomas līguma slēgšanas ir atteicies</w:t>
      </w:r>
      <w:r w:rsidR="002B74B9">
        <w:t>.</w:t>
      </w:r>
    </w:p>
    <w:p w14:paraId="0933431F" w14:textId="77777777" w:rsidR="002B74B9" w:rsidRDefault="007B1C8B" w:rsidP="007B1C8B">
      <w:pPr>
        <w:suppressAutoHyphens/>
        <w:spacing w:after="120"/>
        <w:jc w:val="both"/>
      </w:pPr>
      <w:r>
        <w:lastRenderedPageBreak/>
        <w:t xml:space="preserve">4.8. Ja nomas tiesību pretendents, kurš nosolījis augstāko nomas maksu, atsakās slēgt nomas līgumu, </w:t>
      </w:r>
      <w:r w:rsidR="00572CC6" w:rsidRPr="00D7692C">
        <w:t xml:space="preserve">Suntažu pagasta pārvalde, atbilstoši </w:t>
      </w:r>
      <w:r>
        <w:t>Komisija</w:t>
      </w:r>
      <w:r w:rsidR="00572CC6">
        <w:t>s lēmumam,</w:t>
      </w:r>
      <w:r>
        <w:t xml:space="preserve"> piedāvā nomas līgumu slēgt tam nomas tiesību pretendentam, kurš nosolīja nākamo augtāko nomas maksu. </w:t>
      </w:r>
    </w:p>
    <w:p w14:paraId="0EA2B5BC" w14:textId="77777777" w:rsidR="007B1C8B" w:rsidRDefault="007B1C8B" w:rsidP="007B1C8B">
      <w:pPr>
        <w:suppressAutoHyphens/>
        <w:spacing w:after="120"/>
        <w:jc w:val="both"/>
      </w:pPr>
      <w:r>
        <w:t>4.9. Nomas tiesību pretendents, kurš nosolījis nākamo augstāko nomas maksu, atbild</w:t>
      </w:r>
      <w:r w:rsidR="00572CC6">
        <w:t>i</w:t>
      </w:r>
      <w:r>
        <w:t xml:space="preserve"> piedāvājum</w:t>
      </w:r>
      <w:r w:rsidR="00572CC6">
        <w:t>am sniedz</w:t>
      </w:r>
      <w:r>
        <w:t xml:space="preserve"> divu nedēļu laikā pēc tā saņemšanas dienas. Ja nomas tiesību pretendents piekrīt parakstīt nomas līgumu par paša nosolīto augstāko nomas maksu, septiņu darba dienu laikā pēc nomas līguma parakstīšanas </w:t>
      </w:r>
      <w:r w:rsidR="00572CC6" w:rsidRPr="00D7692C">
        <w:t xml:space="preserve">Suntažu pagasta pārvalde </w:t>
      </w:r>
      <w:r>
        <w:t xml:space="preserve">publicē šo informāciju Ogres novada pašvaldības mājas lapā internetā – </w:t>
      </w:r>
      <w:hyperlink r:id="rId11" w:history="1">
        <w:r>
          <w:rPr>
            <w:rStyle w:val="Hyperlink"/>
          </w:rPr>
          <w:t>www.ogresnovads.lv</w:t>
        </w:r>
      </w:hyperlink>
      <w:r>
        <w:t>.</w:t>
      </w:r>
    </w:p>
    <w:p w14:paraId="1322ACFD" w14:textId="77777777" w:rsidR="00D70C37" w:rsidRDefault="00D70C37" w:rsidP="00D70C37">
      <w:pPr>
        <w:autoSpaceDE w:val="0"/>
        <w:autoSpaceDN w:val="0"/>
        <w:adjustRightInd w:val="0"/>
      </w:pPr>
    </w:p>
    <w:p w14:paraId="02B1A210" w14:textId="182DF5B8" w:rsidR="004F734D" w:rsidRPr="002B74B9" w:rsidRDefault="004F734D" w:rsidP="00262961">
      <w:pPr>
        <w:pStyle w:val="ListParagraph"/>
        <w:numPr>
          <w:ilvl w:val="0"/>
          <w:numId w:val="18"/>
        </w:numPr>
        <w:shd w:val="clear" w:color="auto" w:fill="FFFFFF"/>
        <w:jc w:val="center"/>
        <w:rPr>
          <w:rFonts w:ascii="Times New Roman" w:hAnsi="Times New Roman"/>
          <w:b/>
          <w:bCs/>
          <w:sz w:val="24"/>
          <w:szCs w:val="24"/>
        </w:rPr>
      </w:pPr>
      <w:r w:rsidRPr="002B74B9">
        <w:rPr>
          <w:rFonts w:ascii="Times New Roman" w:hAnsi="Times New Roman"/>
          <w:b/>
          <w:bCs/>
          <w:sz w:val="24"/>
          <w:szCs w:val="24"/>
        </w:rPr>
        <w:t>Komisijas lēmuma pārsūdzēšana</w:t>
      </w:r>
    </w:p>
    <w:p w14:paraId="086310CA" w14:textId="77777777" w:rsidR="00242557" w:rsidRDefault="00242557" w:rsidP="00242557">
      <w:pPr>
        <w:shd w:val="clear" w:color="auto" w:fill="FFFFFF"/>
        <w:ind w:right="29"/>
        <w:jc w:val="both"/>
      </w:pPr>
      <w:r>
        <w:rPr>
          <w:bCs/>
        </w:rPr>
        <w:t xml:space="preserve">5.1. </w:t>
      </w:r>
      <w:r w:rsidRPr="00632876">
        <w:rPr>
          <w:bCs/>
        </w:rPr>
        <w:t xml:space="preserve">Izsoles </w:t>
      </w:r>
      <w:r w:rsidRPr="00632876">
        <w:t xml:space="preserve">dalībniekiem ir tiesības iesniegt sūdzību Ogres novada pašvaldības domes priekšsēdētājam par </w:t>
      </w:r>
      <w:r>
        <w:t>K</w:t>
      </w:r>
      <w:r w:rsidRPr="00632876">
        <w:t xml:space="preserve">omisijas darbībām 2 (divu) </w:t>
      </w:r>
      <w:r>
        <w:t xml:space="preserve">darba </w:t>
      </w:r>
      <w:r w:rsidRPr="00632876">
        <w:t xml:space="preserve">dienu laikā pēc </w:t>
      </w:r>
      <w:r w:rsidRPr="00632876">
        <w:rPr>
          <w:bCs/>
        </w:rPr>
        <w:t xml:space="preserve">izsoles </w:t>
      </w:r>
      <w:r w:rsidRPr="00632876">
        <w:t>dienas.</w:t>
      </w:r>
    </w:p>
    <w:p w14:paraId="322457C9" w14:textId="04A457E9" w:rsidR="00242557" w:rsidRPr="00632876" w:rsidRDefault="00242557" w:rsidP="00242557">
      <w:pPr>
        <w:shd w:val="clear" w:color="auto" w:fill="FFFFFF"/>
        <w:ind w:right="29"/>
        <w:jc w:val="both"/>
      </w:pPr>
      <w:r>
        <w:t xml:space="preserve">5.2. </w:t>
      </w:r>
      <w:r w:rsidRPr="00632876">
        <w:t>Ja Komisijas lēmumi tiek pārsūdzēti, attiecīgi pagarinās šajos Noteikumos noteiktie termiņi.</w:t>
      </w:r>
    </w:p>
    <w:p w14:paraId="511B45EC" w14:textId="77777777" w:rsidR="00C96E08" w:rsidRPr="00632876" w:rsidRDefault="00C96E08" w:rsidP="000C3224">
      <w:pPr>
        <w:pStyle w:val="ListParagraph"/>
        <w:spacing w:line="240" w:lineRule="auto"/>
        <w:ind w:left="0"/>
        <w:jc w:val="both"/>
        <w:rPr>
          <w:rFonts w:ascii="Times New Roman" w:hAnsi="Times New Roman"/>
        </w:rPr>
      </w:pPr>
    </w:p>
    <w:p w14:paraId="1E565F94" w14:textId="77777777" w:rsidR="00C96E08" w:rsidRDefault="00C96E08" w:rsidP="003C4E8A">
      <w:pPr>
        <w:pStyle w:val="ListParagraph"/>
        <w:spacing w:line="240" w:lineRule="auto"/>
        <w:ind w:left="0"/>
        <w:jc w:val="both"/>
        <w:rPr>
          <w:rFonts w:ascii="Times New Roman" w:hAnsi="Times New Roman"/>
          <w:sz w:val="24"/>
          <w:szCs w:val="24"/>
        </w:rPr>
      </w:pPr>
      <w:r w:rsidRPr="00632876">
        <w:rPr>
          <w:rFonts w:ascii="Times New Roman" w:hAnsi="Times New Roman"/>
          <w:sz w:val="24"/>
          <w:szCs w:val="24"/>
        </w:rPr>
        <w:t>Domes priekšsēdētāj</w:t>
      </w:r>
      <w:r w:rsidR="00A1692D" w:rsidRPr="00632876">
        <w:rPr>
          <w:rFonts w:ascii="Times New Roman" w:hAnsi="Times New Roman"/>
          <w:sz w:val="24"/>
          <w:szCs w:val="24"/>
        </w:rPr>
        <w:t>s</w:t>
      </w:r>
      <w:r w:rsidR="00A1692D" w:rsidRPr="00632876">
        <w:rPr>
          <w:rFonts w:ascii="Times New Roman" w:hAnsi="Times New Roman"/>
          <w:sz w:val="24"/>
          <w:szCs w:val="24"/>
        </w:rPr>
        <w:tab/>
      </w:r>
      <w:r w:rsidR="00A1692D" w:rsidRPr="00632876">
        <w:rPr>
          <w:rFonts w:ascii="Times New Roman" w:hAnsi="Times New Roman"/>
          <w:sz w:val="24"/>
          <w:szCs w:val="24"/>
        </w:rPr>
        <w:tab/>
      </w:r>
      <w:r w:rsidR="00A1692D" w:rsidRPr="00632876">
        <w:rPr>
          <w:rFonts w:ascii="Times New Roman" w:hAnsi="Times New Roman"/>
          <w:sz w:val="24"/>
          <w:szCs w:val="24"/>
        </w:rPr>
        <w:tab/>
      </w:r>
      <w:r w:rsidR="00A1692D" w:rsidRPr="00632876">
        <w:rPr>
          <w:rFonts w:ascii="Times New Roman" w:hAnsi="Times New Roman"/>
          <w:sz w:val="24"/>
          <w:szCs w:val="24"/>
        </w:rPr>
        <w:tab/>
      </w:r>
      <w:r w:rsidR="00A1692D" w:rsidRPr="00632876">
        <w:rPr>
          <w:rFonts w:ascii="Times New Roman" w:hAnsi="Times New Roman"/>
          <w:sz w:val="24"/>
          <w:szCs w:val="24"/>
        </w:rPr>
        <w:tab/>
      </w:r>
      <w:r w:rsidR="00A1692D" w:rsidRPr="00632876">
        <w:rPr>
          <w:rFonts w:ascii="Times New Roman" w:hAnsi="Times New Roman"/>
          <w:sz w:val="24"/>
          <w:szCs w:val="24"/>
        </w:rPr>
        <w:tab/>
      </w:r>
      <w:r w:rsidR="00A1692D" w:rsidRPr="00632876">
        <w:rPr>
          <w:rFonts w:ascii="Times New Roman" w:hAnsi="Times New Roman"/>
          <w:sz w:val="24"/>
          <w:szCs w:val="24"/>
        </w:rPr>
        <w:tab/>
      </w:r>
      <w:r w:rsidR="00A1692D" w:rsidRPr="00632876">
        <w:rPr>
          <w:rFonts w:ascii="Times New Roman" w:hAnsi="Times New Roman"/>
          <w:sz w:val="24"/>
          <w:szCs w:val="24"/>
        </w:rPr>
        <w:tab/>
      </w:r>
      <w:proofErr w:type="spellStart"/>
      <w:r w:rsidR="00073A46">
        <w:rPr>
          <w:rFonts w:ascii="Times New Roman" w:hAnsi="Times New Roman"/>
          <w:sz w:val="24"/>
          <w:szCs w:val="24"/>
        </w:rPr>
        <w:t>E.Helmanis</w:t>
      </w:r>
      <w:proofErr w:type="spellEnd"/>
    </w:p>
    <w:p w14:paraId="5B1131A0" w14:textId="77777777" w:rsidR="00BE6879" w:rsidRDefault="00BE6879" w:rsidP="003C4E8A">
      <w:pPr>
        <w:pStyle w:val="ListParagraph"/>
        <w:spacing w:line="240" w:lineRule="auto"/>
        <w:ind w:left="0"/>
        <w:jc w:val="both"/>
        <w:rPr>
          <w:rFonts w:ascii="Times New Roman" w:hAnsi="Times New Roman"/>
          <w:sz w:val="24"/>
          <w:szCs w:val="24"/>
        </w:rPr>
      </w:pPr>
    </w:p>
    <w:p w14:paraId="3DA9B977" w14:textId="7E32A0E2" w:rsidR="00BE6879" w:rsidRPr="00632876" w:rsidRDefault="00546BA1" w:rsidP="003C4E8A">
      <w:pPr>
        <w:pStyle w:val="ListParagraph"/>
        <w:spacing w:line="240" w:lineRule="auto"/>
        <w:ind w:left="0"/>
        <w:jc w:val="both"/>
        <w:rPr>
          <w:i/>
        </w:rPr>
      </w:pPr>
      <w:hyperlink r:id="rId12" w:history="1">
        <w:r w:rsidR="00BE6879" w:rsidRPr="00BE6879">
          <w:rPr>
            <w:rStyle w:val="Hyperlink"/>
            <w:rFonts w:ascii="Times New Roman" w:hAnsi="Times New Roman"/>
            <w:sz w:val="24"/>
            <w:szCs w:val="24"/>
          </w:rPr>
          <w:t xml:space="preserve">Pielikums </w:t>
        </w:r>
        <w:r w:rsidR="00BE6879" w:rsidRPr="00BE6879">
          <w:rPr>
            <w:rStyle w:val="Hyperlink"/>
            <w:rFonts w:ascii="Times New Roman" w:hAnsi="Times New Roman"/>
            <w:sz w:val="24"/>
            <w:szCs w:val="24"/>
          </w:rPr>
          <w:t>N</w:t>
        </w:r>
        <w:r w:rsidR="00BE6879" w:rsidRPr="00BE6879">
          <w:rPr>
            <w:rStyle w:val="Hyperlink"/>
            <w:rFonts w:ascii="Times New Roman" w:hAnsi="Times New Roman"/>
            <w:sz w:val="24"/>
            <w:szCs w:val="24"/>
          </w:rPr>
          <w:t>r.1 un Nr. 2:</w:t>
        </w:r>
      </w:hyperlink>
    </w:p>
    <w:sectPr w:rsidR="00BE6879" w:rsidRPr="00632876" w:rsidSect="00110F35">
      <w:headerReference w:type="default" r:id="rId13"/>
      <w:pgSz w:w="11906" w:h="16838"/>
      <w:pgMar w:top="539" w:right="1133" w:bottom="71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432C3" w14:textId="77777777" w:rsidR="004A1EF7" w:rsidRDefault="004A1EF7" w:rsidP="0071515C">
      <w:r>
        <w:separator/>
      </w:r>
    </w:p>
  </w:endnote>
  <w:endnote w:type="continuationSeparator" w:id="0">
    <w:p w14:paraId="56ADE7B8" w14:textId="77777777" w:rsidR="004A1EF7" w:rsidRDefault="004A1EF7" w:rsidP="0071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AAAAA" w14:textId="77777777" w:rsidR="004A1EF7" w:rsidRDefault="004A1EF7" w:rsidP="0071515C">
      <w:r>
        <w:separator/>
      </w:r>
    </w:p>
  </w:footnote>
  <w:footnote w:type="continuationSeparator" w:id="0">
    <w:p w14:paraId="1A05070E" w14:textId="77777777" w:rsidR="004A1EF7" w:rsidRDefault="004A1EF7" w:rsidP="00715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7220B" w14:textId="77777777" w:rsidR="00C96E08" w:rsidRDefault="00C96E08">
    <w:pPr>
      <w:pStyle w:val="Header"/>
    </w:pPr>
  </w:p>
  <w:p w14:paraId="1302096B" w14:textId="77777777" w:rsidR="00C96E08" w:rsidRDefault="00C96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C124135"/>
    <w:multiLevelType w:val="hybridMultilevel"/>
    <w:tmpl w:val="03E81A3E"/>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 w15:restartNumberingAfterBreak="0">
    <w:nsid w:val="0C9267C9"/>
    <w:multiLevelType w:val="hybridMultilevel"/>
    <w:tmpl w:val="BBEE1438"/>
    <w:lvl w:ilvl="0" w:tplc="168EB958">
      <w:start w:val="1"/>
      <w:numFmt w:val="decimal"/>
      <w:lvlText w:val="%1."/>
      <w:lvlJc w:val="left"/>
      <w:pPr>
        <w:ind w:left="405" w:hanging="360"/>
      </w:pPr>
      <w:rPr>
        <w:b/>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133508C3"/>
    <w:multiLevelType w:val="hybridMultilevel"/>
    <w:tmpl w:val="09A8C454"/>
    <w:lvl w:ilvl="0" w:tplc="04260001">
      <w:start w:val="25"/>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2236E0"/>
    <w:multiLevelType w:val="multilevel"/>
    <w:tmpl w:val="D47E99F8"/>
    <w:lvl w:ilvl="0">
      <w:start w:val="6"/>
      <w:numFmt w:val="decimal"/>
      <w:lvlText w:val="%1."/>
      <w:lvlJc w:val="left"/>
      <w:pPr>
        <w:tabs>
          <w:tab w:val="num" w:pos="360"/>
        </w:tabs>
        <w:ind w:left="360" w:hanging="360"/>
      </w:pPr>
      <w:rPr>
        <w:rFonts w:hint="default"/>
        <w:b/>
        <w:sz w:val="20"/>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720"/>
        </w:tabs>
        <w:ind w:left="720" w:hanging="720"/>
      </w:pPr>
      <w:rPr>
        <w:rFonts w:hint="default"/>
        <w:b/>
        <w:sz w:val="20"/>
      </w:rPr>
    </w:lvl>
    <w:lvl w:ilvl="4">
      <w:start w:val="1"/>
      <w:numFmt w:val="decimal"/>
      <w:lvlText w:val="%1.%2.%3.%4.%5."/>
      <w:lvlJc w:val="left"/>
      <w:pPr>
        <w:tabs>
          <w:tab w:val="num" w:pos="1080"/>
        </w:tabs>
        <w:ind w:left="1080" w:hanging="1080"/>
      </w:pPr>
      <w:rPr>
        <w:rFonts w:hint="default"/>
        <w:b/>
        <w:sz w:val="20"/>
      </w:rPr>
    </w:lvl>
    <w:lvl w:ilvl="5">
      <w:start w:val="1"/>
      <w:numFmt w:val="decimal"/>
      <w:lvlText w:val="%1.%2.%3.%4.%5.%6."/>
      <w:lvlJc w:val="left"/>
      <w:pPr>
        <w:tabs>
          <w:tab w:val="num" w:pos="1080"/>
        </w:tabs>
        <w:ind w:left="1080" w:hanging="1080"/>
      </w:pPr>
      <w:rPr>
        <w:rFonts w:hint="default"/>
        <w:b/>
        <w:sz w:val="20"/>
      </w:rPr>
    </w:lvl>
    <w:lvl w:ilvl="6">
      <w:start w:val="1"/>
      <w:numFmt w:val="decimal"/>
      <w:lvlText w:val="%1.%2.%3.%4.%5.%6.%7."/>
      <w:lvlJc w:val="left"/>
      <w:pPr>
        <w:tabs>
          <w:tab w:val="num" w:pos="1440"/>
        </w:tabs>
        <w:ind w:left="1440" w:hanging="1440"/>
      </w:pPr>
      <w:rPr>
        <w:rFonts w:hint="default"/>
        <w:b/>
        <w:sz w:val="20"/>
      </w:rPr>
    </w:lvl>
    <w:lvl w:ilvl="7">
      <w:start w:val="1"/>
      <w:numFmt w:val="decimal"/>
      <w:lvlText w:val="%1.%2.%3.%4.%5.%6.%7.%8."/>
      <w:lvlJc w:val="left"/>
      <w:pPr>
        <w:tabs>
          <w:tab w:val="num" w:pos="1440"/>
        </w:tabs>
        <w:ind w:left="1440" w:hanging="1440"/>
      </w:pPr>
      <w:rPr>
        <w:rFonts w:hint="default"/>
        <w:b/>
        <w:sz w:val="20"/>
      </w:rPr>
    </w:lvl>
    <w:lvl w:ilvl="8">
      <w:start w:val="1"/>
      <w:numFmt w:val="decimal"/>
      <w:lvlText w:val="%1.%2.%3.%4.%5.%6.%7.%8.%9."/>
      <w:lvlJc w:val="left"/>
      <w:pPr>
        <w:tabs>
          <w:tab w:val="num" w:pos="1800"/>
        </w:tabs>
        <w:ind w:left="1800" w:hanging="1800"/>
      </w:pPr>
      <w:rPr>
        <w:rFonts w:hint="default"/>
        <w:b/>
        <w:sz w:val="20"/>
      </w:rPr>
    </w:lvl>
  </w:abstractNum>
  <w:abstractNum w:abstractNumId="5" w15:restartNumberingAfterBreak="0">
    <w:nsid w:val="192D782E"/>
    <w:multiLevelType w:val="multilevel"/>
    <w:tmpl w:val="5C78FE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08277B"/>
    <w:multiLevelType w:val="multilevel"/>
    <w:tmpl w:val="8E2A571A"/>
    <w:lvl w:ilvl="0">
      <w:start w:val="5"/>
      <w:numFmt w:val="decimal"/>
      <w:lvlText w:val="%1."/>
      <w:lvlJc w:val="left"/>
      <w:pPr>
        <w:ind w:left="360" w:hanging="360"/>
      </w:pPr>
      <w:rPr>
        <w:rFonts w:hint="default"/>
      </w:rPr>
    </w:lvl>
    <w:lvl w:ilvl="1">
      <w:start w:val="9"/>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1FD57614"/>
    <w:multiLevelType w:val="multilevel"/>
    <w:tmpl w:val="5352CE80"/>
    <w:lvl w:ilvl="0">
      <w:start w:val="1"/>
      <w:numFmt w:val="decimal"/>
      <w:lvlText w:val="%1."/>
      <w:lvlJc w:val="left"/>
      <w:pPr>
        <w:ind w:left="360" w:hanging="360"/>
      </w:pPr>
      <w:rPr>
        <w:rFonts w:hint="default"/>
      </w:rPr>
    </w:lvl>
    <w:lvl w:ilvl="1">
      <w:start w:val="9"/>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8" w15:restartNumberingAfterBreak="0">
    <w:nsid w:val="26FB187C"/>
    <w:multiLevelType w:val="hybridMultilevel"/>
    <w:tmpl w:val="CF2092D2"/>
    <w:lvl w:ilvl="0" w:tplc="04260001">
      <w:start w:val="25"/>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8329CA"/>
    <w:multiLevelType w:val="hybridMultilevel"/>
    <w:tmpl w:val="10E467B4"/>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6113A4"/>
    <w:multiLevelType w:val="multilevel"/>
    <w:tmpl w:val="45CAB5C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30"/>
        </w:tabs>
        <w:ind w:left="63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4BE7B0A"/>
    <w:multiLevelType w:val="multilevel"/>
    <w:tmpl w:val="A8506F52"/>
    <w:lvl w:ilvl="0">
      <w:start w:val="1"/>
      <w:numFmt w:val="decimal"/>
      <w:pStyle w:val="Style1"/>
      <w:lvlText w:val="%1."/>
      <w:lvlJc w:val="left"/>
      <w:pPr>
        <w:ind w:left="360" w:hanging="360"/>
      </w:pPr>
      <w:rPr>
        <w:rFonts w:hint="default"/>
      </w:rPr>
    </w:lvl>
    <w:lvl w:ilvl="1">
      <w:start w:val="1"/>
      <w:numFmt w:val="decimal"/>
      <w:pStyle w:val="Style2"/>
      <w:lvlText w:val="%1.%2."/>
      <w:lvlJc w:val="left"/>
      <w:pPr>
        <w:ind w:left="160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E71BE8"/>
    <w:multiLevelType w:val="multilevel"/>
    <w:tmpl w:val="271222F0"/>
    <w:lvl w:ilvl="0">
      <w:start w:val="5"/>
      <w:numFmt w:val="decimal"/>
      <w:lvlText w:val="%1."/>
      <w:lvlJc w:val="left"/>
      <w:pPr>
        <w:ind w:left="360" w:hanging="360"/>
      </w:pPr>
      <w:rPr>
        <w:rFonts w:hint="default"/>
      </w:rPr>
    </w:lvl>
    <w:lvl w:ilvl="1">
      <w:start w:val="1"/>
      <w:numFmt w:val="decimal"/>
      <w:lvlText w:val="%1.%2."/>
      <w:lvlJc w:val="left"/>
      <w:pPr>
        <w:ind w:left="270" w:firstLine="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48A17A6D"/>
    <w:multiLevelType w:val="hybridMultilevel"/>
    <w:tmpl w:val="89CA96B4"/>
    <w:lvl w:ilvl="0" w:tplc="D950561A">
      <w:start w:val="1"/>
      <w:numFmt w:val="decimal"/>
      <w:lvlText w:val="%1."/>
      <w:lvlJc w:val="left"/>
      <w:pPr>
        <w:ind w:left="108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4" w15:restartNumberingAfterBreak="0">
    <w:nsid w:val="4D1853CF"/>
    <w:multiLevelType w:val="multilevel"/>
    <w:tmpl w:val="40F8CAAA"/>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592B0D86"/>
    <w:multiLevelType w:val="multilevel"/>
    <w:tmpl w:val="A39C30FA"/>
    <w:lvl w:ilvl="0">
      <w:start w:val="1"/>
      <w:numFmt w:val="decimal"/>
      <w:lvlText w:val="%1."/>
      <w:lvlJc w:val="left"/>
      <w:pPr>
        <w:tabs>
          <w:tab w:val="num" w:pos="3240"/>
        </w:tabs>
        <w:ind w:left="3240" w:hanging="360"/>
      </w:pPr>
      <w:rPr>
        <w:rFonts w:hint="default"/>
      </w:rPr>
    </w:lvl>
    <w:lvl w:ilvl="1">
      <w:start w:val="11"/>
      <w:numFmt w:val="decimal"/>
      <w:isLgl/>
      <w:lvlText w:val="%1.%2."/>
      <w:lvlJc w:val="left"/>
      <w:pPr>
        <w:ind w:left="3360" w:hanging="480"/>
      </w:pPr>
      <w:rPr>
        <w:rFonts w:hint="default"/>
      </w:rPr>
    </w:lvl>
    <w:lvl w:ilvl="2">
      <w:start w:val="1"/>
      <w:numFmt w:val="lowerLetter"/>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688F0889"/>
    <w:multiLevelType w:val="multilevel"/>
    <w:tmpl w:val="F780A7E0"/>
    <w:lvl w:ilvl="0">
      <w:start w:val="5"/>
      <w:numFmt w:val="decimal"/>
      <w:lvlText w:val="%1."/>
      <w:lvlJc w:val="left"/>
      <w:pPr>
        <w:ind w:left="360" w:hanging="360"/>
      </w:pPr>
      <w:rPr>
        <w:rFonts w:hint="default"/>
      </w:rPr>
    </w:lvl>
    <w:lvl w:ilvl="1">
      <w:start w:val="1"/>
      <w:numFmt w:val="decimal"/>
      <w:lvlText w:val="%1.%2."/>
      <w:lvlJc w:val="left"/>
      <w:pPr>
        <w:ind w:left="270" w:firstLine="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788678F7"/>
    <w:multiLevelType w:val="hybridMultilevel"/>
    <w:tmpl w:val="907093CA"/>
    <w:lvl w:ilvl="0" w:tplc="04260001">
      <w:start w:val="25"/>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1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5"/>
  </w:num>
  <w:num w:numId="9">
    <w:abstractNumId w:val="10"/>
  </w:num>
  <w:num w:numId="10">
    <w:abstractNumId w:val="11"/>
  </w:num>
  <w:num w:numId="11">
    <w:abstractNumId w:val="14"/>
  </w:num>
  <w:num w:numId="12">
    <w:abstractNumId w:val="12"/>
  </w:num>
  <w:num w:numId="13">
    <w:abstractNumId w:val="16"/>
  </w:num>
  <w:num w:numId="14">
    <w:abstractNumId w:val="7"/>
  </w:num>
  <w:num w:numId="15">
    <w:abstractNumId w:val="6"/>
  </w:num>
  <w:num w:numId="16">
    <w:abstractNumId w:val="4"/>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74"/>
    <w:rsid w:val="00003171"/>
    <w:rsid w:val="00007938"/>
    <w:rsid w:val="0002365C"/>
    <w:rsid w:val="000537E4"/>
    <w:rsid w:val="00054BAF"/>
    <w:rsid w:val="00062C5A"/>
    <w:rsid w:val="00063BC6"/>
    <w:rsid w:val="00066C65"/>
    <w:rsid w:val="00073545"/>
    <w:rsid w:val="00073A46"/>
    <w:rsid w:val="0008320C"/>
    <w:rsid w:val="0009281A"/>
    <w:rsid w:val="0009317A"/>
    <w:rsid w:val="000A7DE3"/>
    <w:rsid w:val="000C3224"/>
    <w:rsid w:val="000C3334"/>
    <w:rsid w:val="000D0FDF"/>
    <w:rsid w:val="000D75B7"/>
    <w:rsid w:val="000F2F67"/>
    <w:rsid w:val="00101741"/>
    <w:rsid w:val="00101ACD"/>
    <w:rsid w:val="001054AC"/>
    <w:rsid w:val="00107A7E"/>
    <w:rsid w:val="00107BAA"/>
    <w:rsid w:val="00110F35"/>
    <w:rsid w:val="00113674"/>
    <w:rsid w:val="0011442C"/>
    <w:rsid w:val="0012164E"/>
    <w:rsid w:val="00124893"/>
    <w:rsid w:val="00157118"/>
    <w:rsid w:val="001756B5"/>
    <w:rsid w:val="001E1D52"/>
    <w:rsid w:val="001F592C"/>
    <w:rsid w:val="002137CD"/>
    <w:rsid w:val="00230698"/>
    <w:rsid w:val="00242557"/>
    <w:rsid w:val="00243F9A"/>
    <w:rsid w:val="00245345"/>
    <w:rsid w:val="002461FE"/>
    <w:rsid w:val="00254800"/>
    <w:rsid w:val="00262961"/>
    <w:rsid w:val="00266B3C"/>
    <w:rsid w:val="002730C8"/>
    <w:rsid w:val="00276D5A"/>
    <w:rsid w:val="002878EB"/>
    <w:rsid w:val="00297224"/>
    <w:rsid w:val="002A257D"/>
    <w:rsid w:val="002A5E4D"/>
    <w:rsid w:val="002B0959"/>
    <w:rsid w:val="002B172E"/>
    <w:rsid w:val="002B74B9"/>
    <w:rsid w:val="002C1B83"/>
    <w:rsid w:val="002D264A"/>
    <w:rsid w:val="002D62B5"/>
    <w:rsid w:val="002E3D0B"/>
    <w:rsid w:val="002F1EB6"/>
    <w:rsid w:val="002F7130"/>
    <w:rsid w:val="00302A4F"/>
    <w:rsid w:val="003055AF"/>
    <w:rsid w:val="003062D3"/>
    <w:rsid w:val="00311E97"/>
    <w:rsid w:val="003235C0"/>
    <w:rsid w:val="003239F3"/>
    <w:rsid w:val="00350289"/>
    <w:rsid w:val="00356B73"/>
    <w:rsid w:val="003716AC"/>
    <w:rsid w:val="003828A4"/>
    <w:rsid w:val="0039416D"/>
    <w:rsid w:val="0039460C"/>
    <w:rsid w:val="003C3F59"/>
    <w:rsid w:val="003C4E8A"/>
    <w:rsid w:val="003C6212"/>
    <w:rsid w:val="003D0802"/>
    <w:rsid w:val="003D662B"/>
    <w:rsid w:val="003D7DE3"/>
    <w:rsid w:val="003E0D0D"/>
    <w:rsid w:val="003E3865"/>
    <w:rsid w:val="003F6367"/>
    <w:rsid w:val="00422AD0"/>
    <w:rsid w:val="004231BF"/>
    <w:rsid w:val="00446558"/>
    <w:rsid w:val="00450F46"/>
    <w:rsid w:val="00457FB9"/>
    <w:rsid w:val="00462877"/>
    <w:rsid w:val="0048583C"/>
    <w:rsid w:val="004A1EF7"/>
    <w:rsid w:val="004B4F73"/>
    <w:rsid w:val="004F5438"/>
    <w:rsid w:val="004F734D"/>
    <w:rsid w:val="00514005"/>
    <w:rsid w:val="00523ED4"/>
    <w:rsid w:val="00526DE8"/>
    <w:rsid w:val="00530CAA"/>
    <w:rsid w:val="00532407"/>
    <w:rsid w:val="00533FCB"/>
    <w:rsid w:val="00540238"/>
    <w:rsid w:val="00546AD2"/>
    <w:rsid w:val="00546BA1"/>
    <w:rsid w:val="00553DD1"/>
    <w:rsid w:val="00563FE9"/>
    <w:rsid w:val="00572824"/>
    <w:rsid w:val="00572CC6"/>
    <w:rsid w:val="005A1675"/>
    <w:rsid w:val="005A1BF4"/>
    <w:rsid w:val="005A3781"/>
    <w:rsid w:val="005A3AD2"/>
    <w:rsid w:val="005B52F7"/>
    <w:rsid w:val="005C0FD1"/>
    <w:rsid w:val="005C3AE4"/>
    <w:rsid w:val="00601489"/>
    <w:rsid w:val="006072E8"/>
    <w:rsid w:val="00632876"/>
    <w:rsid w:val="0063532F"/>
    <w:rsid w:val="00643998"/>
    <w:rsid w:val="006577BE"/>
    <w:rsid w:val="00662439"/>
    <w:rsid w:val="00664BD6"/>
    <w:rsid w:val="00670AF4"/>
    <w:rsid w:val="00671227"/>
    <w:rsid w:val="00682466"/>
    <w:rsid w:val="006A1524"/>
    <w:rsid w:val="006C0BCC"/>
    <w:rsid w:val="006D3C13"/>
    <w:rsid w:val="006E0288"/>
    <w:rsid w:val="006E576B"/>
    <w:rsid w:val="006F0898"/>
    <w:rsid w:val="007128BE"/>
    <w:rsid w:val="0071515C"/>
    <w:rsid w:val="00733BEB"/>
    <w:rsid w:val="00743970"/>
    <w:rsid w:val="00794701"/>
    <w:rsid w:val="007A389E"/>
    <w:rsid w:val="007B1C8B"/>
    <w:rsid w:val="007B53B7"/>
    <w:rsid w:val="007B6EF5"/>
    <w:rsid w:val="007F04E5"/>
    <w:rsid w:val="0080762D"/>
    <w:rsid w:val="0081010F"/>
    <w:rsid w:val="00812EC2"/>
    <w:rsid w:val="00815287"/>
    <w:rsid w:val="0082160C"/>
    <w:rsid w:val="00824951"/>
    <w:rsid w:val="008374A0"/>
    <w:rsid w:val="008427C7"/>
    <w:rsid w:val="008433E0"/>
    <w:rsid w:val="0085090B"/>
    <w:rsid w:val="00871E6A"/>
    <w:rsid w:val="00875056"/>
    <w:rsid w:val="00880DB8"/>
    <w:rsid w:val="0088111A"/>
    <w:rsid w:val="008B1C39"/>
    <w:rsid w:val="008D453B"/>
    <w:rsid w:val="008D637B"/>
    <w:rsid w:val="008D6E1D"/>
    <w:rsid w:val="008E0182"/>
    <w:rsid w:val="008E227B"/>
    <w:rsid w:val="009036A8"/>
    <w:rsid w:val="0091748E"/>
    <w:rsid w:val="0094355A"/>
    <w:rsid w:val="00947C6B"/>
    <w:rsid w:val="00955EDA"/>
    <w:rsid w:val="009648F7"/>
    <w:rsid w:val="00966165"/>
    <w:rsid w:val="00966181"/>
    <w:rsid w:val="009708EA"/>
    <w:rsid w:val="009750FD"/>
    <w:rsid w:val="00992E2C"/>
    <w:rsid w:val="0099640B"/>
    <w:rsid w:val="009C1927"/>
    <w:rsid w:val="009C6193"/>
    <w:rsid w:val="009D6A4C"/>
    <w:rsid w:val="009F2B60"/>
    <w:rsid w:val="00A11212"/>
    <w:rsid w:val="00A1692D"/>
    <w:rsid w:val="00A20D63"/>
    <w:rsid w:val="00A234A1"/>
    <w:rsid w:val="00A54B90"/>
    <w:rsid w:val="00A55179"/>
    <w:rsid w:val="00A55B8B"/>
    <w:rsid w:val="00A55F58"/>
    <w:rsid w:val="00A56986"/>
    <w:rsid w:val="00A7079C"/>
    <w:rsid w:val="00A81440"/>
    <w:rsid w:val="00A90088"/>
    <w:rsid w:val="00A9075F"/>
    <w:rsid w:val="00A90BC4"/>
    <w:rsid w:val="00AB7A3F"/>
    <w:rsid w:val="00AD3AD8"/>
    <w:rsid w:val="00AE0420"/>
    <w:rsid w:val="00B05B3B"/>
    <w:rsid w:val="00B05B8D"/>
    <w:rsid w:val="00B23176"/>
    <w:rsid w:val="00B36074"/>
    <w:rsid w:val="00B372A3"/>
    <w:rsid w:val="00B54500"/>
    <w:rsid w:val="00B64186"/>
    <w:rsid w:val="00B714FD"/>
    <w:rsid w:val="00B756C7"/>
    <w:rsid w:val="00B82327"/>
    <w:rsid w:val="00B84BEC"/>
    <w:rsid w:val="00B913DE"/>
    <w:rsid w:val="00BA1007"/>
    <w:rsid w:val="00BA1C95"/>
    <w:rsid w:val="00BB030D"/>
    <w:rsid w:val="00BB394A"/>
    <w:rsid w:val="00BD27BB"/>
    <w:rsid w:val="00BD5598"/>
    <w:rsid w:val="00BD70C9"/>
    <w:rsid w:val="00BE6879"/>
    <w:rsid w:val="00C06739"/>
    <w:rsid w:val="00C067FB"/>
    <w:rsid w:val="00C32EE2"/>
    <w:rsid w:val="00C60307"/>
    <w:rsid w:val="00C670F7"/>
    <w:rsid w:val="00C962EB"/>
    <w:rsid w:val="00C96E08"/>
    <w:rsid w:val="00CA0732"/>
    <w:rsid w:val="00CA383D"/>
    <w:rsid w:val="00CA53C8"/>
    <w:rsid w:val="00CA65B6"/>
    <w:rsid w:val="00CC2664"/>
    <w:rsid w:val="00CD2520"/>
    <w:rsid w:val="00CE31BD"/>
    <w:rsid w:val="00CF645D"/>
    <w:rsid w:val="00D04B8B"/>
    <w:rsid w:val="00D36676"/>
    <w:rsid w:val="00D520F2"/>
    <w:rsid w:val="00D5307B"/>
    <w:rsid w:val="00D53A50"/>
    <w:rsid w:val="00D61DB3"/>
    <w:rsid w:val="00D67E1D"/>
    <w:rsid w:val="00D70C37"/>
    <w:rsid w:val="00D7692C"/>
    <w:rsid w:val="00D920CA"/>
    <w:rsid w:val="00D92835"/>
    <w:rsid w:val="00D96803"/>
    <w:rsid w:val="00DA21E1"/>
    <w:rsid w:val="00DB195E"/>
    <w:rsid w:val="00DB307F"/>
    <w:rsid w:val="00DC77BA"/>
    <w:rsid w:val="00DD0AB8"/>
    <w:rsid w:val="00DD396A"/>
    <w:rsid w:val="00DD64A7"/>
    <w:rsid w:val="00E039D9"/>
    <w:rsid w:val="00E05A83"/>
    <w:rsid w:val="00E12066"/>
    <w:rsid w:val="00E1288B"/>
    <w:rsid w:val="00E167C8"/>
    <w:rsid w:val="00E24226"/>
    <w:rsid w:val="00E5515F"/>
    <w:rsid w:val="00E6608D"/>
    <w:rsid w:val="00EA5A46"/>
    <w:rsid w:val="00EC7387"/>
    <w:rsid w:val="00EE29E7"/>
    <w:rsid w:val="00F044ED"/>
    <w:rsid w:val="00F05800"/>
    <w:rsid w:val="00F13D5F"/>
    <w:rsid w:val="00F33BA5"/>
    <w:rsid w:val="00F37F8F"/>
    <w:rsid w:val="00F41B01"/>
    <w:rsid w:val="00F57491"/>
    <w:rsid w:val="00F61670"/>
    <w:rsid w:val="00F82ED7"/>
    <w:rsid w:val="00F9018F"/>
    <w:rsid w:val="00FA1CA2"/>
    <w:rsid w:val="00FB06AB"/>
    <w:rsid w:val="00FE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B1821"/>
  <w15:docId w15:val="{4ECD706A-83FF-4F9C-A3E7-868F9173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224"/>
    <w:rPr>
      <w:rFonts w:ascii="Times New Roman" w:eastAsia="Times New Roman" w:hAnsi="Times New Roman"/>
      <w:sz w:val="24"/>
      <w:szCs w:val="24"/>
      <w:lang w:val="lv-LV" w:eastAsia="lv-LV"/>
    </w:rPr>
  </w:style>
  <w:style w:type="paragraph" w:styleId="Heading1">
    <w:name w:val="heading 1"/>
    <w:basedOn w:val="Normal"/>
    <w:next w:val="Normal"/>
    <w:link w:val="Heading1Char"/>
    <w:qFormat/>
    <w:locked/>
    <w:rsid w:val="00662439"/>
    <w:pPr>
      <w:keepNext/>
      <w:ind w:left="-142"/>
      <w:jc w:val="center"/>
      <w:outlineLvl w:val="0"/>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3224"/>
    <w:rPr>
      <w:rFonts w:cs="Times New Roman"/>
      <w:color w:val="0000FF"/>
      <w:u w:val="single"/>
    </w:rPr>
  </w:style>
  <w:style w:type="paragraph" w:styleId="ListParagraph">
    <w:name w:val="List Paragraph"/>
    <w:basedOn w:val="Normal"/>
    <w:link w:val="ListParagraphChar"/>
    <w:uiPriority w:val="99"/>
    <w:qFormat/>
    <w:rsid w:val="000C3224"/>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rsid w:val="000C32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3224"/>
    <w:rPr>
      <w:rFonts w:ascii="Tahoma" w:hAnsi="Tahoma" w:cs="Tahoma"/>
      <w:sz w:val="16"/>
      <w:szCs w:val="16"/>
      <w:lang w:eastAsia="lv-LV"/>
    </w:rPr>
  </w:style>
  <w:style w:type="paragraph" w:styleId="Header">
    <w:name w:val="header"/>
    <w:basedOn w:val="Normal"/>
    <w:link w:val="HeaderChar"/>
    <w:uiPriority w:val="99"/>
    <w:rsid w:val="0071515C"/>
    <w:pPr>
      <w:tabs>
        <w:tab w:val="center" w:pos="4153"/>
        <w:tab w:val="right" w:pos="8306"/>
      </w:tabs>
    </w:pPr>
  </w:style>
  <w:style w:type="character" w:customStyle="1" w:styleId="HeaderChar">
    <w:name w:val="Header Char"/>
    <w:basedOn w:val="DefaultParagraphFont"/>
    <w:link w:val="Header"/>
    <w:uiPriority w:val="99"/>
    <w:locked/>
    <w:rsid w:val="0071515C"/>
    <w:rPr>
      <w:rFonts w:ascii="Times New Roman" w:hAnsi="Times New Roman" w:cs="Times New Roman"/>
      <w:sz w:val="24"/>
      <w:szCs w:val="24"/>
      <w:lang w:eastAsia="lv-LV"/>
    </w:rPr>
  </w:style>
  <w:style w:type="paragraph" w:styleId="Footer">
    <w:name w:val="footer"/>
    <w:basedOn w:val="Normal"/>
    <w:link w:val="FooterChar"/>
    <w:uiPriority w:val="99"/>
    <w:rsid w:val="0071515C"/>
    <w:pPr>
      <w:tabs>
        <w:tab w:val="center" w:pos="4153"/>
        <w:tab w:val="right" w:pos="8306"/>
      </w:tabs>
    </w:pPr>
  </w:style>
  <w:style w:type="character" w:customStyle="1" w:styleId="FooterChar">
    <w:name w:val="Footer Char"/>
    <w:basedOn w:val="DefaultParagraphFont"/>
    <w:link w:val="Footer"/>
    <w:uiPriority w:val="99"/>
    <w:locked/>
    <w:rsid w:val="0071515C"/>
    <w:rPr>
      <w:rFonts w:ascii="Times New Roman" w:hAnsi="Times New Roman" w:cs="Times New Roman"/>
      <w:sz w:val="24"/>
      <w:szCs w:val="24"/>
      <w:lang w:eastAsia="lv-LV"/>
    </w:rPr>
  </w:style>
  <w:style w:type="paragraph" w:styleId="FootnoteText">
    <w:name w:val="footnote text"/>
    <w:basedOn w:val="Normal"/>
    <w:link w:val="FootnoteTextChar"/>
    <w:uiPriority w:val="99"/>
    <w:semiHidden/>
    <w:rsid w:val="00B64186"/>
    <w:rPr>
      <w:sz w:val="20"/>
      <w:szCs w:val="20"/>
    </w:rPr>
  </w:style>
  <w:style w:type="character" w:customStyle="1" w:styleId="FootnoteTextChar">
    <w:name w:val="Footnote Text Char"/>
    <w:basedOn w:val="DefaultParagraphFont"/>
    <w:link w:val="FootnoteText"/>
    <w:uiPriority w:val="99"/>
    <w:semiHidden/>
    <w:locked/>
    <w:rsid w:val="00B64186"/>
    <w:rPr>
      <w:rFonts w:ascii="Times New Roman" w:hAnsi="Times New Roman" w:cs="Times New Roman"/>
      <w:sz w:val="20"/>
      <w:szCs w:val="20"/>
      <w:lang w:eastAsia="lv-LV"/>
    </w:rPr>
  </w:style>
  <w:style w:type="character" w:styleId="FootnoteReference">
    <w:name w:val="footnote reference"/>
    <w:basedOn w:val="DefaultParagraphFont"/>
    <w:uiPriority w:val="99"/>
    <w:semiHidden/>
    <w:rsid w:val="00B64186"/>
    <w:rPr>
      <w:rFonts w:cs="Times New Roman"/>
      <w:vertAlign w:val="superscript"/>
    </w:rPr>
  </w:style>
  <w:style w:type="paragraph" w:customStyle="1" w:styleId="msonormalcxspmiddle">
    <w:name w:val="msonormalcxspmiddle"/>
    <w:basedOn w:val="Normal"/>
    <w:uiPriority w:val="99"/>
    <w:rsid w:val="00062C5A"/>
    <w:pPr>
      <w:spacing w:before="100" w:beforeAutospacing="1" w:after="100" w:afterAutospacing="1"/>
    </w:pPr>
    <w:rPr>
      <w:rFonts w:eastAsia="Calibri"/>
    </w:rPr>
  </w:style>
  <w:style w:type="paragraph" w:customStyle="1" w:styleId="msonormalcxsplast">
    <w:name w:val="msonormalcxsplast"/>
    <w:basedOn w:val="Normal"/>
    <w:uiPriority w:val="99"/>
    <w:rsid w:val="00062C5A"/>
    <w:pPr>
      <w:spacing w:before="100" w:beforeAutospacing="1" w:after="100" w:afterAutospacing="1"/>
    </w:pPr>
    <w:rPr>
      <w:rFonts w:eastAsia="Calibri"/>
    </w:rPr>
  </w:style>
  <w:style w:type="character" w:customStyle="1" w:styleId="Heading1Char">
    <w:name w:val="Heading 1 Char"/>
    <w:basedOn w:val="DefaultParagraphFont"/>
    <w:link w:val="Heading1"/>
    <w:rsid w:val="00662439"/>
    <w:rPr>
      <w:rFonts w:ascii="Times New Roman" w:eastAsia="Times New Roman" w:hAnsi="Times New Roman"/>
      <w:b/>
      <w:sz w:val="24"/>
      <w:szCs w:val="20"/>
      <w:u w:val="single"/>
      <w:lang w:val="lv-LV"/>
    </w:rPr>
  </w:style>
  <w:style w:type="paragraph" w:styleId="BodyText">
    <w:name w:val="Body Text"/>
    <w:basedOn w:val="Normal"/>
    <w:link w:val="BodyTextChar"/>
    <w:rsid w:val="005B52F7"/>
    <w:pPr>
      <w:suppressAutoHyphens/>
      <w:jc w:val="both"/>
    </w:pPr>
    <w:rPr>
      <w:lang w:val="en-GB" w:eastAsia="ar-SA"/>
    </w:rPr>
  </w:style>
  <w:style w:type="character" w:customStyle="1" w:styleId="BodyTextChar">
    <w:name w:val="Body Text Char"/>
    <w:basedOn w:val="DefaultParagraphFont"/>
    <w:link w:val="BodyText"/>
    <w:rsid w:val="005B52F7"/>
    <w:rPr>
      <w:rFonts w:ascii="Times New Roman" w:eastAsia="Times New Roman" w:hAnsi="Times New Roman"/>
      <w:sz w:val="24"/>
      <w:szCs w:val="24"/>
      <w:lang w:val="en-GB" w:eastAsia="ar-SA"/>
    </w:rPr>
  </w:style>
  <w:style w:type="paragraph" w:styleId="Title">
    <w:name w:val="Title"/>
    <w:basedOn w:val="Normal"/>
    <w:next w:val="Subtitle"/>
    <w:link w:val="TitleChar"/>
    <w:qFormat/>
    <w:locked/>
    <w:rsid w:val="005B52F7"/>
    <w:pPr>
      <w:suppressAutoHyphens/>
      <w:jc w:val="center"/>
    </w:pPr>
    <w:rPr>
      <w:rFonts w:ascii="Cambria" w:hAnsi="Cambria"/>
      <w:b/>
      <w:bCs/>
      <w:kern w:val="1"/>
      <w:sz w:val="32"/>
      <w:szCs w:val="32"/>
      <w:lang w:val="en-GB" w:eastAsia="ar-SA"/>
    </w:rPr>
  </w:style>
  <w:style w:type="character" w:customStyle="1" w:styleId="TitleChar">
    <w:name w:val="Title Char"/>
    <w:basedOn w:val="DefaultParagraphFont"/>
    <w:link w:val="Title"/>
    <w:rsid w:val="005B52F7"/>
    <w:rPr>
      <w:rFonts w:ascii="Cambria" w:eastAsia="Times New Roman" w:hAnsi="Cambria"/>
      <w:b/>
      <w:bCs/>
      <w:kern w:val="1"/>
      <w:sz w:val="32"/>
      <w:szCs w:val="32"/>
      <w:lang w:val="en-GB" w:eastAsia="ar-SA"/>
    </w:rPr>
  </w:style>
  <w:style w:type="paragraph" w:styleId="Subtitle">
    <w:name w:val="Subtitle"/>
    <w:basedOn w:val="Normal"/>
    <w:next w:val="BodyText"/>
    <w:link w:val="SubtitleChar"/>
    <w:qFormat/>
    <w:locked/>
    <w:rsid w:val="005B52F7"/>
    <w:pPr>
      <w:keepNext/>
      <w:suppressAutoHyphens/>
      <w:spacing w:before="240" w:after="120"/>
      <w:jc w:val="center"/>
    </w:pPr>
    <w:rPr>
      <w:rFonts w:ascii="Arial" w:eastAsia="Lucida Sans Unicode" w:hAnsi="Arial" w:cs="Mangal"/>
      <w:i/>
      <w:iCs/>
      <w:sz w:val="28"/>
      <w:szCs w:val="28"/>
      <w:lang w:eastAsia="ar-SA"/>
    </w:rPr>
  </w:style>
  <w:style w:type="character" w:customStyle="1" w:styleId="SubtitleChar">
    <w:name w:val="Subtitle Char"/>
    <w:basedOn w:val="DefaultParagraphFont"/>
    <w:link w:val="Subtitle"/>
    <w:rsid w:val="005B52F7"/>
    <w:rPr>
      <w:rFonts w:ascii="Arial" w:eastAsia="Lucida Sans Unicode" w:hAnsi="Arial" w:cs="Mangal"/>
      <w:i/>
      <w:iCs/>
      <w:sz w:val="28"/>
      <w:szCs w:val="28"/>
      <w:lang w:val="lv-LV" w:eastAsia="ar-SA"/>
    </w:rPr>
  </w:style>
  <w:style w:type="character" w:customStyle="1" w:styleId="ListParagraphChar">
    <w:name w:val="List Paragraph Char"/>
    <w:link w:val="ListParagraph"/>
    <w:uiPriority w:val="99"/>
    <w:locked/>
    <w:rsid w:val="00D70C37"/>
    <w:rPr>
      <w:lang w:val="lv-LV"/>
    </w:rPr>
  </w:style>
  <w:style w:type="character" w:customStyle="1" w:styleId="issuereviewed">
    <w:name w:val="issuereviewed"/>
    <w:rsid w:val="00D70C37"/>
  </w:style>
  <w:style w:type="character" w:customStyle="1" w:styleId="issuecollapse">
    <w:name w:val="issuecollapse"/>
    <w:rsid w:val="00D70C37"/>
  </w:style>
  <w:style w:type="paragraph" w:customStyle="1" w:styleId="Style1">
    <w:name w:val="Style1"/>
    <w:basedOn w:val="Normal"/>
    <w:qFormat/>
    <w:rsid w:val="00D70C37"/>
    <w:pPr>
      <w:numPr>
        <w:numId w:val="10"/>
      </w:numPr>
      <w:suppressAutoHyphens/>
      <w:spacing w:before="240" w:after="240"/>
      <w:jc w:val="center"/>
    </w:pPr>
    <w:rPr>
      <w:b/>
      <w:lang w:eastAsia="ar-SA"/>
    </w:rPr>
  </w:style>
  <w:style w:type="paragraph" w:customStyle="1" w:styleId="Style2">
    <w:name w:val="Style2"/>
    <w:basedOn w:val="Normal"/>
    <w:link w:val="Style2Char"/>
    <w:qFormat/>
    <w:rsid w:val="00D70C37"/>
    <w:pPr>
      <w:numPr>
        <w:ilvl w:val="1"/>
        <w:numId w:val="10"/>
      </w:numPr>
      <w:suppressAutoHyphens/>
      <w:ind w:left="792"/>
      <w:jc w:val="both"/>
    </w:pPr>
    <w:rPr>
      <w:lang w:eastAsia="ar-SA"/>
    </w:rPr>
  </w:style>
  <w:style w:type="character" w:customStyle="1" w:styleId="Style2Char">
    <w:name w:val="Style2 Char"/>
    <w:link w:val="Style2"/>
    <w:rsid w:val="00D70C37"/>
    <w:rPr>
      <w:rFonts w:ascii="Times New Roman" w:eastAsia="Times New Roman" w:hAnsi="Times New Roman"/>
      <w:sz w:val="24"/>
      <w:szCs w:val="24"/>
      <w:lang w:val="lv-LV" w:eastAsia="ar-SA"/>
    </w:rPr>
  </w:style>
  <w:style w:type="paragraph" w:styleId="BodyText2">
    <w:name w:val="Body Text 2"/>
    <w:basedOn w:val="Normal"/>
    <w:link w:val="BodyText2Char"/>
    <w:uiPriority w:val="99"/>
    <w:semiHidden/>
    <w:unhideWhenUsed/>
    <w:rsid w:val="004F734D"/>
    <w:pPr>
      <w:spacing w:after="120" w:line="480" w:lineRule="auto"/>
    </w:pPr>
  </w:style>
  <w:style w:type="character" w:customStyle="1" w:styleId="BodyText2Char">
    <w:name w:val="Body Text 2 Char"/>
    <w:basedOn w:val="DefaultParagraphFont"/>
    <w:link w:val="BodyText2"/>
    <w:uiPriority w:val="99"/>
    <w:semiHidden/>
    <w:rsid w:val="004F734D"/>
    <w:rPr>
      <w:rFonts w:ascii="Times New Roman" w:eastAsia="Times New Roman" w:hAnsi="Times New Roman"/>
      <w:sz w:val="24"/>
      <w:szCs w:val="24"/>
      <w:lang w:val="lv-LV" w:eastAsia="lv-LV"/>
    </w:rPr>
  </w:style>
  <w:style w:type="character" w:styleId="CommentReference">
    <w:name w:val="annotation reference"/>
    <w:basedOn w:val="DefaultParagraphFont"/>
    <w:uiPriority w:val="99"/>
    <w:semiHidden/>
    <w:unhideWhenUsed/>
    <w:rsid w:val="00BB394A"/>
    <w:rPr>
      <w:sz w:val="16"/>
      <w:szCs w:val="16"/>
    </w:rPr>
  </w:style>
  <w:style w:type="paragraph" w:styleId="CommentText">
    <w:name w:val="annotation text"/>
    <w:basedOn w:val="Normal"/>
    <w:link w:val="CommentTextChar"/>
    <w:uiPriority w:val="99"/>
    <w:semiHidden/>
    <w:unhideWhenUsed/>
    <w:rsid w:val="00BB394A"/>
    <w:rPr>
      <w:sz w:val="20"/>
      <w:szCs w:val="20"/>
    </w:rPr>
  </w:style>
  <w:style w:type="character" w:customStyle="1" w:styleId="CommentTextChar">
    <w:name w:val="Comment Text Char"/>
    <w:basedOn w:val="DefaultParagraphFont"/>
    <w:link w:val="CommentText"/>
    <w:uiPriority w:val="99"/>
    <w:semiHidden/>
    <w:rsid w:val="00BB394A"/>
    <w:rPr>
      <w:rFonts w:ascii="Times New Roman" w:eastAsia="Times New Roman" w:hAnsi="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BB394A"/>
    <w:rPr>
      <w:b/>
      <w:bCs/>
    </w:rPr>
  </w:style>
  <w:style w:type="character" w:customStyle="1" w:styleId="CommentSubjectChar">
    <w:name w:val="Comment Subject Char"/>
    <w:basedOn w:val="CommentTextChar"/>
    <w:link w:val="CommentSubject"/>
    <w:uiPriority w:val="99"/>
    <w:semiHidden/>
    <w:rsid w:val="00BB394A"/>
    <w:rPr>
      <w:rFonts w:ascii="Times New Roman" w:eastAsia="Times New Roman" w:hAnsi="Times New Roman"/>
      <w:b/>
      <w:bCs/>
      <w:sz w:val="20"/>
      <w:szCs w:val="20"/>
      <w:lang w:val="lv-LV" w:eastAsia="lv-LV"/>
    </w:rPr>
  </w:style>
  <w:style w:type="character" w:styleId="FollowedHyperlink">
    <w:name w:val="FollowedHyperlink"/>
    <w:basedOn w:val="DefaultParagraphFont"/>
    <w:uiPriority w:val="99"/>
    <w:semiHidden/>
    <w:unhideWhenUsed/>
    <w:rsid w:val="00BE68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305500">
      <w:marLeft w:val="0"/>
      <w:marRight w:val="0"/>
      <w:marTop w:val="0"/>
      <w:marBottom w:val="0"/>
      <w:divBdr>
        <w:top w:val="none" w:sz="0" w:space="0" w:color="auto"/>
        <w:left w:val="none" w:sz="0" w:space="0" w:color="auto"/>
        <w:bottom w:val="none" w:sz="0" w:space="0" w:color="auto"/>
        <w:right w:val="none" w:sz="0" w:space="0" w:color="auto"/>
      </w:divBdr>
    </w:div>
    <w:div w:id="852305501">
      <w:marLeft w:val="0"/>
      <w:marRight w:val="0"/>
      <w:marTop w:val="0"/>
      <w:marBottom w:val="0"/>
      <w:divBdr>
        <w:top w:val="none" w:sz="0" w:space="0" w:color="auto"/>
        <w:left w:val="none" w:sz="0" w:space="0" w:color="auto"/>
        <w:bottom w:val="none" w:sz="0" w:space="0" w:color="auto"/>
        <w:right w:val="none" w:sz="0" w:space="0" w:color="auto"/>
      </w:divBdr>
    </w:div>
    <w:div w:id="900944214">
      <w:bodyDiv w:val="1"/>
      <w:marLeft w:val="0"/>
      <w:marRight w:val="0"/>
      <w:marTop w:val="0"/>
      <w:marBottom w:val="0"/>
      <w:divBdr>
        <w:top w:val="none" w:sz="0" w:space="0" w:color="auto"/>
        <w:left w:val="none" w:sz="0" w:space="0" w:color="auto"/>
        <w:bottom w:val="none" w:sz="0" w:space="0" w:color="auto"/>
        <w:right w:val="none" w:sz="0" w:space="0" w:color="auto"/>
      </w:divBdr>
    </w:div>
    <w:div w:id="950668909">
      <w:bodyDiv w:val="1"/>
      <w:marLeft w:val="0"/>
      <w:marRight w:val="0"/>
      <w:marTop w:val="0"/>
      <w:marBottom w:val="0"/>
      <w:divBdr>
        <w:top w:val="none" w:sz="0" w:space="0" w:color="auto"/>
        <w:left w:val="none" w:sz="0" w:space="0" w:color="auto"/>
        <w:bottom w:val="none" w:sz="0" w:space="0" w:color="auto"/>
        <w:right w:val="none" w:sz="0" w:space="0" w:color="auto"/>
      </w:divBdr>
    </w:div>
    <w:div w:id="160048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10.0.0.1\Lemumi\11.01.2018_komiteju_sedes_18.01.2018_domes_sede\Tautsaimniec_komit\pielik_Izsoles_not_1_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890E3-B3F8-46C9-9F6B-C1B5D772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6452</Characters>
  <Application>Microsoft Office Word</Application>
  <DocSecurity>0</DocSecurity>
  <Lines>53</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Antra Lastina</cp:lastModifiedBy>
  <cp:revision>4</cp:revision>
  <cp:lastPrinted>2018-01-08T11:16:00Z</cp:lastPrinted>
  <dcterms:created xsi:type="dcterms:W3CDTF">2018-02-23T14:43:00Z</dcterms:created>
  <dcterms:modified xsi:type="dcterms:W3CDTF">2018-02-23T14:44:00Z</dcterms:modified>
</cp:coreProperties>
</file>