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44" w:rsidRPr="009F0856" w:rsidRDefault="00904E44" w:rsidP="00D61DE8">
      <w:pPr>
        <w:pStyle w:val="Pamatteksts2"/>
        <w:spacing w:before="120"/>
        <w:jc w:val="right"/>
      </w:pPr>
      <w:r w:rsidRPr="004A65F0">
        <w:t>APSTIPRINU (</w:t>
      </w:r>
      <w:r w:rsidR="00E05A7F">
        <w:t>16.10.2020</w:t>
      </w:r>
      <w:r w:rsidRPr="004A65F0">
        <w:t>.)</w:t>
      </w:r>
    </w:p>
    <w:p w:rsidR="001710AE" w:rsidRDefault="00904E44" w:rsidP="006E3DEF">
      <w:pPr>
        <w:pStyle w:val="Pamatteksts2"/>
        <w:jc w:val="right"/>
      </w:pPr>
      <w:r w:rsidRPr="009F0856">
        <w:t xml:space="preserve">Ogres novada pašvaldības </w:t>
      </w:r>
      <w:r w:rsidR="001710AE">
        <w:t xml:space="preserve">mantas </w:t>
      </w:r>
    </w:p>
    <w:p w:rsidR="00904E44" w:rsidRPr="009F0856" w:rsidRDefault="001710AE" w:rsidP="006E3DEF">
      <w:pPr>
        <w:pStyle w:val="Pamatteksts2"/>
        <w:jc w:val="right"/>
      </w:pPr>
      <w:r>
        <w:t>novērtēšanas un</w:t>
      </w:r>
      <w:r w:rsidR="00904E44" w:rsidRPr="009F0856">
        <w:t xml:space="preserve">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Default="002630CF" w:rsidP="006E3DEF">
      <w:pPr>
        <w:rPr>
          <w:lang w:val="lv-LV"/>
        </w:rPr>
      </w:pPr>
    </w:p>
    <w:p w:rsidR="004063CB" w:rsidRDefault="004063CB" w:rsidP="006E3DEF">
      <w:pPr>
        <w:rPr>
          <w:lang w:val="lv-LV"/>
        </w:rPr>
      </w:pPr>
    </w:p>
    <w:p w:rsidR="00850784" w:rsidRDefault="00850784" w:rsidP="00D61DE8">
      <w:pPr>
        <w:spacing w:before="120"/>
        <w:rPr>
          <w:lang w:val="lv-LV"/>
        </w:rPr>
      </w:pPr>
    </w:p>
    <w:p w:rsidR="00970136" w:rsidRDefault="00970136" w:rsidP="006E3DEF">
      <w:pPr>
        <w:pStyle w:val="Pamatteksts2"/>
        <w:jc w:val="center"/>
      </w:pPr>
    </w:p>
    <w:p w:rsidR="002630CF" w:rsidRPr="009F0856" w:rsidRDefault="00D21A8C" w:rsidP="006E3DEF">
      <w:pPr>
        <w:pStyle w:val="Pamatteksts2"/>
        <w:jc w:val="center"/>
      </w:pPr>
      <w:r>
        <w:t>KUSTAMĀS MANTAS</w:t>
      </w:r>
    </w:p>
    <w:p w:rsidR="0061708D" w:rsidRPr="0061708D" w:rsidRDefault="00D21A8C" w:rsidP="006E3DEF">
      <w:pPr>
        <w:pStyle w:val="Pamatteksts2"/>
        <w:jc w:val="center"/>
        <w:rPr>
          <w:rFonts w:eastAsia="Lucida Sans Unicode" w:cs="Mangal"/>
          <w:b/>
          <w:lang w:eastAsia="zh-CN" w:bidi="hi-IN"/>
        </w:rPr>
      </w:pPr>
      <w:r>
        <w:rPr>
          <w:b/>
          <w:bCs/>
          <w:lang w:eastAsia="zh-CN" w:bidi="hi-IN"/>
        </w:rPr>
        <w:t>TRANSPORTLĪDZEKĻA</w:t>
      </w:r>
      <w:r w:rsidRPr="0061708D">
        <w:rPr>
          <w:b/>
          <w:bCs/>
          <w:lang w:eastAsia="zh-CN" w:bidi="hi-IN"/>
        </w:rPr>
        <w:t xml:space="preserve"> - </w:t>
      </w:r>
      <w:r>
        <w:rPr>
          <w:rFonts w:eastAsia="Lucida Sans Unicode" w:cs="Mangal"/>
          <w:b/>
          <w:lang w:eastAsia="zh-CN" w:bidi="hi-IN"/>
        </w:rPr>
        <w:t>KRAVAS FURGONA</w:t>
      </w:r>
      <w:r w:rsidRPr="0061708D">
        <w:rPr>
          <w:rFonts w:eastAsia="Lucida Sans Unicode" w:cs="Mangal"/>
          <w:b/>
          <w:lang w:eastAsia="zh-CN" w:bidi="hi-IN"/>
        </w:rPr>
        <w:t xml:space="preserve"> (BIBLIOBUS</w:t>
      </w:r>
      <w:r>
        <w:rPr>
          <w:rFonts w:eastAsia="Lucida Sans Unicode" w:cs="Mangal"/>
          <w:b/>
          <w:lang w:eastAsia="zh-CN" w:bidi="hi-IN"/>
        </w:rPr>
        <w:t>A</w:t>
      </w:r>
      <w:r w:rsidRPr="0061708D">
        <w:rPr>
          <w:rFonts w:eastAsia="Lucida Sans Unicode" w:cs="Mangal"/>
          <w:b/>
          <w:lang w:eastAsia="zh-CN" w:bidi="hi-IN"/>
        </w:rPr>
        <w:t xml:space="preserve">) </w:t>
      </w:r>
      <w:r w:rsidR="00A238A3">
        <w:rPr>
          <w:rFonts w:eastAsia="Lucida Sans Unicode" w:cs="Mangal"/>
          <w:b/>
          <w:lang w:eastAsia="zh-CN" w:bidi="hi-IN"/>
        </w:rPr>
        <w:t>SOVAM RS1911C</w:t>
      </w:r>
    </w:p>
    <w:p w:rsidR="002630CF" w:rsidRPr="00D95773" w:rsidRDefault="002630CF" w:rsidP="006E3DEF">
      <w:pPr>
        <w:pStyle w:val="Pamatteksts2"/>
        <w:jc w:val="center"/>
      </w:pPr>
      <w:r w:rsidRPr="00D95773">
        <w:t>IZSOLES NOTEIKUMI</w:t>
      </w:r>
    </w:p>
    <w:p w:rsidR="002630CF" w:rsidRDefault="002630CF" w:rsidP="006E3DEF">
      <w:pPr>
        <w:pStyle w:val="Pamatteksts2"/>
        <w:jc w:val="center"/>
      </w:pPr>
    </w:p>
    <w:p w:rsidR="00970136" w:rsidRPr="009F0856" w:rsidRDefault="00970136" w:rsidP="00D61DE8">
      <w:pPr>
        <w:pStyle w:val="Pamatteksts2"/>
        <w:spacing w:before="120"/>
        <w:jc w:val="center"/>
      </w:pPr>
    </w:p>
    <w:p w:rsidR="002630CF" w:rsidRDefault="002630CF" w:rsidP="006E3DEF">
      <w:pPr>
        <w:pStyle w:val="Sarakstarindkopa"/>
        <w:numPr>
          <w:ilvl w:val="0"/>
          <w:numId w:val="1"/>
        </w:numPr>
        <w:jc w:val="both"/>
        <w:rPr>
          <w:b/>
          <w:bCs/>
          <w:lang w:val="lv-LV"/>
        </w:rPr>
      </w:pPr>
      <w:r w:rsidRPr="00970136">
        <w:rPr>
          <w:b/>
          <w:bCs/>
          <w:lang w:val="lv-LV"/>
        </w:rPr>
        <w:t>Vispārīgie noteikumi</w:t>
      </w:r>
    </w:p>
    <w:p w:rsidR="004063CB" w:rsidRPr="00970136" w:rsidRDefault="004063CB" w:rsidP="004063CB">
      <w:pPr>
        <w:pStyle w:val="Sarakstarindkopa"/>
        <w:ind w:left="0"/>
        <w:jc w:val="both"/>
        <w:rPr>
          <w:b/>
          <w:bCs/>
          <w:lang w:val="lv-LV"/>
        </w:rPr>
      </w:pPr>
    </w:p>
    <w:p w:rsidR="00AE45C8" w:rsidRPr="009F0856" w:rsidRDefault="00EC4361" w:rsidP="006E3DEF">
      <w:pPr>
        <w:pStyle w:val="Pamatteksts"/>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 xml:space="preserve">ransportlīdzekļa </w:t>
      </w:r>
      <w:r w:rsidR="00D21A8C">
        <w:rPr>
          <w:rFonts w:eastAsia="Lucida Sans Unicode" w:cs="Mangal"/>
          <w:lang w:eastAsia="zh-CN" w:bidi="hi-IN"/>
        </w:rPr>
        <w:t>–</w:t>
      </w:r>
      <w:r w:rsidR="00D21A8C" w:rsidRPr="00026C63">
        <w:rPr>
          <w:rFonts w:eastAsia="Lucida Sans Unicode" w:cs="Mangal"/>
          <w:lang w:eastAsia="zh-CN" w:bidi="hi-IN"/>
        </w:rPr>
        <w:t xml:space="preserve"> </w:t>
      </w:r>
      <w:r w:rsidR="00D21A8C">
        <w:rPr>
          <w:rFonts w:eastAsia="Lucida Sans Unicode" w:cs="Mangal"/>
          <w:lang w:eastAsia="zh-CN" w:bidi="hi-IN"/>
        </w:rPr>
        <w:t xml:space="preserve">kravas furgona (bibliobusa) </w:t>
      </w:r>
      <w:r>
        <w:rPr>
          <w:rFonts w:eastAsia="Lucida Sans Unicode" w:cs="Mangal"/>
          <w:lang w:eastAsia="zh-CN" w:bidi="hi-IN"/>
        </w:rPr>
        <w:t>SOVAM RS1911C, reģistrācijas Nr. RO</w:t>
      </w:r>
      <w:r w:rsidR="00D21A8C">
        <w:rPr>
          <w:rFonts w:eastAsia="Lucida Sans Unicode" w:cs="Mangal"/>
          <w:lang w:eastAsia="zh-CN" w:bidi="hi-IN"/>
        </w:rPr>
        <w:t xml:space="preserve"> </w:t>
      </w:r>
      <w:r>
        <w:rPr>
          <w:rFonts w:eastAsia="Lucida Sans Unicode" w:cs="Mangal"/>
          <w:lang w:eastAsia="zh-CN" w:bidi="hi-IN"/>
        </w:rPr>
        <w:t>572</w:t>
      </w:r>
      <w:r w:rsidR="00D21A8C">
        <w:rPr>
          <w:rFonts w:eastAsia="Lucida Sans Unicode" w:cs="Mangal"/>
          <w:lang w:eastAsia="zh-CN" w:bidi="hi-IN"/>
        </w:rPr>
        <w:t xml:space="preserve"> </w:t>
      </w:r>
      <w:r w:rsidR="00D21A8C" w:rsidRPr="00C77957">
        <w:rPr>
          <w:rFonts w:eastAsia="Lucida Sans Unicode" w:cs="Mangal"/>
          <w:color w:val="000000" w:themeColor="text1"/>
          <w:lang w:eastAsia="zh-CN" w:bidi="hi-IN"/>
        </w:rPr>
        <w:t xml:space="preserve">(turpmāk tekstā –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rsidR="00EC4361" w:rsidRDefault="00EC4361" w:rsidP="00EC4361">
      <w:pPr>
        <w:pStyle w:val="Pamatteksts"/>
        <w:numPr>
          <w:ilvl w:val="1"/>
          <w:numId w:val="1"/>
        </w:numPr>
        <w:tabs>
          <w:tab w:val="clear" w:pos="780"/>
        </w:tabs>
        <w:ind w:left="567" w:right="0" w:hanging="567"/>
      </w:pPr>
      <w:r w:rsidRPr="009F0856">
        <w:t xml:space="preserve">Izsoli organizē Ogres novada pašvaldības </w:t>
      </w:r>
      <w:r>
        <w:t xml:space="preserve">mantas novērtēšanas un </w:t>
      </w:r>
      <w:r w:rsidRPr="009F0856">
        <w:t xml:space="preserve">izsoles komisija (turpmāk – komisija). </w:t>
      </w:r>
    </w:p>
    <w:p w:rsidR="00EC4361" w:rsidRPr="00A848E2" w:rsidRDefault="00EC4361" w:rsidP="00EC4361">
      <w:pPr>
        <w:pStyle w:val="Pamatteksts"/>
        <w:numPr>
          <w:ilvl w:val="1"/>
          <w:numId w:val="1"/>
        </w:numPr>
        <w:tabs>
          <w:tab w:val="clear" w:pos="780"/>
        </w:tabs>
        <w:ind w:left="567" w:right="0" w:hanging="567"/>
      </w:pPr>
      <w:r w:rsidRPr="00A848E2">
        <w:t xml:space="preserve">Izsole ir atklāta un mutiska ar </w:t>
      </w:r>
      <w:r>
        <w:t>augšup</w:t>
      </w:r>
      <w:r w:rsidRPr="00A848E2">
        <w:t>ejošu soli.</w:t>
      </w:r>
    </w:p>
    <w:p w:rsidR="002630CF" w:rsidRPr="009F0856" w:rsidRDefault="00EC4361" w:rsidP="006E3DEF">
      <w:pPr>
        <w:pStyle w:val="Pamatteksts"/>
        <w:numPr>
          <w:ilvl w:val="1"/>
          <w:numId w:val="1"/>
        </w:numPr>
        <w:tabs>
          <w:tab w:val="clear" w:pos="780"/>
        </w:tabs>
        <w:ind w:left="567" w:right="0" w:hanging="567"/>
      </w:pPr>
      <w:r>
        <w:rPr>
          <w:b/>
          <w:bCs/>
        </w:rPr>
        <w:t>Izsole notiks 2020</w:t>
      </w:r>
      <w:r w:rsidR="002630CF" w:rsidRPr="009F0856">
        <w:rPr>
          <w:b/>
          <w:bCs/>
        </w:rPr>
        <w:t xml:space="preserve">.gada </w:t>
      </w:r>
      <w:r>
        <w:rPr>
          <w:b/>
          <w:bCs/>
        </w:rPr>
        <w:t>13</w:t>
      </w:r>
      <w:r w:rsidR="00E930D4">
        <w:rPr>
          <w:b/>
          <w:bCs/>
        </w:rPr>
        <w:t>.</w:t>
      </w:r>
      <w:r>
        <w:rPr>
          <w:b/>
          <w:bCs/>
        </w:rPr>
        <w:t>novembrī</w:t>
      </w:r>
      <w:r w:rsidR="0067088A">
        <w:rPr>
          <w:b/>
          <w:bCs/>
        </w:rPr>
        <w:t xml:space="preserve"> p</w:t>
      </w:r>
      <w:r w:rsidR="002630CF" w:rsidRPr="009F0856">
        <w:rPr>
          <w:b/>
          <w:bCs/>
        </w:rPr>
        <w:t>lks</w:t>
      </w:r>
      <w:r w:rsidR="00584161">
        <w:rPr>
          <w:b/>
          <w:bCs/>
        </w:rPr>
        <w:t>t.</w:t>
      </w:r>
      <w:r>
        <w:rPr>
          <w:b/>
          <w:bCs/>
        </w:rPr>
        <w:t>9:00</w:t>
      </w:r>
      <w:r w:rsidR="002630CF" w:rsidRPr="009F0856">
        <w:t xml:space="preserve"> Brīvības ielā 33, Ogres novada pašvaldības mazajā sēžu zālē.</w:t>
      </w:r>
    </w:p>
    <w:p w:rsidR="002630CF" w:rsidRPr="009F0856" w:rsidRDefault="00BC23AB" w:rsidP="006E3DEF">
      <w:pPr>
        <w:pStyle w:val="Pamatteksts"/>
        <w:numPr>
          <w:ilvl w:val="1"/>
          <w:numId w:val="1"/>
        </w:numPr>
        <w:tabs>
          <w:tab w:val="clear" w:pos="780"/>
        </w:tabs>
        <w:ind w:left="567" w:right="0" w:hanging="567"/>
      </w:pPr>
      <w:r>
        <w:t>Kustamās mantas</w:t>
      </w:r>
      <w:r w:rsidR="00AE45C8" w:rsidRPr="009F0856">
        <w:t xml:space="preserve"> izsoles</w:t>
      </w:r>
      <w:r w:rsidR="002630CF" w:rsidRPr="009F0856">
        <w:t xml:space="preserve"> sākumcena – </w:t>
      </w:r>
      <w:r w:rsidR="0051279B" w:rsidRPr="009F0856">
        <w:rPr>
          <w:b/>
          <w:bCs/>
        </w:rPr>
        <w:t>EUR</w:t>
      </w:r>
      <w:r w:rsidR="002630CF" w:rsidRPr="009F0856">
        <w:rPr>
          <w:b/>
          <w:bCs/>
        </w:rPr>
        <w:t xml:space="preserve"> </w:t>
      </w:r>
      <w:r w:rsidR="00EC4361">
        <w:rPr>
          <w:b/>
          <w:bCs/>
        </w:rPr>
        <w:t>41</w:t>
      </w:r>
      <w:r w:rsidR="00D21A8C">
        <w:rPr>
          <w:b/>
          <w:bCs/>
        </w:rPr>
        <w:t>0</w:t>
      </w:r>
      <w:r w:rsidR="008932E5">
        <w:rPr>
          <w:b/>
          <w:bCs/>
        </w:rPr>
        <w:t>0</w:t>
      </w:r>
      <w:r w:rsidR="003E3F4A" w:rsidRPr="005D13C0">
        <w:t xml:space="preserve"> </w:t>
      </w:r>
      <w:r w:rsidR="003E3F4A" w:rsidRPr="00EC4361">
        <w:t>(</w:t>
      </w:r>
      <w:r w:rsidR="00EC4361">
        <w:t>četri tūkstoši</w:t>
      </w:r>
      <w:r w:rsidR="00D21A8C" w:rsidRPr="00EC4361">
        <w:t xml:space="preserve"> </w:t>
      </w:r>
      <w:r w:rsidR="00EC4361">
        <w:t>viens simts</w:t>
      </w:r>
      <w:r w:rsidR="00961737" w:rsidRPr="00EC4361">
        <w:t xml:space="preserve"> </w:t>
      </w:r>
      <w:proofErr w:type="spellStart"/>
      <w:r w:rsidR="003E3F4A" w:rsidRPr="00EC4361">
        <w:rPr>
          <w:i/>
        </w:rPr>
        <w:t>euro</w:t>
      </w:r>
      <w:proofErr w:type="spellEnd"/>
      <w:r w:rsidR="003E3F4A" w:rsidRPr="00EC4361">
        <w:t>)</w:t>
      </w:r>
      <w:r w:rsidR="002630CF" w:rsidRPr="00EC4361">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w:t>
      </w:r>
      <w:r w:rsidR="005A30FA">
        <w:t>Kustamās mantas</w:t>
      </w:r>
      <w:r w:rsidRPr="009F0856">
        <w:t xml:space="preserve"> nosacītās cenas, t.i.,</w:t>
      </w:r>
      <w:r w:rsidRPr="009F0856">
        <w:rPr>
          <w:b/>
        </w:rPr>
        <w:t xml:space="preserve"> </w:t>
      </w:r>
      <w:r w:rsidR="0051279B" w:rsidRPr="00D21A8C">
        <w:rPr>
          <w:b/>
        </w:rPr>
        <w:t>EUR</w:t>
      </w:r>
      <w:r w:rsidRPr="00D21A8C">
        <w:rPr>
          <w:b/>
        </w:rPr>
        <w:t xml:space="preserve"> </w:t>
      </w:r>
      <w:r w:rsidR="00EC4361">
        <w:rPr>
          <w:b/>
        </w:rPr>
        <w:t>410</w:t>
      </w:r>
      <w:r w:rsidR="003E3F4A">
        <w:rPr>
          <w:b/>
        </w:rPr>
        <w:t xml:space="preserve"> </w:t>
      </w:r>
      <w:r w:rsidR="003E3F4A" w:rsidRPr="00EC4361">
        <w:t>(</w:t>
      </w:r>
      <w:r w:rsidR="00EC4361" w:rsidRPr="00EC4361">
        <w:t>četri simti</w:t>
      </w:r>
      <w:r w:rsidR="00961737" w:rsidRPr="00EC4361">
        <w:t xml:space="preserve"> </w:t>
      </w:r>
      <w:r w:rsidR="00D21A8C" w:rsidRPr="00EC4361">
        <w:t>desmit</w:t>
      </w:r>
      <w:r w:rsidR="008932E5" w:rsidRPr="00EC4361">
        <w:t xml:space="preserve"> </w:t>
      </w:r>
      <w:proofErr w:type="spellStart"/>
      <w:r w:rsidR="003E3F4A" w:rsidRPr="00EC4361">
        <w:rPr>
          <w:i/>
        </w:rPr>
        <w:t>euro</w:t>
      </w:r>
      <w:proofErr w:type="spellEnd"/>
      <w:r w:rsidR="003E3F4A" w:rsidRPr="00EC4361">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 xml:space="preserve">vada pašvaldības kasē ne vēlāk kā vienu dienu pirms izsoles. </w:t>
      </w:r>
      <w:r w:rsidR="00305DAE" w:rsidRPr="009F0856">
        <w:t>Nodrošinājum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p>
    <w:p w:rsidR="002630CF" w:rsidRPr="009B5D26" w:rsidRDefault="002630CF" w:rsidP="006E3DEF">
      <w:pPr>
        <w:pStyle w:val="Pamatteksts"/>
        <w:numPr>
          <w:ilvl w:val="1"/>
          <w:numId w:val="1"/>
        </w:numPr>
        <w:tabs>
          <w:tab w:val="clear" w:pos="780"/>
        </w:tabs>
        <w:ind w:left="567" w:right="0" w:hanging="567"/>
      </w:pPr>
      <w:r w:rsidRPr="009B5D26">
        <w:t xml:space="preserve">Izsoles solis – </w:t>
      </w:r>
      <w:r w:rsidR="0051279B" w:rsidRPr="009B5D26">
        <w:rPr>
          <w:b/>
          <w:bCs/>
        </w:rPr>
        <w:t>EUR</w:t>
      </w:r>
      <w:r w:rsidR="00904E44" w:rsidRPr="009B5D26">
        <w:rPr>
          <w:b/>
          <w:bCs/>
        </w:rPr>
        <w:t xml:space="preserve"> </w:t>
      </w:r>
      <w:r w:rsidR="00961737">
        <w:rPr>
          <w:b/>
          <w:bCs/>
        </w:rPr>
        <w:t>10</w:t>
      </w:r>
      <w:r w:rsidR="009B5D26" w:rsidRPr="009B5D26">
        <w:rPr>
          <w:b/>
          <w:bCs/>
        </w:rPr>
        <w:t>0</w:t>
      </w:r>
      <w:r w:rsidRPr="009B5D26">
        <w:t xml:space="preserve"> </w:t>
      </w:r>
      <w:r w:rsidRPr="00F1256A">
        <w:t>(</w:t>
      </w:r>
      <w:r w:rsidR="00961737" w:rsidRPr="00F1256A">
        <w:t>simts</w:t>
      </w:r>
      <w:r w:rsidRPr="00F1256A">
        <w:t xml:space="preserve"> </w:t>
      </w:r>
      <w:proofErr w:type="spellStart"/>
      <w:r w:rsidR="0051279B" w:rsidRPr="00F1256A">
        <w:rPr>
          <w:i/>
        </w:rPr>
        <w:t>euro</w:t>
      </w:r>
      <w:proofErr w:type="spellEnd"/>
      <w:r w:rsidR="00926193" w:rsidRPr="00F1256A">
        <w:t>).</w:t>
      </w:r>
    </w:p>
    <w:p w:rsidR="002630CF" w:rsidRPr="009F0856" w:rsidRDefault="00BD4BB2" w:rsidP="006E3DEF">
      <w:pPr>
        <w:pStyle w:val="Pamatteksts"/>
        <w:numPr>
          <w:ilvl w:val="1"/>
          <w:numId w:val="1"/>
        </w:numPr>
        <w:tabs>
          <w:tab w:val="clear" w:pos="780"/>
        </w:tabs>
        <w:ind w:left="567" w:right="0" w:hanging="567"/>
      </w:pPr>
      <w:r>
        <w:t>Sludinājums</w:t>
      </w:r>
      <w:r w:rsidR="002630CF" w:rsidRPr="009F0856">
        <w:t xml:space="preserve"> par </w:t>
      </w:r>
      <w:r>
        <w:t xml:space="preserve">Kustamās mantas izsoli </w:t>
      </w:r>
      <w:r w:rsidR="00276155">
        <w:t>publicējams</w:t>
      </w:r>
      <w:r w:rsidR="00276155" w:rsidRPr="009F0856">
        <w:t xml:space="preserve"> laik</w:t>
      </w:r>
      <w:r w:rsidR="00276155">
        <w:t>rakstā</w:t>
      </w:r>
      <w:r w:rsidR="00276155" w:rsidRPr="009F0856">
        <w:t xml:space="preserve"> “Latvijas Vēstnesis”, </w:t>
      </w:r>
      <w:r w:rsidR="00276155">
        <w:t xml:space="preserve">Ogres novada laikrakstā </w:t>
      </w:r>
      <w:r w:rsidR="00276155" w:rsidRPr="009F0856">
        <w:t>un Ogres novada pašvaldības mājaslapā internetā</w:t>
      </w:r>
      <w:r w:rsidR="002630CF" w:rsidRPr="009F0856">
        <w:t xml:space="preserve">. </w:t>
      </w:r>
    </w:p>
    <w:p w:rsidR="00257DB3" w:rsidRDefault="00257DB3" w:rsidP="006E3DEF">
      <w:pPr>
        <w:jc w:val="both"/>
        <w:rPr>
          <w:b/>
          <w:bCs/>
          <w:lang w:val="lv-LV"/>
        </w:rPr>
      </w:pPr>
    </w:p>
    <w:p w:rsidR="00B83658" w:rsidRDefault="00BD4BB2" w:rsidP="006E3DEF">
      <w:pPr>
        <w:pStyle w:val="Sarakstarindkopa"/>
        <w:numPr>
          <w:ilvl w:val="0"/>
          <w:numId w:val="1"/>
        </w:numPr>
        <w:jc w:val="both"/>
        <w:rPr>
          <w:b/>
          <w:bCs/>
          <w:lang w:val="lv-LV"/>
        </w:rPr>
      </w:pPr>
      <w:r>
        <w:rPr>
          <w:b/>
          <w:bCs/>
          <w:lang w:val="lv-LV"/>
        </w:rPr>
        <w:t>Kūstamās mantas</w:t>
      </w:r>
      <w:r w:rsidR="002630CF" w:rsidRPr="00970136">
        <w:rPr>
          <w:b/>
          <w:bCs/>
          <w:lang w:val="lv-LV"/>
        </w:rPr>
        <w:t xml:space="preserve"> raksturojums</w:t>
      </w:r>
    </w:p>
    <w:p w:rsidR="004063CB" w:rsidRPr="00970136" w:rsidRDefault="004063CB" w:rsidP="004063CB">
      <w:pPr>
        <w:pStyle w:val="Sarakstarindkopa"/>
        <w:ind w:left="0"/>
        <w:jc w:val="both"/>
        <w:rPr>
          <w:b/>
          <w:bCs/>
          <w:lang w:val="lv-LV"/>
        </w:rPr>
      </w:pPr>
    </w:p>
    <w:p w:rsidR="00D21A8C" w:rsidRPr="00C5498D" w:rsidRDefault="00D21A8C" w:rsidP="00346B9C">
      <w:pPr>
        <w:pStyle w:val="Sarakstarindkopa"/>
        <w:numPr>
          <w:ilvl w:val="1"/>
          <w:numId w:val="2"/>
        </w:numPr>
        <w:tabs>
          <w:tab w:val="clear" w:pos="780"/>
        </w:tabs>
        <w:ind w:left="567" w:hanging="567"/>
        <w:jc w:val="both"/>
        <w:rPr>
          <w:bCs/>
          <w:lang w:val="lv-LV"/>
        </w:rPr>
      </w:pPr>
      <w:r w:rsidRPr="00C5498D">
        <w:rPr>
          <w:rFonts w:eastAsia="Lucida Sans Unicode" w:cs="Mangal"/>
          <w:lang w:val="lv-LV" w:eastAsia="zh-CN" w:bidi="hi-IN"/>
        </w:rPr>
        <w:t>Kustamā manta šobrīd netiek ekspluatēta</w:t>
      </w:r>
      <w:r w:rsidR="00C5498D" w:rsidRPr="00C5498D">
        <w:rPr>
          <w:rFonts w:eastAsia="Lucida Sans Unicode" w:cs="Mangal"/>
          <w:color w:val="000000" w:themeColor="text1"/>
          <w:lang w:val="lv-LV" w:eastAsia="zh-CN" w:bidi="hi-IN"/>
        </w:rPr>
        <w:t xml:space="preserve"> un tai nepieciešams veikt remontu.</w:t>
      </w:r>
    </w:p>
    <w:p w:rsidR="0076159A" w:rsidRPr="00C5498D" w:rsidRDefault="0076159A" w:rsidP="00346B9C">
      <w:pPr>
        <w:pStyle w:val="Sarakstarindkopa"/>
        <w:numPr>
          <w:ilvl w:val="1"/>
          <w:numId w:val="2"/>
        </w:numPr>
        <w:tabs>
          <w:tab w:val="clear" w:pos="780"/>
        </w:tabs>
        <w:ind w:left="567" w:hanging="567"/>
        <w:jc w:val="both"/>
        <w:rPr>
          <w:bCs/>
          <w:lang w:val="lv-LV"/>
        </w:rPr>
      </w:pPr>
      <w:r w:rsidRPr="00C5498D">
        <w:rPr>
          <w:rFonts w:eastAsia="Lucida Sans Unicode" w:cs="Mangal"/>
          <w:lang w:val="lv-LV" w:eastAsia="zh-CN" w:bidi="hi-IN"/>
        </w:rPr>
        <w:t xml:space="preserve">Ogres novada pašvaldībai un tās iestādēm, pagastu pārvaldēm un to padotībā esošajām iestādēm </w:t>
      </w:r>
      <w:r w:rsidR="00926193" w:rsidRPr="00C5498D">
        <w:rPr>
          <w:rFonts w:eastAsia="Lucida Sans Unicode" w:cs="Mangal"/>
          <w:lang w:val="lv-LV" w:eastAsia="zh-CN" w:bidi="hi-IN"/>
        </w:rPr>
        <w:t>K</w:t>
      </w:r>
      <w:r w:rsidRPr="00C5498D">
        <w:rPr>
          <w:rFonts w:eastAsia="Lucida Sans Unicode" w:cs="Mangal"/>
          <w:lang w:val="lv-LV" w:eastAsia="zh-CN" w:bidi="hi-IN"/>
        </w:rPr>
        <w:t>ustamā manta nav nepieciešama to funkciju nodrošināšanai</w:t>
      </w:r>
      <w:r w:rsidR="008F42A0">
        <w:rPr>
          <w:rFonts w:eastAsia="Lucida Sans Unicode" w:cs="Mangal"/>
          <w:lang w:val="lv-LV" w:eastAsia="zh-CN" w:bidi="hi-IN"/>
        </w:rPr>
        <w:t>.</w:t>
      </w:r>
    </w:p>
    <w:p w:rsidR="00DF56D1" w:rsidRPr="00C5498D" w:rsidRDefault="00DF56D1" w:rsidP="0028580C">
      <w:pPr>
        <w:numPr>
          <w:ilvl w:val="1"/>
          <w:numId w:val="2"/>
        </w:numPr>
        <w:ind w:left="567" w:hanging="567"/>
        <w:jc w:val="both"/>
        <w:rPr>
          <w:bCs/>
          <w:lang w:val="lv-LV"/>
        </w:rPr>
      </w:pPr>
      <w:r w:rsidRPr="00C5498D">
        <w:rPr>
          <w:bCs/>
          <w:lang w:val="lv-LV"/>
        </w:rPr>
        <w:t xml:space="preserve">Sīkāka informācija par </w:t>
      </w:r>
      <w:r w:rsidR="0076159A" w:rsidRPr="00C5498D">
        <w:rPr>
          <w:bCs/>
          <w:lang w:val="lv-LV"/>
        </w:rPr>
        <w:t>Kustamo manto</w:t>
      </w:r>
      <w:r w:rsidRPr="00C5498D">
        <w:rPr>
          <w:bCs/>
          <w:lang w:val="lv-LV"/>
        </w:rPr>
        <w:t xml:space="preserve"> pa </w:t>
      </w:r>
      <w:r w:rsidRPr="00C5498D">
        <w:rPr>
          <w:bCs/>
          <w:color w:val="000000" w:themeColor="text1"/>
          <w:lang w:val="lv-LV"/>
        </w:rPr>
        <w:t xml:space="preserve">tālruni </w:t>
      </w:r>
      <w:r w:rsidR="00CC34B1">
        <w:rPr>
          <w:bCs/>
          <w:color w:val="000000" w:themeColor="text1"/>
          <w:lang w:val="lv-LV"/>
        </w:rPr>
        <w:t>65071945</w:t>
      </w:r>
      <w:r w:rsidRPr="00C5498D">
        <w:rPr>
          <w:rFonts w:ascii="PT Serif" w:hAnsi="PT Serif"/>
          <w:color w:val="000000" w:themeColor="text1"/>
          <w:shd w:val="clear" w:color="auto" w:fill="FFFFFF"/>
          <w:lang w:val="lv-LV"/>
        </w:rPr>
        <w:t>.</w:t>
      </w:r>
    </w:p>
    <w:p w:rsidR="0076159A" w:rsidRDefault="0076159A" w:rsidP="006E3DEF">
      <w:pPr>
        <w:jc w:val="both"/>
        <w:rPr>
          <w:lang w:val="lv-LV"/>
        </w:rPr>
      </w:pPr>
    </w:p>
    <w:p w:rsidR="002630CF" w:rsidRDefault="002630CF" w:rsidP="0028580C">
      <w:pPr>
        <w:pStyle w:val="Sarakstarindkopa"/>
        <w:numPr>
          <w:ilvl w:val="0"/>
          <w:numId w:val="2"/>
        </w:numPr>
        <w:jc w:val="both"/>
        <w:rPr>
          <w:b/>
          <w:bCs/>
          <w:lang w:val="lv-LV"/>
        </w:rPr>
      </w:pPr>
      <w:r w:rsidRPr="009F0856">
        <w:rPr>
          <w:b/>
          <w:bCs/>
          <w:lang w:val="lv-LV"/>
        </w:rPr>
        <w:t>Izsoles priekšnoteikumi</w:t>
      </w:r>
    </w:p>
    <w:p w:rsidR="004063CB" w:rsidRDefault="004063CB" w:rsidP="004063CB">
      <w:pPr>
        <w:pStyle w:val="Sarakstarindkopa"/>
        <w:ind w:left="0"/>
        <w:jc w:val="both"/>
        <w:rPr>
          <w:b/>
          <w:bCs/>
          <w:lang w:val="lv-LV"/>
        </w:rPr>
      </w:pPr>
    </w:p>
    <w:p w:rsidR="002630CF" w:rsidRPr="009F0856" w:rsidRDefault="002630CF" w:rsidP="00F47252">
      <w:pPr>
        <w:numPr>
          <w:ilvl w:val="1"/>
          <w:numId w:val="2"/>
        </w:numPr>
        <w:tabs>
          <w:tab w:val="clear" w:pos="780"/>
          <w:tab w:val="num" w:pos="567"/>
        </w:tabs>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 xml:space="preserve">vai juridiska persona, arī personālsabiedrība, kura saskaņā ar Latvijas Republikā spēkā esošajiem normatīvajiem aktiem var iegūt īpašumā </w:t>
      </w:r>
      <w:r w:rsidR="00F47252">
        <w:rPr>
          <w:lang w:val="lv-LV"/>
        </w:rPr>
        <w:t>Kustamo mantu</w:t>
      </w:r>
      <w:r w:rsidRPr="009F0856">
        <w:rPr>
          <w:lang w:val="lv-LV"/>
        </w:rPr>
        <w:t xml:space="preserve"> un noteiktajā termiņā ir izpildījusi šajos Noteikumos noteiktos priekšnoteikumus.</w:t>
      </w:r>
    </w:p>
    <w:p w:rsidR="002630CF" w:rsidRPr="009F0856" w:rsidRDefault="002630CF" w:rsidP="00F47252">
      <w:pPr>
        <w:numPr>
          <w:ilvl w:val="1"/>
          <w:numId w:val="2"/>
        </w:numPr>
        <w:ind w:left="567" w:hanging="567"/>
        <w:jc w:val="both"/>
        <w:rPr>
          <w:lang w:val="lv-LV"/>
        </w:rPr>
      </w:pPr>
      <w:r w:rsidRPr="009F0856">
        <w:rPr>
          <w:lang w:val="lv-LV"/>
        </w:rPr>
        <w:t xml:space="preserve">Lai piedalītos izsolē personai </w:t>
      </w:r>
      <w:r w:rsidR="00051F80" w:rsidRPr="009F0856">
        <w:rPr>
          <w:lang w:val="lv-LV"/>
        </w:rPr>
        <w:t>jāreģistrējas</w:t>
      </w:r>
      <w:r w:rsidR="00051F80" w:rsidRPr="009F0856">
        <w:rPr>
          <w:b/>
          <w:bCs/>
          <w:lang w:val="lv-LV"/>
        </w:rPr>
        <w:t xml:space="preserve"> </w:t>
      </w:r>
      <w:r w:rsidR="009A0A98">
        <w:rPr>
          <w:b/>
          <w:bCs/>
          <w:lang w:val="lv-LV"/>
        </w:rPr>
        <w:t>līdz 2020</w:t>
      </w:r>
      <w:r w:rsidRPr="009F0856">
        <w:rPr>
          <w:b/>
          <w:bCs/>
          <w:lang w:val="lv-LV"/>
        </w:rPr>
        <w:t xml:space="preserve">.gada </w:t>
      </w:r>
      <w:r w:rsidR="009A0A98">
        <w:rPr>
          <w:b/>
          <w:bCs/>
          <w:lang w:val="lv-LV"/>
        </w:rPr>
        <w:t>12</w:t>
      </w:r>
      <w:r w:rsidR="00F97D93">
        <w:rPr>
          <w:b/>
          <w:bCs/>
          <w:lang w:val="lv-LV"/>
        </w:rPr>
        <w:t>.</w:t>
      </w:r>
      <w:r w:rsidR="009A0A98">
        <w:rPr>
          <w:b/>
          <w:bCs/>
          <w:lang w:val="lv-LV"/>
        </w:rPr>
        <w:t>novembri</w:t>
      </w:r>
      <w:r w:rsidR="00477A9F">
        <w:rPr>
          <w:b/>
          <w:bCs/>
          <w:lang w:val="lv-LV"/>
        </w:rPr>
        <w:t>m</w:t>
      </w:r>
      <w:r w:rsidRPr="009F0856">
        <w:rPr>
          <w:b/>
          <w:bCs/>
          <w:lang w:val="lv-LV"/>
        </w:rPr>
        <w:t xml:space="preserve"> plkst.1</w:t>
      </w:r>
      <w:r w:rsidR="00F47252">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4063CB" w:rsidRDefault="004063CB" w:rsidP="006E3DEF">
      <w:pPr>
        <w:spacing w:before="120"/>
        <w:jc w:val="both"/>
        <w:rPr>
          <w:b/>
          <w:bCs/>
          <w:lang w:val="lv-LV"/>
        </w:rPr>
      </w:pPr>
    </w:p>
    <w:p w:rsidR="004063CB" w:rsidRDefault="002630CF" w:rsidP="006E3DEF">
      <w:pPr>
        <w:spacing w:before="120"/>
        <w:jc w:val="both"/>
        <w:rPr>
          <w:lang w:val="lv-LV"/>
        </w:rPr>
      </w:pPr>
      <w:r w:rsidRPr="009F0856">
        <w:rPr>
          <w:b/>
          <w:bCs/>
          <w:lang w:val="lv-LV"/>
        </w:rPr>
        <w:lastRenderedPageBreak/>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4063CB" w:rsidRDefault="004063CB" w:rsidP="006E3DEF">
      <w:pPr>
        <w:spacing w:before="120"/>
        <w:jc w:val="both"/>
        <w:rPr>
          <w:lang w:val="lv-LV"/>
        </w:rPr>
      </w:pPr>
    </w:p>
    <w:p w:rsidR="00977007" w:rsidRPr="009F0856" w:rsidRDefault="0067088A" w:rsidP="0028580C">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28580C">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 xml:space="preserve">mu par </w:t>
      </w:r>
      <w:r w:rsidR="005A30FA">
        <w:rPr>
          <w:lang w:val="lv-LV"/>
        </w:rPr>
        <w:t>Kustamās mantas</w:t>
      </w:r>
      <w:r w:rsidR="003345D6" w:rsidRPr="009F0856">
        <w:rPr>
          <w:lang w:val="lv-LV"/>
        </w:rPr>
        <w:t xml:space="preserve"> iegādi;</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p>
    <w:p w:rsidR="004063CB" w:rsidRDefault="004063CB" w:rsidP="006E3DEF">
      <w:pPr>
        <w:pStyle w:val="Default"/>
        <w:rPr>
          <w:b/>
          <w:bCs/>
        </w:rPr>
      </w:pPr>
    </w:p>
    <w:p w:rsidR="004063CB" w:rsidRDefault="002630CF" w:rsidP="006E3DEF">
      <w:pPr>
        <w:pStyle w:val="Default"/>
        <w:rPr>
          <w:b/>
          <w:bCs/>
        </w:rPr>
      </w:pPr>
      <w:r w:rsidRPr="009F0856">
        <w:rPr>
          <w:b/>
          <w:bCs/>
        </w:rPr>
        <w:t xml:space="preserve">Fiziskai personai: </w:t>
      </w:r>
    </w:p>
    <w:p w:rsidR="004063CB" w:rsidRDefault="004063CB" w:rsidP="006E3DEF">
      <w:pPr>
        <w:pStyle w:val="Default"/>
        <w:rPr>
          <w:b/>
          <w:bCs/>
        </w:rPr>
      </w:pPr>
      <w:bookmarkStart w:id="0" w:name="_GoBack"/>
      <w:bookmarkEnd w:id="0"/>
    </w:p>
    <w:p w:rsidR="002A5F08" w:rsidRPr="00ED2C46" w:rsidRDefault="002A5F08" w:rsidP="0028580C">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28580C">
      <w:pPr>
        <w:pStyle w:val="Sarakstarindkopa"/>
        <w:numPr>
          <w:ilvl w:val="1"/>
          <w:numId w:val="2"/>
        </w:numPr>
        <w:spacing w:before="120"/>
        <w:ind w:left="567" w:hanging="567"/>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juridiskai personai </w:t>
      </w:r>
      <w:r w:rsidR="0022440B" w:rsidRPr="009F0856">
        <w:rPr>
          <w:lang w:val="lv-LV"/>
        </w:rPr>
        <w:t xml:space="preserve">– </w:t>
      </w:r>
      <w:r w:rsidRPr="009F0856">
        <w:rPr>
          <w:lang w:val="lv-LV"/>
        </w:rPr>
        <w:t xml:space="preserve">nosaukumu, reģistrācijas numuru, juridisko adresi, atzīmi par šo </w:t>
      </w:r>
      <w:r w:rsidR="004063CB">
        <w:rPr>
          <w:lang w:val="lv-LV"/>
        </w:rPr>
        <w:t>nodrošinājuma naudas samaksu</w:t>
      </w:r>
      <w:r w:rsidRPr="009F0856">
        <w:rPr>
          <w:lang w:val="lv-LV"/>
        </w:rPr>
        <w:t>.</w:t>
      </w:r>
    </w:p>
    <w:p w:rsidR="002630CF" w:rsidRPr="009F0856" w:rsidRDefault="002630CF" w:rsidP="006E3DEF">
      <w:pPr>
        <w:tabs>
          <w:tab w:val="left" w:pos="720"/>
        </w:tabs>
        <w:jc w:val="both"/>
        <w:rPr>
          <w:lang w:val="lv-LV"/>
        </w:rPr>
      </w:pPr>
    </w:p>
    <w:p w:rsidR="002630CF" w:rsidRDefault="002630CF" w:rsidP="0028580C">
      <w:pPr>
        <w:numPr>
          <w:ilvl w:val="0"/>
          <w:numId w:val="2"/>
        </w:numPr>
        <w:jc w:val="both"/>
        <w:rPr>
          <w:b/>
          <w:bCs/>
          <w:lang w:val="lv-LV"/>
        </w:rPr>
      </w:pPr>
      <w:r w:rsidRPr="009F0856">
        <w:rPr>
          <w:b/>
          <w:bCs/>
          <w:lang w:val="lv-LV"/>
        </w:rPr>
        <w:t xml:space="preserve">Izsoles dalībnieks netiek reģistrēts, ja: </w:t>
      </w:r>
    </w:p>
    <w:p w:rsidR="004063CB" w:rsidRDefault="004063CB" w:rsidP="004063CB">
      <w:pPr>
        <w:ind w:left="567"/>
        <w:jc w:val="both"/>
        <w:rPr>
          <w:lang w:val="lv-LV"/>
        </w:rPr>
      </w:pPr>
    </w:p>
    <w:p w:rsidR="002630CF" w:rsidRPr="009F0856" w:rsidRDefault="005A30FA" w:rsidP="006E3DEF">
      <w:pPr>
        <w:numPr>
          <w:ilvl w:val="1"/>
          <w:numId w:val="4"/>
        </w:numPr>
        <w:tabs>
          <w:tab w:val="clear" w:pos="360"/>
        </w:tabs>
        <w:ind w:left="567" w:hanging="567"/>
        <w:jc w:val="both"/>
        <w:rPr>
          <w:lang w:val="lv-LV"/>
        </w:rPr>
      </w:pPr>
      <w:r>
        <w:rPr>
          <w:lang w:val="lv-LV"/>
        </w:rPr>
        <w:t>N</w:t>
      </w:r>
      <w:r w:rsidR="002630CF" w:rsidRPr="009F0856">
        <w:rPr>
          <w:lang w:val="lv-LV"/>
        </w:rPr>
        <w:t xml:space="preserve">av iesniedzis vai uzrādījis visus šo Noteikumu </w:t>
      </w:r>
      <w:r w:rsidR="00ED4FBC" w:rsidRPr="009F0856">
        <w:rPr>
          <w:lang w:val="lv-LV"/>
        </w:rPr>
        <w:t>3.2</w:t>
      </w:r>
      <w:r w:rsidR="002630CF"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V</w:t>
      </w:r>
      <w:r w:rsidR="002630CF" w:rsidRPr="009F0856">
        <w:rPr>
          <w:lang w:val="lv-LV"/>
        </w:rPr>
        <w:t>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J</w:t>
      </w:r>
      <w:r w:rsidR="002630CF" w:rsidRPr="009F0856">
        <w:rPr>
          <w:lang w:val="lv-LV"/>
        </w:rPr>
        <w:t>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S</w:t>
      </w:r>
      <w:r w:rsidR="002630CF" w:rsidRPr="009F0856">
        <w:rPr>
          <w:lang w:val="lv-LV"/>
        </w:rPr>
        <w:t>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4063CB" w:rsidRDefault="004063CB" w:rsidP="004063CB">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 xml:space="preserve">Ja izsoles vadītājs konstatē, ka uz izsoli ieradies tikai viens dalībnieks, un ir pieņemts Noteikumu 5.3.1.punktā minētais lēmums, izsoles vadītājs piedāvā šim Dalībniekam solīt </w:t>
      </w:r>
      <w:r w:rsidR="005A30FA">
        <w:t>Kustamās mantas</w:t>
      </w:r>
      <w:r w:rsidRPr="009F0856">
        <w:t xml:space="preserve"> pirkuma cenu un viņš kļūst par izsoles uzvarētāju, ja ir pārsolījis </w:t>
      </w:r>
      <w:r w:rsidR="005A30FA">
        <w:t>Kustamās mantas</w:t>
      </w:r>
      <w:r w:rsidRPr="009F0856">
        <w:t xml:space="preserve"> sākumcenu par vismaz vienu soli. Dalībnieks, kas neapstiprina gatavību iegādāties </w:t>
      </w:r>
      <w:r w:rsidR="005A30FA">
        <w:t>Kustamo mantu</w:t>
      </w:r>
      <w:r w:rsidRPr="009F0856">
        <w:t xml:space="preserve">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F55F92">
      <w:pPr>
        <w:pStyle w:val="Pamatteksts2"/>
        <w:widowControl w:val="0"/>
        <w:numPr>
          <w:ilvl w:val="1"/>
          <w:numId w:val="4"/>
        </w:numPr>
        <w:tabs>
          <w:tab w:val="clear" w:pos="360"/>
        </w:tabs>
        <w:ind w:left="567" w:hanging="567"/>
      </w:pPr>
      <w:r w:rsidRPr="009F0856">
        <w:t xml:space="preserve">Ja dalībnieks nepieprasa iemaksāto summu, viņam ir tiesības piedalīties atkārtotā izsolē bez šo Noteikumu </w:t>
      </w:r>
      <w:r w:rsidR="00F55F92">
        <w:t>3</w:t>
      </w:r>
      <w:r w:rsidRPr="009F0856">
        <w:t>.2.punkta apakšpunktos minēto dokumentu uzrādīšanas un iesniegšanas.</w:t>
      </w:r>
    </w:p>
    <w:p w:rsidR="002630CF" w:rsidRPr="009F0856" w:rsidRDefault="002630CF" w:rsidP="00F55F92">
      <w:pPr>
        <w:pStyle w:val="Pamatteksts2"/>
        <w:widowControl w:val="0"/>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xml:space="preserve">, viņš zaudē tiesības </w:t>
      </w:r>
      <w:r w:rsidRPr="009F0856">
        <w:lastRenderedPageBreak/>
        <w:t>piedalīties šajā izsolē.</w:t>
      </w:r>
    </w:p>
    <w:p w:rsidR="002630CF" w:rsidRPr="009F0856" w:rsidRDefault="002630CF" w:rsidP="00F55F92">
      <w:pPr>
        <w:pStyle w:val="Pamatteksts2"/>
        <w:widowControl w:val="0"/>
        <w:numPr>
          <w:ilvl w:val="1"/>
          <w:numId w:val="4"/>
        </w:numPr>
        <w:tabs>
          <w:tab w:val="clear" w:pos="360"/>
        </w:tabs>
        <w:ind w:left="567" w:hanging="567"/>
      </w:pPr>
      <w:r w:rsidRPr="009F0856">
        <w:t xml:space="preserve">Izsoles dienā, ieejot izsoles telpās, dalībnieks uzrāda </w:t>
      </w:r>
      <w:r w:rsidR="001E3128">
        <w:t xml:space="preserve">personas </w:t>
      </w:r>
      <w:r w:rsidRPr="009F0856">
        <w:t>apliecību</w:t>
      </w:r>
      <w:r w:rsidR="001E3128">
        <w:t xml:space="preserve"> vai pasi</w:t>
      </w:r>
      <w:r w:rsidRPr="009F0856">
        <w:t>.</w:t>
      </w:r>
    </w:p>
    <w:p w:rsidR="002630CF" w:rsidRPr="009F0856" w:rsidRDefault="002630CF" w:rsidP="00F55F92">
      <w:pPr>
        <w:pStyle w:val="Pamatteksts2"/>
        <w:widowControl w:val="0"/>
        <w:numPr>
          <w:ilvl w:val="1"/>
          <w:numId w:val="4"/>
        </w:numPr>
        <w:tabs>
          <w:tab w:val="clear" w:pos="360"/>
        </w:tabs>
        <w:ind w:left="567" w:hanging="567"/>
      </w:pPr>
      <w:r w:rsidRPr="009F0856">
        <w:t xml:space="preserve">Izsoles sekretārs pēc </w:t>
      </w:r>
      <w:r w:rsidR="00CC34B1">
        <w:t xml:space="preserve">personas apliecības vai </w:t>
      </w:r>
      <w:r w:rsidRPr="009F0856">
        <w:t xml:space="preserve">pases pārbauda dalībnieka vai tā pilnvarotās personas personību un izsniedz dalībnieka solīšanas karti ar numuru. Solīšanas kartes numurs atbilst Dalībnieka reģistrācijas </w:t>
      </w:r>
      <w:r w:rsidR="00CC34B1">
        <w:t>lapā</w:t>
      </w:r>
      <w:r w:rsidRPr="009F0856">
        <w:t xml:space="preserve"> ierakstītā dalībnieka reģistrācijas numuram.</w:t>
      </w:r>
    </w:p>
    <w:p w:rsidR="002630CF" w:rsidRPr="009F0856" w:rsidRDefault="002630CF" w:rsidP="00F55F92">
      <w:pPr>
        <w:pStyle w:val="Pamatteksts2"/>
        <w:widowControl w:val="0"/>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F55F92">
      <w:pPr>
        <w:pStyle w:val="Pamatteksts2"/>
        <w:widowControl w:val="0"/>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F55F92">
      <w:pPr>
        <w:pStyle w:val="Pamatteksts2"/>
        <w:widowControl w:val="0"/>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F55F92">
      <w:pPr>
        <w:pStyle w:val="Pamatteksts2"/>
        <w:widowControl w:val="0"/>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 xml:space="preserve">Komisijas priekšsēdētājs īsi raksturo pārdodamo </w:t>
      </w:r>
      <w:r w:rsidR="005A30FA">
        <w:t>Kustamo mantu</w:t>
      </w:r>
      <w:r w:rsidRPr="009F0856">
        <w:t>,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 xml:space="preserve">Solīšanas sākumā izsoles vadītājs lūdz dalībniekus apstiprināt gatavību iegādāties </w:t>
      </w:r>
      <w:r w:rsidR="005A30FA">
        <w:t>Kustamo mantu</w:t>
      </w:r>
      <w:r w:rsidR="005A30FA" w:rsidRPr="009F0856">
        <w:t xml:space="preserve"> </w:t>
      </w:r>
      <w:r w:rsidRPr="009F0856">
        <w:t xml:space="preserve">par izsoles sākumcenu. Dalībnieks, kas neapstiprina gatavību iegādāties </w:t>
      </w:r>
      <w:r w:rsidR="005A30FA">
        <w:t>Kustamo mantu</w:t>
      </w:r>
      <w:r w:rsidR="005A30FA" w:rsidRPr="009F0856">
        <w:t xml:space="preserve"> </w:t>
      </w:r>
      <w:r w:rsidRPr="009F0856">
        <w:t>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w:t>
      </w:r>
      <w:r w:rsidR="005A30FA">
        <w:t>s</w:t>
      </w:r>
      <w:r w:rsidRPr="009F0856">
        <w:t xml:space="preserve"> </w:t>
      </w:r>
      <w:r w:rsidR="005A30FA">
        <w:t>Kustamās mantas</w:t>
      </w:r>
      <w:r w:rsidRPr="009F0856">
        <w:t xml:space="preserve">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 xml:space="preserve">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w:t>
      </w:r>
      <w:r w:rsidR="005A30FA">
        <w:t>Kustamā manta</w:t>
      </w:r>
      <w:r w:rsidR="005A30FA" w:rsidRPr="009F0856">
        <w:t xml:space="preserve"> </w:t>
      </w:r>
      <w:r w:rsidR="005A30FA">
        <w:t>ir pārdota</w:t>
      </w:r>
      <w:r w:rsidRPr="009F0856">
        <w:t xml:space="preserve">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 xml:space="preserve">Katrs dalībnieka solījums ir viņam līdz </w:t>
      </w:r>
      <w:r w:rsidR="005A30FA">
        <w:t>Kustamās mantas</w:t>
      </w:r>
      <w:r w:rsidR="005A30FA" w:rsidRPr="009F0856">
        <w:t xml:space="preserve"> </w:t>
      </w:r>
      <w:r w:rsidRPr="009F0856">
        <w:t xml:space="preserve">tiesību pārejai izsoles uzvarētājam saistošs apliecinājums, ka viņš palielina solīto </w:t>
      </w:r>
      <w:r w:rsidR="005A30FA">
        <w:t>Kustamās mantas</w:t>
      </w:r>
      <w:r w:rsidR="005A30FA" w:rsidRPr="009F0856">
        <w:t xml:space="preserve"> </w:t>
      </w:r>
      <w:r w:rsidRPr="009F0856">
        <w:t>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 xml:space="preserve">Izsoles procesa gaitā, atsakoties no turpmākās solīšanas, katrs </w:t>
      </w:r>
      <w:r w:rsidR="00D77A18">
        <w:t>Kustamās mantas</w:t>
      </w:r>
      <w:r w:rsidR="00D77A18" w:rsidRPr="009F0856">
        <w:t xml:space="preserve"> </w:t>
      </w:r>
      <w:r w:rsidRPr="009F0856">
        <w:t>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t>Dalībnieks, kas piedāvājis visaugstāko cenu, pēc nosolīšanas nekavējoties ar savu parakstu protokolā apliecina tajā norādītās cenas atbilstību nosolītajai cenai.</w:t>
      </w:r>
    </w:p>
    <w:p w:rsidR="002630CF" w:rsidRPr="009F0856" w:rsidRDefault="002630CF" w:rsidP="00F55F92">
      <w:pPr>
        <w:pStyle w:val="Pamatteksts2"/>
        <w:widowControl w:val="0"/>
        <w:numPr>
          <w:ilvl w:val="1"/>
          <w:numId w:val="4"/>
        </w:numPr>
        <w:tabs>
          <w:tab w:val="clear" w:pos="360"/>
        </w:tabs>
        <w:ind w:left="567" w:hanging="567"/>
      </w:pPr>
      <w:r w:rsidRPr="009F0856">
        <w:t xml:space="preserve">Izsoles dalībnieks, kurš </w:t>
      </w:r>
      <w:r w:rsidR="00D77A18">
        <w:t>Kustamo mantu</w:t>
      </w:r>
      <w:r w:rsidR="00D77A18" w:rsidRPr="009F0856">
        <w:t xml:space="preserve"> </w:t>
      </w:r>
      <w:r w:rsidRPr="009F0856">
        <w:t>nosolījis, bet neparakstās protokolā, uzskatāms, ka ir atteicies no nosolītā</w:t>
      </w:r>
      <w:r w:rsidR="00D77A18">
        <w:t>s</w:t>
      </w:r>
      <w:r w:rsidRPr="009F0856">
        <w:t xml:space="preserve"> </w:t>
      </w:r>
      <w:r w:rsidR="00D77A18">
        <w:t>Kustamās mantas</w:t>
      </w:r>
      <w:r w:rsidRPr="009F0856">
        <w:t xml:space="preserve">.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w:t>
      </w:r>
      <w:r w:rsidR="00370F76">
        <w:t>Kustamo mantu</w:t>
      </w:r>
      <w:r w:rsidR="00370F76" w:rsidRPr="009F0856">
        <w:t xml:space="preserve"> </w:t>
      </w:r>
      <w:r w:rsidRPr="009F0856">
        <w:t>par viņa pēdējo nosolīto cenu.</w:t>
      </w:r>
    </w:p>
    <w:p w:rsidR="002630CF" w:rsidRPr="009F0856" w:rsidRDefault="002630CF" w:rsidP="00F55F92">
      <w:pPr>
        <w:pStyle w:val="Pamatteksts2"/>
        <w:widowControl w:val="0"/>
        <w:numPr>
          <w:ilvl w:val="1"/>
          <w:numId w:val="4"/>
        </w:numPr>
        <w:tabs>
          <w:tab w:val="clear" w:pos="360"/>
        </w:tabs>
        <w:ind w:left="567" w:hanging="567"/>
      </w:pPr>
      <w:r w:rsidRPr="009F0856">
        <w:t xml:space="preserve">Pēc visu protokola eksemplāru parakstīšanas dalībnieks, kas nosolījis </w:t>
      </w:r>
      <w:r w:rsidR="005A30FA">
        <w:t>Kustamo mantu</w:t>
      </w:r>
      <w:r w:rsidRPr="009F0856">
        <w:t xml:space="preserve">, </w:t>
      </w:r>
      <w:r w:rsidRPr="009F0856">
        <w:lastRenderedPageBreak/>
        <w:t xml:space="preserve">saņem izziņu par izsolē iegūto </w:t>
      </w:r>
      <w:r w:rsidR="005A30FA">
        <w:t>Kustamo mantu</w:t>
      </w:r>
      <w:r w:rsidRPr="009F0856">
        <w:t xml:space="preserve">. Izziņā norādīta nosolītā </w:t>
      </w:r>
      <w:r w:rsidR="005A30FA">
        <w:t>Kustamās mantas</w:t>
      </w:r>
      <w:r w:rsidRPr="009F0856">
        <w:t xml:space="preserve"> cena un samaksas kārtība.</w:t>
      </w:r>
    </w:p>
    <w:p w:rsidR="002630CF" w:rsidRPr="009F0856" w:rsidRDefault="002630CF" w:rsidP="00F55F92">
      <w:pPr>
        <w:pStyle w:val="Pamatteksts2"/>
        <w:widowControl w:val="0"/>
        <w:numPr>
          <w:ilvl w:val="1"/>
          <w:numId w:val="4"/>
        </w:numPr>
        <w:tabs>
          <w:tab w:val="clear" w:pos="360"/>
        </w:tabs>
        <w:ind w:left="567" w:hanging="567"/>
      </w:pPr>
      <w:r w:rsidRPr="009F0856">
        <w:t xml:space="preserve">Izsoles dalībniekiem, kuri nav nosolījuši </w:t>
      </w:r>
      <w:r w:rsidR="005A30FA">
        <w:t>Kustamo mantu</w:t>
      </w:r>
      <w:r w:rsidRPr="009F0856">
        <w:t>, atmaksā nodrošinājuma naudu 5 darba dienu laikā.</w:t>
      </w:r>
    </w:p>
    <w:p w:rsidR="006F6578" w:rsidRDefault="006F6578" w:rsidP="00F55F92">
      <w:pPr>
        <w:pStyle w:val="Pamatteksts2"/>
        <w:widowControl w:val="0"/>
      </w:pPr>
    </w:p>
    <w:p w:rsidR="002630CF" w:rsidRDefault="002630CF" w:rsidP="00F55F92">
      <w:pPr>
        <w:pStyle w:val="Pamatteksts2"/>
        <w:widowControl w:val="0"/>
        <w:numPr>
          <w:ilvl w:val="0"/>
          <w:numId w:val="4"/>
        </w:numPr>
        <w:rPr>
          <w:b/>
          <w:bCs/>
        </w:rPr>
      </w:pPr>
      <w:r w:rsidRPr="009F0856">
        <w:rPr>
          <w:b/>
          <w:bCs/>
        </w:rPr>
        <w:t>Samaksas kārtība</w:t>
      </w:r>
    </w:p>
    <w:p w:rsidR="004063CB" w:rsidRDefault="004063CB" w:rsidP="004063CB">
      <w:pPr>
        <w:pStyle w:val="Pamatteksts2"/>
        <w:widowControl w:val="0"/>
        <w:ind w:left="360"/>
        <w:rPr>
          <w:b/>
          <w:bCs/>
        </w:rPr>
      </w:pPr>
    </w:p>
    <w:p w:rsidR="00417435" w:rsidRPr="009F0856" w:rsidRDefault="002630CF" w:rsidP="00F55F92">
      <w:pPr>
        <w:pStyle w:val="Pamatteksts2"/>
        <w:widowControl w:val="0"/>
        <w:numPr>
          <w:ilvl w:val="1"/>
          <w:numId w:val="4"/>
        </w:numPr>
        <w:tabs>
          <w:tab w:val="clear" w:pos="360"/>
        </w:tabs>
        <w:ind w:left="567" w:hanging="567"/>
      </w:pPr>
      <w:r w:rsidRPr="009F0856">
        <w:t>Nosolītājam sava piedāvātā augstākā summa</w:t>
      </w:r>
      <w:r w:rsidR="00417435" w:rsidRPr="009F0856">
        <w:t xml:space="preserve"> par nosolīto </w:t>
      </w:r>
      <w:r w:rsidR="005A30FA">
        <w:t>Kustamo mantu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F55F92">
      <w:pPr>
        <w:pStyle w:val="Pamatteksts2"/>
        <w:widowControl w:val="0"/>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F55F92">
      <w:pPr>
        <w:pStyle w:val="Pamatteksts2"/>
        <w:widowControl w:val="0"/>
        <w:numPr>
          <w:ilvl w:val="1"/>
          <w:numId w:val="4"/>
        </w:numPr>
        <w:tabs>
          <w:tab w:val="clear" w:pos="360"/>
        </w:tabs>
        <w:ind w:left="567" w:hanging="567"/>
      </w:pPr>
      <w:r w:rsidRPr="009F0856">
        <w:t xml:space="preserve">Ja nosolītājs 6.1. punktā noteiktajā termiņā nav samaksājis nosolīto summu, komisijai ir tiesības pieņemt lēmumu par to, ka izsoles uzvarētājs zaudē tiesības uz nosolīto </w:t>
      </w:r>
      <w:r w:rsidR="005A30FA">
        <w:t>Kustamo mantu</w:t>
      </w:r>
      <w:r w:rsidRPr="009F0856">
        <w:t xml:space="preserve"> un atzīt par izsoles uzvarētāju izsoles dalībnieku, kurš nosolījis iepriekšējo augstāko cenu (pārsolītais pircējs). Komisija piedāvā pirkt </w:t>
      </w:r>
      <w:r w:rsidR="005A30FA">
        <w:t>Kustamo mantu</w:t>
      </w:r>
      <w:r w:rsidRPr="009F0856">
        <w:t xml:space="preserve"> pārsolītajam pircējam par viņa nosolīto augstāko cenu (nākamā augstākā cena). Pārsolītajam pircējam ir tiesības divu nedēļu laikā no piedāvājuma saņemšanas dienas paziņot komisijai par </w:t>
      </w:r>
      <w:r w:rsidR="005A30FA">
        <w:t>Kustamās mantas</w:t>
      </w:r>
      <w:r w:rsidRPr="009F0856">
        <w:t xml:space="preserve">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 xml:space="preserve">Ja pārsolītais pircējs atsakās pirkt </w:t>
      </w:r>
      <w:r w:rsidR="005A30FA">
        <w:t>Kustamo mantu</w:t>
      </w:r>
      <w:r w:rsidRPr="009F0856">
        <w:t>,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4063CB" w:rsidRDefault="004063CB" w:rsidP="004063CB">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Pirkuma līguma slēgšana</w:t>
      </w:r>
    </w:p>
    <w:p w:rsidR="004063CB" w:rsidRDefault="004063CB" w:rsidP="004063CB">
      <w:pPr>
        <w:pStyle w:val="Pamatteksts2"/>
        <w:ind w:left="360"/>
        <w:rPr>
          <w:b/>
          <w:bCs/>
        </w:rPr>
      </w:pPr>
    </w:p>
    <w:p w:rsidR="002630CF" w:rsidRPr="009F0856" w:rsidRDefault="002630CF" w:rsidP="006E3DEF">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6E3DEF">
      <w:pPr>
        <w:pStyle w:val="Pamatteksts2"/>
      </w:pPr>
    </w:p>
    <w:p w:rsidR="002630CF" w:rsidRDefault="002630CF" w:rsidP="006E3DEF">
      <w:pPr>
        <w:pStyle w:val="Pamatteksts2"/>
        <w:numPr>
          <w:ilvl w:val="0"/>
          <w:numId w:val="4"/>
        </w:numPr>
        <w:rPr>
          <w:b/>
          <w:bCs/>
        </w:rPr>
      </w:pPr>
      <w:r w:rsidRPr="009F0856">
        <w:rPr>
          <w:b/>
          <w:bCs/>
        </w:rPr>
        <w:t>Komisijas lēmuma pārsūdzēšana</w:t>
      </w:r>
    </w:p>
    <w:p w:rsidR="004063CB" w:rsidRDefault="004063CB" w:rsidP="004063CB">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6E3DEF">
      <w:pPr>
        <w:pStyle w:val="Pamatteksts2"/>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Default="000067AD" w:rsidP="006E3DEF">
      <w:pPr>
        <w:pStyle w:val="Pamatteksts2"/>
      </w:pPr>
    </w:p>
    <w:p w:rsidR="004063CB" w:rsidRPr="009F0856" w:rsidRDefault="004063CB" w:rsidP="006E3DEF">
      <w:pPr>
        <w:pStyle w:val="Pamatteksts2"/>
      </w:pPr>
    </w:p>
    <w:p w:rsidR="00757732" w:rsidRPr="00A861C5" w:rsidRDefault="00757732" w:rsidP="006E3DEF">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w:t>
      </w:r>
      <w:r w:rsidRPr="00A861C5">
        <w:rPr>
          <w:color w:val="000000"/>
          <w:lang w:val="lv-LV"/>
        </w:rPr>
        <w:lastRenderedPageBreak/>
        <w:t xml:space="preserve">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F55F92" w:rsidRPr="009F0856" w:rsidRDefault="00F55F92" w:rsidP="00F55F92">
      <w:pPr>
        <w:rPr>
          <w:lang w:val="lv-LV"/>
        </w:rPr>
      </w:pPr>
      <w:r w:rsidRPr="009F0856">
        <w:rPr>
          <w:lang w:val="lv-LV"/>
        </w:rPr>
        <w:t>Izsoles noteikumu</w:t>
      </w:r>
      <w:r>
        <w:rPr>
          <w:lang w:val="lv-LV"/>
        </w:rPr>
        <w:t>s</w:t>
      </w:r>
      <w:r w:rsidRPr="009F0856">
        <w:rPr>
          <w:lang w:val="lv-LV"/>
        </w:rPr>
        <w:t xml:space="preserve"> sagatavoja </w:t>
      </w:r>
    </w:p>
    <w:p w:rsidR="00F55F92" w:rsidRPr="009F0856" w:rsidRDefault="00F55F92" w:rsidP="00F55F92">
      <w:pPr>
        <w:rPr>
          <w:lang w:val="lv-LV"/>
        </w:rPr>
      </w:pPr>
      <w:r w:rsidRPr="009F0856">
        <w:rPr>
          <w:lang w:val="lv-LV"/>
        </w:rPr>
        <w:t xml:space="preserve">Ogres novada pašvaldības </w:t>
      </w:r>
      <w:r>
        <w:t xml:space="preserve">mantas </w:t>
      </w:r>
      <w:proofErr w:type="spellStart"/>
      <w:r>
        <w:t>novērtēšanas</w:t>
      </w:r>
      <w:proofErr w:type="spellEnd"/>
      <w:r>
        <w:t xml:space="preserve"> un </w:t>
      </w:r>
      <w:proofErr w:type="spellStart"/>
      <w:r>
        <w:t>izsoles</w:t>
      </w:r>
      <w:proofErr w:type="spellEnd"/>
      <w:r>
        <w:t xml:space="preserve"> </w:t>
      </w:r>
      <w:r w:rsidRPr="009F0856">
        <w:rPr>
          <w:lang w:val="lv-LV"/>
        </w:rPr>
        <w:t>komisija</w:t>
      </w:r>
    </w:p>
    <w:p w:rsidR="00451FF9" w:rsidRPr="009F0856" w:rsidRDefault="00451FF9" w:rsidP="006E3DEF">
      <w:pPr>
        <w:rPr>
          <w:lang w:val="lv-LV"/>
        </w:rPr>
      </w:pPr>
    </w:p>
    <w:sectPr w:rsidR="00451FF9" w:rsidRPr="009F0856" w:rsidSect="004063CB">
      <w:footerReference w:type="even" r:id="rId10"/>
      <w:footerReference w:type="default" r:id="rId11"/>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55D" w:rsidRDefault="0077355D">
      <w:r>
        <w:separator/>
      </w:r>
    </w:p>
  </w:endnote>
  <w:endnote w:type="continuationSeparator" w:id="0">
    <w:p w:rsidR="0077355D" w:rsidRDefault="0077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77355D">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063CB">
      <w:rPr>
        <w:rStyle w:val="Lappusesnumurs"/>
        <w:noProof/>
      </w:rPr>
      <w:t>4</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D61DE8">
      <w:rPr>
        <w:sz w:val="20"/>
        <w:szCs w:val="20"/>
        <w:lang w:val="lv-LV"/>
      </w:rPr>
      <w:t>kravas_furgons_bibliobuss</w:t>
    </w:r>
    <w:r w:rsidR="007B4FA9" w:rsidRPr="004A65F0">
      <w:rPr>
        <w:sz w:val="20"/>
        <w:szCs w:val="20"/>
        <w:lang w:val="lv-LV"/>
      </w:rPr>
      <w:t>_</w:t>
    </w:r>
    <w:r w:rsidR="005A7470">
      <w:rPr>
        <w:sz w:val="20"/>
        <w:szCs w:val="20"/>
        <w:lang w:val="lv-LV"/>
      </w:rPr>
      <w:t>1</w:t>
    </w:r>
    <w:r w:rsidR="009A0A98">
      <w:rPr>
        <w:sz w:val="20"/>
        <w:szCs w:val="20"/>
        <w:lang w:val="lv-LV"/>
      </w:rPr>
      <w:t>6112020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55D" w:rsidRDefault="0077355D">
      <w:r>
        <w:separator/>
      </w:r>
    </w:p>
  </w:footnote>
  <w:footnote w:type="continuationSeparator" w:id="0">
    <w:p w:rsidR="0077355D" w:rsidRDefault="00773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10"/>
  </w:num>
  <w:num w:numId="8">
    <w:abstractNumId w:val="0"/>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67AD"/>
    <w:rsid w:val="00027563"/>
    <w:rsid w:val="00046CFF"/>
    <w:rsid w:val="00051F80"/>
    <w:rsid w:val="00063C8C"/>
    <w:rsid w:val="000968C2"/>
    <w:rsid w:val="000A1382"/>
    <w:rsid w:val="000B6080"/>
    <w:rsid w:val="000B6BD2"/>
    <w:rsid w:val="00100786"/>
    <w:rsid w:val="00106853"/>
    <w:rsid w:val="001068E5"/>
    <w:rsid w:val="00106F12"/>
    <w:rsid w:val="00117B83"/>
    <w:rsid w:val="00131757"/>
    <w:rsid w:val="00143145"/>
    <w:rsid w:val="00147A29"/>
    <w:rsid w:val="00157888"/>
    <w:rsid w:val="001710AE"/>
    <w:rsid w:val="00181E92"/>
    <w:rsid w:val="001A4A9F"/>
    <w:rsid w:val="001E166C"/>
    <w:rsid w:val="001E3128"/>
    <w:rsid w:val="001E46B9"/>
    <w:rsid w:val="00215E49"/>
    <w:rsid w:val="0021722C"/>
    <w:rsid w:val="0022104E"/>
    <w:rsid w:val="0022440B"/>
    <w:rsid w:val="00241E7F"/>
    <w:rsid w:val="00244B35"/>
    <w:rsid w:val="002542CB"/>
    <w:rsid w:val="00257DB3"/>
    <w:rsid w:val="002630CF"/>
    <w:rsid w:val="00276155"/>
    <w:rsid w:val="0028580C"/>
    <w:rsid w:val="00292A70"/>
    <w:rsid w:val="002A3D32"/>
    <w:rsid w:val="002A5F08"/>
    <w:rsid w:val="002A7F87"/>
    <w:rsid w:val="002C420B"/>
    <w:rsid w:val="002E4C39"/>
    <w:rsid w:val="002F10EA"/>
    <w:rsid w:val="00301F46"/>
    <w:rsid w:val="00305DAE"/>
    <w:rsid w:val="003152E8"/>
    <w:rsid w:val="00321C7D"/>
    <w:rsid w:val="00333595"/>
    <w:rsid w:val="003345D6"/>
    <w:rsid w:val="00336CBD"/>
    <w:rsid w:val="0034020C"/>
    <w:rsid w:val="00346B9C"/>
    <w:rsid w:val="00351F4F"/>
    <w:rsid w:val="00360D5B"/>
    <w:rsid w:val="003624CB"/>
    <w:rsid w:val="00370F76"/>
    <w:rsid w:val="00397F0E"/>
    <w:rsid w:val="003C483A"/>
    <w:rsid w:val="003D27E7"/>
    <w:rsid w:val="003D53FA"/>
    <w:rsid w:val="003E3018"/>
    <w:rsid w:val="003E3F4A"/>
    <w:rsid w:val="003E6176"/>
    <w:rsid w:val="00401B5D"/>
    <w:rsid w:val="004063CB"/>
    <w:rsid w:val="00417435"/>
    <w:rsid w:val="00445865"/>
    <w:rsid w:val="00451C21"/>
    <w:rsid w:val="00451FF9"/>
    <w:rsid w:val="00477A9F"/>
    <w:rsid w:val="004A011D"/>
    <w:rsid w:val="004A65F0"/>
    <w:rsid w:val="0051279B"/>
    <w:rsid w:val="005171EA"/>
    <w:rsid w:val="00521DFD"/>
    <w:rsid w:val="00533FFB"/>
    <w:rsid w:val="0056011C"/>
    <w:rsid w:val="00584161"/>
    <w:rsid w:val="00586B01"/>
    <w:rsid w:val="00590965"/>
    <w:rsid w:val="005A1049"/>
    <w:rsid w:val="005A21BC"/>
    <w:rsid w:val="005A30FA"/>
    <w:rsid w:val="005A7470"/>
    <w:rsid w:val="0061708D"/>
    <w:rsid w:val="00636138"/>
    <w:rsid w:val="00661433"/>
    <w:rsid w:val="0067088A"/>
    <w:rsid w:val="006772E2"/>
    <w:rsid w:val="006C3396"/>
    <w:rsid w:val="006C7D34"/>
    <w:rsid w:val="006E3DEF"/>
    <w:rsid w:val="006F6578"/>
    <w:rsid w:val="007017BA"/>
    <w:rsid w:val="00710F3B"/>
    <w:rsid w:val="00712AB0"/>
    <w:rsid w:val="00725229"/>
    <w:rsid w:val="00730D04"/>
    <w:rsid w:val="00736B3F"/>
    <w:rsid w:val="00757732"/>
    <w:rsid w:val="0076159A"/>
    <w:rsid w:val="00772934"/>
    <w:rsid w:val="0077355D"/>
    <w:rsid w:val="007834CF"/>
    <w:rsid w:val="007B4FA9"/>
    <w:rsid w:val="007D3132"/>
    <w:rsid w:val="007E29C3"/>
    <w:rsid w:val="007E4422"/>
    <w:rsid w:val="00802194"/>
    <w:rsid w:val="00802A7E"/>
    <w:rsid w:val="00804C2F"/>
    <w:rsid w:val="0082343F"/>
    <w:rsid w:val="0083013C"/>
    <w:rsid w:val="00850784"/>
    <w:rsid w:val="0086268B"/>
    <w:rsid w:val="00882C0F"/>
    <w:rsid w:val="0088696F"/>
    <w:rsid w:val="008932E5"/>
    <w:rsid w:val="008A09E6"/>
    <w:rsid w:val="008D1748"/>
    <w:rsid w:val="008D6CD1"/>
    <w:rsid w:val="008F42A0"/>
    <w:rsid w:val="00904E44"/>
    <w:rsid w:val="00921717"/>
    <w:rsid w:val="00923F65"/>
    <w:rsid w:val="0092511B"/>
    <w:rsid w:val="00926193"/>
    <w:rsid w:val="00961737"/>
    <w:rsid w:val="00970136"/>
    <w:rsid w:val="00977007"/>
    <w:rsid w:val="0098276A"/>
    <w:rsid w:val="009923FF"/>
    <w:rsid w:val="009A0A98"/>
    <w:rsid w:val="009A3E81"/>
    <w:rsid w:val="009B0308"/>
    <w:rsid w:val="009B5D26"/>
    <w:rsid w:val="009E13D5"/>
    <w:rsid w:val="009F0856"/>
    <w:rsid w:val="009F0F20"/>
    <w:rsid w:val="00A0170F"/>
    <w:rsid w:val="00A0354C"/>
    <w:rsid w:val="00A1591F"/>
    <w:rsid w:val="00A238A3"/>
    <w:rsid w:val="00A3473E"/>
    <w:rsid w:val="00A5563E"/>
    <w:rsid w:val="00A64F84"/>
    <w:rsid w:val="00A771C7"/>
    <w:rsid w:val="00A861C5"/>
    <w:rsid w:val="00A955D1"/>
    <w:rsid w:val="00A959DF"/>
    <w:rsid w:val="00A9653A"/>
    <w:rsid w:val="00AA05F4"/>
    <w:rsid w:val="00AA3942"/>
    <w:rsid w:val="00AC6EF3"/>
    <w:rsid w:val="00AD7A34"/>
    <w:rsid w:val="00AE45C8"/>
    <w:rsid w:val="00B06D79"/>
    <w:rsid w:val="00B70BE3"/>
    <w:rsid w:val="00B83658"/>
    <w:rsid w:val="00BA2D3C"/>
    <w:rsid w:val="00BC23AB"/>
    <w:rsid w:val="00BD4BB2"/>
    <w:rsid w:val="00C41EA1"/>
    <w:rsid w:val="00C47155"/>
    <w:rsid w:val="00C5498D"/>
    <w:rsid w:val="00CA618B"/>
    <w:rsid w:val="00CB0BAC"/>
    <w:rsid w:val="00CC1FB3"/>
    <w:rsid w:val="00CC34B1"/>
    <w:rsid w:val="00CC5419"/>
    <w:rsid w:val="00CC5D9B"/>
    <w:rsid w:val="00CD3C86"/>
    <w:rsid w:val="00CD3F2C"/>
    <w:rsid w:val="00D04F62"/>
    <w:rsid w:val="00D208C0"/>
    <w:rsid w:val="00D21A8C"/>
    <w:rsid w:val="00D43096"/>
    <w:rsid w:val="00D572DD"/>
    <w:rsid w:val="00D61DE8"/>
    <w:rsid w:val="00D65EE3"/>
    <w:rsid w:val="00D77A18"/>
    <w:rsid w:val="00D86135"/>
    <w:rsid w:val="00D95773"/>
    <w:rsid w:val="00DB0444"/>
    <w:rsid w:val="00DE08EA"/>
    <w:rsid w:val="00DE19D9"/>
    <w:rsid w:val="00DF56D1"/>
    <w:rsid w:val="00E05A7F"/>
    <w:rsid w:val="00E06074"/>
    <w:rsid w:val="00E10716"/>
    <w:rsid w:val="00E55AA7"/>
    <w:rsid w:val="00E6033D"/>
    <w:rsid w:val="00E67BAF"/>
    <w:rsid w:val="00E930D4"/>
    <w:rsid w:val="00EA2CC0"/>
    <w:rsid w:val="00EA7F64"/>
    <w:rsid w:val="00EB37B8"/>
    <w:rsid w:val="00EB44CD"/>
    <w:rsid w:val="00EC355E"/>
    <w:rsid w:val="00EC4361"/>
    <w:rsid w:val="00EC46CD"/>
    <w:rsid w:val="00ED2C46"/>
    <w:rsid w:val="00ED2E5B"/>
    <w:rsid w:val="00ED4FBC"/>
    <w:rsid w:val="00ED73F7"/>
    <w:rsid w:val="00F1256A"/>
    <w:rsid w:val="00F31049"/>
    <w:rsid w:val="00F47252"/>
    <w:rsid w:val="00F53D51"/>
    <w:rsid w:val="00F55F92"/>
    <w:rsid w:val="00F66A93"/>
    <w:rsid w:val="00F97D93"/>
    <w:rsid w:val="00FB215E"/>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F2993-F79C-4643-AD30-415A1070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5</Pages>
  <Words>7635</Words>
  <Characters>4353</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Diāna Vilčinska</cp:lastModifiedBy>
  <cp:revision>95</cp:revision>
  <cp:lastPrinted>2020-10-16T08:25:00Z</cp:lastPrinted>
  <dcterms:created xsi:type="dcterms:W3CDTF">2019-02-15T08:05:00Z</dcterms:created>
  <dcterms:modified xsi:type="dcterms:W3CDTF">2020-10-16T08:28:00Z</dcterms:modified>
</cp:coreProperties>
</file>