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5B71815C" w14:textId="77777777" w:rsidR="005A7376" w:rsidRPr="00E21CFF" w:rsidRDefault="005E1856" w:rsidP="00DA67D0">
      <w:pPr>
        <w:jc w:val="center"/>
        <w:rPr>
          <w:rFonts w:ascii="RimBelwe" w:hAnsi="RimBelwe" w:cs="RimBelwe"/>
          <w:sz w:val="12"/>
          <w:szCs w:val="28"/>
          <w:lang w:val="lv-LV"/>
        </w:rPr>
      </w:pPr>
      <w:r>
        <w:rPr>
          <w:noProof/>
          <w:sz w:val="18"/>
          <w:szCs w:val="16"/>
          <w:lang w:val="lv-LV" w:eastAsia="lv-LV"/>
        </w:rPr>
        <w:drawing>
          <wp:inline distT="0" distB="0" distL="0" distR="0" wp14:anchorId="71E8E92D" wp14:editId="0F4654B8">
            <wp:extent cx="600075" cy="723900"/>
            <wp:effectExtent l="0" t="0" r="952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0075" cy="723900"/>
                    </a:xfrm>
                    <a:prstGeom prst="rect">
                      <a:avLst/>
                    </a:prstGeom>
                    <a:solidFill>
                      <a:srgbClr val="FFFFFF"/>
                    </a:solidFill>
                    <a:ln>
                      <a:noFill/>
                    </a:ln>
                  </pic:spPr>
                </pic:pic>
              </a:graphicData>
            </a:graphic>
          </wp:inline>
        </w:drawing>
      </w:r>
    </w:p>
    <w:p w14:paraId="2C7C82CF" w14:textId="77777777" w:rsidR="005A7376" w:rsidRPr="00E21CFF" w:rsidRDefault="005A7376">
      <w:pPr>
        <w:jc w:val="center"/>
        <w:rPr>
          <w:rFonts w:ascii="RimBelwe" w:hAnsi="RimBelwe" w:cs="RimBelwe"/>
          <w:sz w:val="12"/>
          <w:szCs w:val="28"/>
          <w:lang w:val="lv-LV"/>
        </w:rPr>
      </w:pPr>
    </w:p>
    <w:p w14:paraId="3FB3179D" w14:textId="77777777" w:rsidR="005A7376" w:rsidRPr="00E21CFF" w:rsidRDefault="005A7376">
      <w:pPr>
        <w:jc w:val="center"/>
        <w:rPr>
          <w:sz w:val="18"/>
          <w:lang w:val="lv-LV"/>
        </w:rPr>
      </w:pPr>
      <w:r w:rsidRPr="00E21CFF">
        <w:rPr>
          <w:sz w:val="36"/>
          <w:lang w:val="lv-LV"/>
        </w:rPr>
        <w:t>OGRES  NOVADA  PAŠVALDĪBA</w:t>
      </w:r>
    </w:p>
    <w:p w14:paraId="549DC8C3" w14:textId="77777777" w:rsidR="005A7376" w:rsidRPr="00E21CFF" w:rsidRDefault="005A7376">
      <w:pPr>
        <w:jc w:val="center"/>
        <w:rPr>
          <w:sz w:val="18"/>
          <w:lang w:val="lv-LV"/>
        </w:rPr>
      </w:pPr>
      <w:r w:rsidRPr="00E21CFF">
        <w:rPr>
          <w:sz w:val="18"/>
          <w:lang w:val="lv-LV"/>
        </w:rPr>
        <w:t>Reģ.Nr.90000024455, Brīvības iela 33, Ogre, Ogres nov., LV-5001</w:t>
      </w:r>
    </w:p>
    <w:p w14:paraId="442BBBCE" w14:textId="75C28891" w:rsidR="005A7376" w:rsidRPr="00E21CFF" w:rsidRDefault="005A7376">
      <w:pPr>
        <w:pBdr>
          <w:bottom w:val="single" w:sz="4" w:space="1" w:color="000000"/>
        </w:pBdr>
        <w:jc w:val="center"/>
        <w:rPr>
          <w:lang w:val="lv-LV"/>
        </w:rPr>
      </w:pPr>
      <w:r w:rsidRPr="00E21CFF">
        <w:rPr>
          <w:sz w:val="18"/>
          <w:lang w:val="lv-LV"/>
        </w:rPr>
        <w:t xml:space="preserve">tālrunis 65071160, </w:t>
      </w:r>
      <w:bookmarkStart w:id="0" w:name="_GoBack"/>
      <w:bookmarkEnd w:id="0"/>
      <w:r w:rsidRPr="00E21CFF">
        <w:rPr>
          <w:sz w:val="18"/>
          <w:lang w:val="lv-LV"/>
        </w:rPr>
        <w:t xml:space="preserve">e-pasts: ogredome@ogresnovads.lv, www.ogresnovads.lv </w:t>
      </w:r>
    </w:p>
    <w:p w14:paraId="5CD094F1" w14:textId="77777777" w:rsidR="005A7376" w:rsidRPr="00DA67D0" w:rsidRDefault="005A7376">
      <w:pPr>
        <w:rPr>
          <w:sz w:val="24"/>
          <w:szCs w:val="28"/>
          <w:lang w:val="lv-LV"/>
        </w:rPr>
      </w:pPr>
    </w:p>
    <w:p w14:paraId="48EEC9DA" w14:textId="36D83138" w:rsidR="00264738" w:rsidRPr="00D523B0" w:rsidRDefault="00264738" w:rsidP="00264738">
      <w:pPr>
        <w:jc w:val="center"/>
        <w:rPr>
          <w:sz w:val="28"/>
          <w:szCs w:val="28"/>
          <w:lang w:val="lv-LV"/>
        </w:rPr>
      </w:pPr>
      <w:r w:rsidRPr="00D523B0">
        <w:rPr>
          <w:sz w:val="28"/>
          <w:szCs w:val="28"/>
          <w:lang w:val="lv-LV"/>
        </w:rPr>
        <w:t xml:space="preserve">PAŠVALDĪBAS DOMES </w:t>
      </w:r>
      <w:r w:rsidR="00064DFE">
        <w:rPr>
          <w:sz w:val="28"/>
          <w:szCs w:val="28"/>
          <w:lang w:val="lv-LV"/>
        </w:rPr>
        <w:t xml:space="preserve">ĀRKĀRTAS </w:t>
      </w:r>
      <w:r w:rsidRPr="00D523B0">
        <w:rPr>
          <w:sz w:val="28"/>
          <w:szCs w:val="28"/>
          <w:lang w:val="lv-LV"/>
        </w:rPr>
        <w:t>SĒDES PROTOKOLA IZRAKSTS</w:t>
      </w:r>
    </w:p>
    <w:p w14:paraId="0BC2840B" w14:textId="77777777" w:rsidR="005A7376" w:rsidRPr="00DA67D0" w:rsidRDefault="005A7376">
      <w:pPr>
        <w:rPr>
          <w:sz w:val="24"/>
          <w:szCs w:val="28"/>
          <w:lang w:val="lv-LV"/>
        </w:rPr>
      </w:pPr>
    </w:p>
    <w:p w14:paraId="4050574A" w14:textId="77777777" w:rsidR="00B16B32" w:rsidRPr="00DA67D0" w:rsidRDefault="00B16B32">
      <w:pPr>
        <w:rPr>
          <w:sz w:val="24"/>
          <w:szCs w:val="28"/>
          <w:lang w:val="lv-LV"/>
        </w:rPr>
      </w:pPr>
    </w:p>
    <w:tbl>
      <w:tblPr>
        <w:tblW w:w="9092" w:type="dxa"/>
        <w:tblLayout w:type="fixed"/>
        <w:tblLook w:val="0000" w:firstRow="0" w:lastRow="0" w:firstColumn="0" w:lastColumn="0" w:noHBand="0" w:noVBand="0"/>
      </w:tblPr>
      <w:tblGrid>
        <w:gridCol w:w="3031"/>
        <w:gridCol w:w="3031"/>
        <w:gridCol w:w="3030"/>
      </w:tblGrid>
      <w:tr w:rsidR="005A7376" w:rsidRPr="00E21CFF" w14:paraId="18FD72D3" w14:textId="77777777" w:rsidTr="008B2CF4">
        <w:trPr>
          <w:trHeight w:val="284"/>
        </w:trPr>
        <w:tc>
          <w:tcPr>
            <w:tcW w:w="3031" w:type="dxa"/>
          </w:tcPr>
          <w:p w14:paraId="65317BAF" w14:textId="77777777" w:rsidR="005A7376" w:rsidRPr="00E21CFF" w:rsidRDefault="005A7376">
            <w:pPr>
              <w:rPr>
                <w:lang w:val="lv-LV"/>
              </w:rPr>
            </w:pPr>
            <w:r w:rsidRPr="00E21CFF">
              <w:rPr>
                <w:sz w:val="24"/>
                <w:lang w:val="lv-LV"/>
              </w:rPr>
              <w:t>Ogrē, Brīvības ielā 33</w:t>
            </w:r>
          </w:p>
        </w:tc>
        <w:tc>
          <w:tcPr>
            <w:tcW w:w="3031" w:type="dxa"/>
          </w:tcPr>
          <w:p w14:paraId="3662E58E" w14:textId="4BAF4690" w:rsidR="005A7376" w:rsidRPr="00E21CFF" w:rsidRDefault="005A7376" w:rsidP="009D5245">
            <w:pPr>
              <w:pStyle w:val="Virsraksts2"/>
              <w:jc w:val="center"/>
            </w:pPr>
            <w:r w:rsidRPr="00E21CFF">
              <w:t>Nr.</w:t>
            </w:r>
            <w:r w:rsidR="00D72A4A">
              <w:t>3</w:t>
            </w:r>
          </w:p>
        </w:tc>
        <w:tc>
          <w:tcPr>
            <w:tcW w:w="3030" w:type="dxa"/>
          </w:tcPr>
          <w:p w14:paraId="0B0D5188" w14:textId="5CEC1CCB" w:rsidR="005A7376" w:rsidRPr="00E21CFF" w:rsidRDefault="00544FC1" w:rsidP="00064DFE">
            <w:pPr>
              <w:jc w:val="right"/>
              <w:rPr>
                <w:lang w:val="lv-LV"/>
              </w:rPr>
            </w:pPr>
            <w:r>
              <w:rPr>
                <w:sz w:val="24"/>
                <w:lang w:val="lv-LV"/>
              </w:rPr>
              <w:t>2021</w:t>
            </w:r>
            <w:r w:rsidR="009E71C6">
              <w:rPr>
                <w:sz w:val="24"/>
                <w:lang w:val="lv-LV"/>
              </w:rPr>
              <w:t>.</w:t>
            </w:r>
            <w:r w:rsidR="008F150A">
              <w:rPr>
                <w:sz w:val="24"/>
                <w:lang w:val="lv-LV"/>
              </w:rPr>
              <w:t> </w:t>
            </w:r>
            <w:r w:rsidR="00E475AA">
              <w:rPr>
                <w:sz w:val="24"/>
                <w:lang w:val="lv-LV"/>
              </w:rPr>
              <w:t xml:space="preserve">gada </w:t>
            </w:r>
            <w:r w:rsidR="00064DFE">
              <w:rPr>
                <w:sz w:val="24"/>
                <w:lang w:val="lv-LV"/>
              </w:rPr>
              <w:t>8</w:t>
            </w:r>
            <w:r w:rsidR="005A7376" w:rsidRPr="00E21CFF">
              <w:rPr>
                <w:sz w:val="24"/>
                <w:lang w:val="lv-LV"/>
              </w:rPr>
              <w:t>.</w:t>
            </w:r>
            <w:r w:rsidR="008F150A">
              <w:rPr>
                <w:sz w:val="24"/>
                <w:lang w:val="lv-LV"/>
              </w:rPr>
              <w:t> </w:t>
            </w:r>
            <w:r>
              <w:rPr>
                <w:sz w:val="24"/>
                <w:lang w:val="lv-LV"/>
              </w:rPr>
              <w:t>jūlijā</w:t>
            </w:r>
          </w:p>
        </w:tc>
      </w:tr>
    </w:tbl>
    <w:p w14:paraId="4E2AC6C4" w14:textId="77777777" w:rsidR="002A3FC0" w:rsidRDefault="002A3FC0" w:rsidP="002A3FC0">
      <w:pPr>
        <w:jc w:val="center"/>
        <w:rPr>
          <w:b/>
          <w:sz w:val="24"/>
          <w:szCs w:val="24"/>
          <w:lang w:val="lv-LV"/>
        </w:rPr>
      </w:pPr>
    </w:p>
    <w:p w14:paraId="5A183D4B" w14:textId="473A5E4C" w:rsidR="005A7376" w:rsidRPr="00D72A4A" w:rsidRDefault="00D72A4A" w:rsidP="0013778A">
      <w:pPr>
        <w:jc w:val="center"/>
        <w:rPr>
          <w:b/>
          <w:sz w:val="24"/>
          <w:szCs w:val="24"/>
          <w:lang w:val="lv-LV"/>
        </w:rPr>
      </w:pPr>
      <w:r w:rsidRPr="00D72A4A">
        <w:rPr>
          <w:b/>
          <w:sz w:val="24"/>
          <w:szCs w:val="24"/>
          <w:lang w:val="lv-LV"/>
        </w:rPr>
        <w:t>21</w:t>
      </w:r>
      <w:r w:rsidR="005A7376" w:rsidRPr="00D72A4A">
        <w:rPr>
          <w:b/>
          <w:sz w:val="24"/>
          <w:szCs w:val="24"/>
          <w:lang w:val="lv-LV"/>
        </w:rPr>
        <w:t>.</w:t>
      </w:r>
    </w:p>
    <w:p w14:paraId="6D9D83C2" w14:textId="204F1E1C" w:rsidR="00544FC1" w:rsidRPr="00064DFE" w:rsidRDefault="007A1E0B" w:rsidP="00544FC1">
      <w:pPr>
        <w:jc w:val="center"/>
        <w:rPr>
          <w:b/>
          <w:iCs/>
          <w:sz w:val="24"/>
          <w:szCs w:val="24"/>
          <w:u w:val="single"/>
          <w:lang w:val="lv-LV"/>
        </w:rPr>
      </w:pPr>
      <w:r w:rsidRPr="00064DFE">
        <w:rPr>
          <w:b/>
          <w:sz w:val="24"/>
          <w:szCs w:val="24"/>
          <w:u w:val="single"/>
          <w:lang w:val="lv-LV"/>
        </w:rPr>
        <w:t xml:space="preserve">Par </w:t>
      </w:r>
      <w:r w:rsidR="001B6DE5" w:rsidRPr="00064DFE">
        <w:rPr>
          <w:b/>
          <w:sz w:val="24"/>
          <w:szCs w:val="24"/>
          <w:u w:val="single"/>
          <w:lang w:val="lv-LV"/>
        </w:rPr>
        <w:t xml:space="preserve">Ogres novada pašvaldības </w:t>
      </w:r>
      <w:r w:rsidR="0013778A" w:rsidRPr="00064DFE">
        <w:rPr>
          <w:b/>
          <w:sz w:val="24"/>
          <w:szCs w:val="24"/>
          <w:u w:val="single"/>
          <w:lang w:val="lv-LV"/>
        </w:rPr>
        <w:t>iekšējo noteikumu</w:t>
      </w:r>
      <w:r w:rsidR="001B6DE5" w:rsidRPr="00064DFE">
        <w:rPr>
          <w:b/>
          <w:sz w:val="24"/>
          <w:szCs w:val="24"/>
          <w:u w:val="single"/>
          <w:lang w:val="lv-LV"/>
        </w:rPr>
        <w:t xml:space="preserve"> Nr.</w:t>
      </w:r>
      <w:r w:rsidR="00D72A4A">
        <w:rPr>
          <w:b/>
          <w:sz w:val="24"/>
          <w:szCs w:val="24"/>
          <w:u w:val="single"/>
          <w:lang w:val="lv-LV"/>
        </w:rPr>
        <w:t>20</w:t>
      </w:r>
      <w:r w:rsidR="0013778A" w:rsidRPr="00064DFE">
        <w:rPr>
          <w:b/>
          <w:sz w:val="24"/>
          <w:szCs w:val="24"/>
          <w:u w:val="single"/>
          <w:lang w:val="lv-LV"/>
        </w:rPr>
        <w:t>/</w:t>
      </w:r>
      <w:r w:rsidR="00544FC1" w:rsidRPr="00064DFE">
        <w:rPr>
          <w:b/>
          <w:sz w:val="24"/>
          <w:szCs w:val="24"/>
          <w:u w:val="single"/>
          <w:lang w:val="lv-LV"/>
        </w:rPr>
        <w:t>2021</w:t>
      </w:r>
      <w:r w:rsidR="002069FC" w:rsidRPr="00064DFE">
        <w:rPr>
          <w:b/>
          <w:sz w:val="24"/>
          <w:szCs w:val="24"/>
          <w:u w:val="single"/>
          <w:lang w:val="lv-LV"/>
        </w:rPr>
        <w:t xml:space="preserve"> </w:t>
      </w:r>
      <w:r w:rsidR="00F276B9" w:rsidRPr="00064DFE">
        <w:rPr>
          <w:b/>
          <w:sz w:val="24"/>
          <w:szCs w:val="24"/>
          <w:u w:val="single"/>
          <w:lang w:val="lv-LV"/>
        </w:rPr>
        <w:t>“</w:t>
      </w:r>
      <w:r w:rsidR="00544FC1" w:rsidRPr="00064DFE">
        <w:rPr>
          <w:b/>
          <w:sz w:val="24"/>
          <w:szCs w:val="24"/>
          <w:u w:val="single"/>
          <w:lang w:val="lv-LV"/>
        </w:rPr>
        <w:t>Par finanšu līdzekļu piešķiršanu</w:t>
      </w:r>
      <w:r w:rsidR="00544FC1" w:rsidRPr="00064DFE">
        <w:rPr>
          <w:b/>
          <w:iCs/>
          <w:sz w:val="24"/>
          <w:szCs w:val="24"/>
          <w:u w:val="single"/>
          <w:lang w:val="lv-LV"/>
        </w:rPr>
        <w:t xml:space="preserve"> nometņu organizēšanai Ogres novada pašvaldības iestādēm </w:t>
      </w:r>
      <w:r w:rsidR="00F46791" w:rsidRPr="00064DFE">
        <w:rPr>
          <w:b/>
          <w:iCs/>
          <w:sz w:val="24"/>
          <w:szCs w:val="24"/>
          <w:u w:val="single"/>
          <w:lang w:val="lv-LV"/>
        </w:rPr>
        <w:t>v</w:t>
      </w:r>
      <w:r w:rsidR="00544FC1" w:rsidRPr="00064DFE">
        <w:rPr>
          <w:b/>
          <w:iCs/>
          <w:sz w:val="24"/>
          <w:szCs w:val="24"/>
          <w:u w:val="single"/>
          <w:lang w:val="lv-LV"/>
        </w:rPr>
        <w:t>alsts programmas “Atbalsts bērnu un jauniešu nometņu organizēšanai” ietvaros</w:t>
      </w:r>
      <w:r w:rsidR="008F150A" w:rsidRPr="00064DFE">
        <w:rPr>
          <w:b/>
          <w:iCs/>
          <w:sz w:val="24"/>
          <w:szCs w:val="24"/>
          <w:u w:val="single"/>
          <w:lang w:val="lv-LV"/>
        </w:rPr>
        <w:t>”</w:t>
      </w:r>
    </w:p>
    <w:p w14:paraId="2F842D0A" w14:textId="3AEB52D5" w:rsidR="005A7376" w:rsidRPr="00064DFE" w:rsidRDefault="005A7376" w:rsidP="00544FC1">
      <w:pPr>
        <w:pStyle w:val="Virsraksts1"/>
        <w:ind w:left="0" w:firstLine="0"/>
        <w:jc w:val="center"/>
        <w:rPr>
          <w:bCs w:val="0"/>
          <w:u w:val="single"/>
        </w:rPr>
      </w:pPr>
      <w:r w:rsidRPr="00064DFE">
        <w:rPr>
          <w:bCs w:val="0"/>
          <w:u w:val="single"/>
        </w:rPr>
        <w:t xml:space="preserve"> pieņemšanu</w:t>
      </w:r>
    </w:p>
    <w:p w14:paraId="7CC0A32F" w14:textId="77777777" w:rsidR="00653668" w:rsidRPr="00064DFE" w:rsidRDefault="00653668" w:rsidP="0013778A">
      <w:pPr>
        <w:pStyle w:val="naisf"/>
        <w:tabs>
          <w:tab w:val="left" w:pos="567"/>
        </w:tabs>
        <w:suppressAutoHyphens w:val="0"/>
        <w:spacing w:before="0" w:after="0"/>
        <w:ind w:firstLine="0"/>
        <w:jc w:val="center"/>
      </w:pPr>
    </w:p>
    <w:p w14:paraId="1621A2EE" w14:textId="70D57883" w:rsidR="00F00504" w:rsidRPr="00064DFE" w:rsidRDefault="00F00504" w:rsidP="00F00504">
      <w:pPr>
        <w:ind w:firstLine="720"/>
        <w:jc w:val="both"/>
        <w:rPr>
          <w:bCs/>
          <w:sz w:val="24"/>
          <w:szCs w:val="24"/>
          <w:lang w:val="lv-LV"/>
        </w:rPr>
      </w:pPr>
      <w:r w:rsidRPr="00064DFE">
        <w:rPr>
          <w:sz w:val="24"/>
          <w:szCs w:val="24"/>
          <w:lang w:val="lv-LV"/>
        </w:rPr>
        <w:t>Pamatojoties uz Ministru kabineta 2021.</w:t>
      </w:r>
      <w:r w:rsidR="008F150A" w:rsidRPr="00064DFE">
        <w:rPr>
          <w:sz w:val="24"/>
          <w:szCs w:val="24"/>
          <w:lang w:val="lv-LV"/>
        </w:rPr>
        <w:t> </w:t>
      </w:r>
      <w:r w:rsidRPr="00064DFE">
        <w:rPr>
          <w:sz w:val="24"/>
          <w:szCs w:val="24"/>
          <w:lang w:val="lv-LV"/>
        </w:rPr>
        <w:t>gada 27.</w:t>
      </w:r>
      <w:r w:rsidR="008F150A" w:rsidRPr="00064DFE">
        <w:rPr>
          <w:sz w:val="24"/>
          <w:szCs w:val="24"/>
          <w:lang w:val="lv-LV"/>
        </w:rPr>
        <w:t> </w:t>
      </w:r>
      <w:r w:rsidRPr="00064DFE">
        <w:rPr>
          <w:sz w:val="24"/>
          <w:szCs w:val="24"/>
          <w:lang w:val="lv-LV"/>
        </w:rPr>
        <w:t xml:space="preserve">maija sēdē atbalstīto informatīvo ziņojumu </w:t>
      </w:r>
      <w:bookmarkStart w:id="1" w:name="_Hlk69999245"/>
      <w:r w:rsidRPr="00064DFE">
        <w:rPr>
          <w:sz w:val="24"/>
          <w:szCs w:val="24"/>
          <w:lang w:val="lv-LV"/>
        </w:rPr>
        <w:t xml:space="preserve">“Par </w:t>
      </w:r>
      <w:bookmarkStart w:id="2" w:name="_Hlk70026781"/>
      <w:proofErr w:type="spellStart"/>
      <w:r w:rsidRPr="00064DFE">
        <w:rPr>
          <w:sz w:val="24"/>
          <w:szCs w:val="24"/>
          <w:lang w:val="lv-LV"/>
        </w:rPr>
        <w:t>psihoemocionālā</w:t>
      </w:r>
      <w:proofErr w:type="spellEnd"/>
      <w:r w:rsidRPr="00064DFE">
        <w:rPr>
          <w:sz w:val="24"/>
          <w:szCs w:val="24"/>
          <w:lang w:val="lv-LV"/>
        </w:rPr>
        <w:t xml:space="preserve"> atbalsta pasākumiem </w:t>
      </w:r>
      <w:bookmarkStart w:id="3" w:name="_Hlk65237214"/>
      <w:r w:rsidRPr="00064DFE">
        <w:rPr>
          <w:sz w:val="24"/>
          <w:szCs w:val="24"/>
          <w:lang w:val="lv-LV"/>
        </w:rPr>
        <w:t>Covid-19 pandēmijas radīto seku mazināšanai</w:t>
      </w:r>
      <w:bookmarkEnd w:id="2"/>
      <w:bookmarkEnd w:id="3"/>
      <w:r w:rsidRPr="00064DFE">
        <w:rPr>
          <w:sz w:val="24"/>
          <w:szCs w:val="24"/>
          <w:lang w:val="lv-LV"/>
        </w:rPr>
        <w:t>”</w:t>
      </w:r>
      <w:bookmarkEnd w:id="1"/>
      <w:r w:rsidRPr="00064DFE">
        <w:rPr>
          <w:sz w:val="24"/>
          <w:szCs w:val="24"/>
          <w:lang w:val="lv-LV"/>
        </w:rPr>
        <w:t xml:space="preserve"> (prot. Nr.44</w:t>
      </w:r>
      <w:r w:rsidR="008F150A" w:rsidRPr="00064DFE">
        <w:rPr>
          <w:sz w:val="24"/>
          <w:szCs w:val="24"/>
          <w:lang w:val="lv-LV"/>
        </w:rPr>
        <w:t>,</w:t>
      </w:r>
      <w:r w:rsidRPr="00064DFE">
        <w:rPr>
          <w:sz w:val="24"/>
          <w:szCs w:val="24"/>
          <w:lang w:val="lv-LV"/>
        </w:rPr>
        <w:t xml:space="preserve"> 47.§) un </w:t>
      </w:r>
      <w:r w:rsidRPr="00064DFE">
        <w:rPr>
          <w:bCs/>
          <w:sz w:val="24"/>
          <w:szCs w:val="24"/>
          <w:lang w:val="lv-LV"/>
        </w:rPr>
        <w:t>Ministru kabineta 2021.</w:t>
      </w:r>
      <w:r w:rsidR="008F150A" w:rsidRPr="00064DFE">
        <w:rPr>
          <w:bCs/>
          <w:sz w:val="24"/>
          <w:szCs w:val="24"/>
          <w:lang w:val="lv-LV"/>
        </w:rPr>
        <w:t> </w:t>
      </w:r>
      <w:r w:rsidRPr="00064DFE">
        <w:rPr>
          <w:bCs/>
          <w:sz w:val="24"/>
          <w:szCs w:val="24"/>
          <w:lang w:val="lv-LV"/>
        </w:rPr>
        <w:t>gada 27.</w:t>
      </w:r>
      <w:r w:rsidR="008F150A" w:rsidRPr="00064DFE">
        <w:rPr>
          <w:bCs/>
          <w:sz w:val="24"/>
          <w:szCs w:val="24"/>
          <w:lang w:val="lv-LV"/>
        </w:rPr>
        <w:t> </w:t>
      </w:r>
      <w:r w:rsidRPr="00064DFE">
        <w:rPr>
          <w:bCs/>
          <w:sz w:val="24"/>
          <w:szCs w:val="24"/>
          <w:lang w:val="lv-LV"/>
        </w:rPr>
        <w:t>maija rīkojumu Nr.</w:t>
      </w:r>
      <w:r w:rsidR="008F150A" w:rsidRPr="00064DFE">
        <w:rPr>
          <w:bCs/>
          <w:sz w:val="24"/>
          <w:szCs w:val="24"/>
          <w:lang w:val="lv-LV"/>
        </w:rPr>
        <w:t> </w:t>
      </w:r>
      <w:r w:rsidRPr="00064DFE">
        <w:rPr>
          <w:sz w:val="24"/>
          <w:szCs w:val="24"/>
          <w:lang w:val="lv-LV"/>
        </w:rPr>
        <w:t>348 “Par finanšu līdzekļu piešķiršanu no valsts budžeta programmas “Līdzekļi neparedzētiem gadījumiem””</w:t>
      </w:r>
      <w:r w:rsidRPr="00064DFE">
        <w:rPr>
          <w:bCs/>
          <w:sz w:val="24"/>
          <w:szCs w:val="24"/>
          <w:lang w:val="lv-LV"/>
        </w:rPr>
        <w:t xml:space="preserve">, Izglītības un zinātnes ministrijai ir </w:t>
      </w:r>
      <w:r w:rsidRPr="00064DFE">
        <w:rPr>
          <w:sz w:val="24"/>
          <w:szCs w:val="24"/>
          <w:lang w:val="lv-LV"/>
        </w:rPr>
        <w:t xml:space="preserve">piešķirts valsts budžeta finansējums </w:t>
      </w:r>
      <w:r w:rsidRPr="00064DFE">
        <w:rPr>
          <w:bCs/>
          <w:sz w:val="24"/>
          <w:szCs w:val="24"/>
          <w:lang w:val="lv-LV"/>
        </w:rPr>
        <w:t>bērnu un jauniešu nometņu organizēšanas nodrošināšanai</w:t>
      </w:r>
      <w:r w:rsidRPr="00064DFE">
        <w:rPr>
          <w:sz w:val="24"/>
          <w:szCs w:val="24"/>
          <w:lang w:val="lv-LV"/>
        </w:rPr>
        <w:t xml:space="preserve"> Covid-19 pandēmijas laikā. Programmu “</w:t>
      </w:r>
      <w:r w:rsidRPr="00064DFE">
        <w:rPr>
          <w:bCs/>
          <w:sz w:val="24"/>
          <w:szCs w:val="24"/>
          <w:lang w:val="lv-LV"/>
        </w:rPr>
        <w:t xml:space="preserve">Atbalsts bērnu un jauniešu nometņu organizēšanai” (turpmāk </w:t>
      </w:r>
      <w:r w:rsidR="008F150A" w:rsidRPr="00064DFE">
        <w:rPr>
          <w:bCs/>
          <w:sz w:val="24"/>
          <w:szCs w:val="24"/>
          <w:lang w:val="lv-LV"/>
        </w:rPr>
        <w:t>–</w:t>
      </w:r>
      <w:r w:rsidRPr="00064DFE">
        <w:rPr>
          <w:bCs/>
          <w:sz w:val="24"/>
          <w:szCs w:val="24"/>
          <w:lang w:val="lv-LV"/>
        </w:rPr>
        <w:t xml:space="preserve"> programma) īsteno Valsts izglītības satura centrs (turpmāk - Centrs) un pašvaldības skolēnu 2021.</w:t>
      </w:r>
      <w:r w:rsidR="008F150A" w:rsidRPr="00064DFE">
        <w:rPr>
          <w:bCs/>
          <w:sz w:val="24"/>
          <w:szCs w:val="24"/>
          <w:lang w:val="lv-LV"/>
        </w:rPr>
        <w:t> </w:t>
      </w:r>
      <w:r w:rsidRPr="00064DFE">
        <w:rPr>
          <w:bCs/>
          <w:sz w:val="24"/>
          <w:szCs w:val="24"/>
          <w:lang w:val="lv-LV"/>
        </w:rPr>
        <w:t>gada vasaras brīvlaikā.</w:t>
      </w:r>
    </w:p>
    <w:p w14:paraId="2D1D186E" w14:textId="60535EEE" w:rsidR="00465D6A" w:rsidRPr="00064DFE" w:rsidRDefault="00F00504" w:rsidP="00465D6A">
      <w:pPr>
        <w:ind w:firstLine="567"/>
        <w:jc w:val="both"/>
        <w:rPr>
          <w:sz w:val="24"/>
          <w:szCs w:val="24"/>
          <w:lang w:val="lv-LV"/>
        </w:rPr>
      </w:pPr>
      <w:r w:rsidRPr="00064DFE">
        <w:rPr>
          <w:bCs/>
          <w:sz w:val="24"/>
          <w:szCs w:val="24"/>
          <w:lang w:val="lv-LV"/>
        </w:rPr>
        <w:t xml:space="preserve">Ogres novada pašvaldībai </w:t>
      </w:r>
      <w:r w:rsidR="00465D6A" w:rsidRPr="00064DFE">
        <w:rPr>
          <w:bCs/>
          <w:sz w:val="24"/>
          <w:szCs w:val="24"/>
          <w:lang w:val="lv-LV"/>
        </w:rPr>
        <w:t xml:space="preserve">(turpmāk - pašvaldība) </w:t>
      </w:r>
      <w:r w:rsidRPr="00064DFE">
        <w:rPr>
          <w:bCs/>
          <w:sz w:val="24"/>
          <w:szCs w:val="24"/>
          <w:lang w:val="lv-LV"/>
        </w:rPr>
        <w:t xml:space="preserve">programmas īstenošanai piešķirti 74157.00 </w:t>
      </w:r>
      <w:proofErr w:type="spellStart"/>
      <w:r w:rsidRPr="00064DFE">
        <w:rPr>
          <w:bCs/>
          <w:i/>
          <w:iCs/>
          <w:sz w:val="24"/>
          <w:szCs w:val="24"/>
          <w:lang w:val="lv-LV"/>
        </w:rPr>
        <w:t>euro</w:t>
      </w:r>
      <w:proofErr w:type="spellEnd"/>
      <w:r w:rsidRPr="00064DFE">
        <w:rPr>
          <w:bCs/>
          <w:sz w:val="24"/>
          <w:szCs w:val="24"/>
          <w:lang w:val="lv-LV"/>
        </w:rPr>
        <w:t xml:space="preserve">. Kopumā Ogres novada nometnēs plānots iesaistīt 780 bērnus un jauniešus. </w:t>
      </w:r>
      <w:r w:rsidRPr="00064DFE">
        <w:rPr>
          <w:sz w:val="24"/>
          <w:szCs w:val="24"/>
          <w:lang w:val="lv-LV"/>
        </w:rPr>
        <w:t xml:space="preserve">Atbalsta apjoms nometņu organizēšanai pašvaldībā </w:t>
      </w:r>
      <w:r w:rsidR="00465D6A" w:rsidRPr="00064DFE">
        <w:rPr>
          <w:sz w:val="24"/>
          <w:szCs w:val="24"/>
          <w:lang w:val="lv-LV"/>
        </w:rPr>
        <w:t>tiek ie</w:t>
      </w:r>
      <w:r w:rsidRPr="00064DFE">
        <w:rPr>
          <w:sz w:val="24"/>
          <w:szCs w:val="24"/>
          <w:lang w:val="lv-LV"/>
        </w:rPr>
        <w:t>dalīts atbilstoši bērnu un jauniešu skaitam pašvaldībā, iesaistot 10% no pašvaldībā deklarēto bērnu skaita vecumā no 7 – 18 gadiem, saskaņā ar Oficiālā statistikas portāla 2020. gada datiem</w:t>
      </w:r>
      <w:r w:rsidR="00465D6A" w:rsidRPr="00064DFE">
        <w:rPr>
          <w:sz w:val="24"/>
          <w:szCs w:val="24"/>
          <w:lang w:val="lv-LV"/>
        </w:rPr>
        <w:t xml:space="preserve">. Maksimālais programmas “Atbalsts bērnu un jauniešu vasaras nometņu organizēšanai” atbalsta apjoms ir 19 </w:t>
      </w:r>
      <w:proofErr w:type="spellStart"/>
      <w:r w:rsidR="00465D6A" w:rsidRPr="00064DFE">
        <w:rPr>
          <w:i/>
          <w:iCs/>
          <w:sz w:val="24"/>
          <w:szCs w:val="24"/>
          <w:lang w:val="lv-LV"/>
        </w:rPr>
        <w:t>euro</w:t>
      </w:r>
      <w:proofErr w:type="spellEnd"/>
      <w:r w:rsidR="00465D6A" w:rsidRPr="00064DFE">
        <w:rPr>
          <w:sz w:val="24"/>
          <w:szCs w:val="24"/>
          <w:lang w:val="lv-LV"/>
        </w:rPr>
        <w:t xml:space="preserve"> dienā par viena bērna dalību nometnē. Vecāku līdzfinansējums nav atļauts. Pamata izmaksas nometnēs veido ēdināšana, telpu īre, dažādi materiāli nodarbībām/radošajām darbnīcām atkarībā no nometnes satura, higiēnas preces, transporta izdevumi un ieejas biļešu cenas, piemēram, muzejos, izstādēs, </w:t>
      </w:r>
      <w:proofErr w:type="spellStart"/>
      <w:r w:rsidR="00465D6A" w:rsidRPr="00064DFE">
        <w:rPr>
          <w:sz w:val="24"/>
          <w:szCs w:val="24"/>
          <w:lang w:val="lv-LV"/>
        </w:rPr>
        <w:t>zoo</w:t>
      </w:r>
      <w:proofErr w:type="spellEnd"/>
      <w:r w:rsidR="00465D6A" w:rsidRPr="00064DFE">
        <w:rPr>
          <w:sz w:val="24"/>
          <w:szCs w:val="24"/>
          <w:lang w:val="lv-LV"/>
        </w:rPr>
        <w:t>, ja epidemioloģiskā situācija atļauj un tiek organizētas ekskursijas, pārgājieni, kā arī nometnes personāla algas.</w:t>
      </w:r>
    </w:p>
    <w:p w14:paraId="4B0AF158" w14:textId="4E485AB2" w:rsidR="00F00504" w:rsidRPr="00064DFE" w:rsidRDefault="00465D6A" w:rsidP="003C046A">
      <w:pPr>
        <w:ind w:firstLine="567"/>
        <w:jc w:val="both"/>
        <w:rPr>
          <w:sz w:val="24"/>
          <w:szCs w:val="24"/>
          <w:lang w:val="lv-LV"/>
        </w:rPr>
      </w:pPr>
      <w:r w:rsidRPr="00064DFE">
        <w:rPr>
          <w:sz w:val="24"/>
          <w:szCs w:val="24"/>
          <w:lang w:val="lv-LV"/>
        </w:rPr>
        <w:t xml:space="preserve">Pašvaldība prioritāri nodrošinās iespēju finansējumu nometņu organizēšanai apgūt Ogres novada pašvaldības iestādēm (turpmāk - iestādes), ņemot vērā iestādē pieejamos resursus nometņu organizēšanai. Pēc </w:t>
      </w:r>
      <w:r w:rsidR="00051C21" w:rsidRPr="00064DFE">
        <w:rPr>
          <w:sz w:val="24"/>
          <w:szCs w:val="24"/>
          <w:lang w:val="lv-LV"/>
        </w:rPr>
        <w:t xml:space="preserve">saņemto </w:t>
      </w:r>
      <w:r w:rsidRPr="00064DFE">
        <w:rPr>
          <w:sz w:val="24"/>
          <w:szCs w:val="24"/>
          <w:lang w:val="lv-LV"/>
        </w:rPr>
        <w:t xml:space="preserve">iestāžu pieteikumu </w:t>
      </w:r>
      <w:r w:rsidR="00051C21" w:rsidRPr="00064DFE">
        <w:rPr>
          <w:sz w:val="24"/>
          <w:szCs w:val="24"/>
          <w:lang w:val="lv-LV"/>
        </w:rPr>
        <w:t xml:space="preserve">Bērnu un </w:t>
      </w:r>
      <w:r w:rsidR="00F46791" w:rsidRPr="00064DFE">
        <w:rPr>
          <w:sz w:val="24"/>
          <w:szCs w:val="24"/>
          <w:lang w:val="lv-LV"/>
        </w:rPr>
        <w:t>j</w:t>
      </w:r>
      <w:r w:rsidR="00051C21" w:rsidRPr="00064DFE">
        <w:rPr>
          <w:sz w:val="24"/>
          <w:szCs w:val="24"/>
          <w:lang w:val="lv-LV"/>
        </w:rPr>
        <w:t xml:space="preserve">auniešu </w:t>
      </w:r>
      <w:r w:rsidRPr="00064DFE">
        <w:rPr>
          <w:sz w:val="24"/>
          <w:szCs w:val="24"/>
          <w:lang w:val="lv-LV"/>
        </w:rPr>
        <w:t xml:space="preserve">nometņu </w:t>
      </w:r>
      <w:r w:rsidR="00051C21" w:rsidRPr="00064DFE">
        <w:rPr>
          <w:sz w:val="24"/>
          <w:szCs w:val="24"/>
          <w:lang w:val="lv-LV"/>
        </w:rPr>
        <w:t xml:space="preserve">organizēšanai izvērtēšanas un finansējuma piešķiršanas </w:t>
      </w:r>
      <w:r w:rsidR="00F276B9" w:rsidRPr="00064DFE">
        <w:rPr>
          <w:sz w:val="24"/>
          <w:szCs w:val="24"/>
          <w:lang w:val="lv-LV"/>
        </w:rPr>
        <w:t xml:space="preserve">iestādēm </w:t>
      </w:r>
      <w:r w:rsidR="00051C21" w:rsidRPr="00064DFE">
        <w:rPr>
          <w:sz w:val="24"/>
          <w:szCs w:val="24"/>
          <w:lang w:val="lv-LV"/>
        </w:rPr>
        <w:t>atlikušajai summai tiks veiktas darbības saskaņā ar Publisk</w:t>
      </w:r>
      <w:r w:rsidR="00F46791" w:rsidRPr="00064DFE">
        <w:rPr>
          <w:sz w:val="24"/>
          <w:szCs w:val="24"/>
          <w:lang w:val="lv-LV"/>
        </w:rPr>
        <w:t>o</w:t>
      </w:r>
      <w:r w:rsidR="00051C21" w:rsidRPr="00064DFE">
        <w:rPr>
          <w:sz w:val="24"/>
          <w:szCs w:val="24"/>
          <w:lang w:val="lv-LV"/>
        </w:rPr>
        <w:t xml:space="preserve"> iepirkum</w:t>
      </w:r>
      <w:r w:rsidR="00F46791" w:rsidRPr="00064DFE">
        <w:rPr>
          <w:sz w:val="24"/>
          <w:szCs w:val="24"/>
          <w:lang w:val="lv-LV"/>
        </w:rPr>
        <w:t>i</w:t>
      </w:r>
      <w:r w:rsidR="00051C21" w:rsidRPr="00064DFE">
        <w:rPr>
          <w:sz w:val="24"/>
          <w:szCs w:val="24"/>
          <w:lang w:val="lv-LV"/>
        </w:rPr>
        <w:t xml:space="preserve"> </w:t>
      </w:r>
      <w:r w:rsidR="00F46791" w:rsidRPr="00064DFE">
        <w:rPr>
          <w:sz w:val="24"/>
          <w:szCs w:val="24"/>
          <w:lang w:val="lv-LV"/>
        </w:rPr>
        <w:t>l</w:t>
      </w:r>
      <w:r w:rsidR="00051C21" w:rsidRPr="00064DFE">
        <w:rPr>
          <w:sz w:val="24"/>
          <w:szCs w:val="24"/>
          <w:lang w:val="lv-LV"/>
        </w:rPr>
        <w:t xml:space="preserve">ikumu.  </w:t>
      </w:r>
    </w:p>
    <w:p w14:paraId="3B2B5A97" w14:textId="3A95A472" w:rsidR="005A7376" w:rsidRPr="00064DFE" w:rsidRDefault="00F276B9" w:rsidP="003C046A">
      <w:pPr>
        <w:jc w:val="both"/>
        <w:rPr>
          <w:b/>
          <w:lang w:val="lv-LV"/>
        </w:rPr>
      </w:pPr>
      <w:r w:rsidRPr="00064DFE">
        <w:rPr>
          <w:sz w:val="24"/>
          <w:szCs w:val="24"/>
          <w:lang w:val="lv-LV"/>
        </w:rPr>
        <w:tab/>
        <w:t>Pamatojoties uz Ministru kabineta 2021.</w:t>
      </w:r>
      <w:r w:rsidR="008F150A" w:rsidRPr="00064DFE">
        <w:rPr>
          <w:sz w:val="24"/>
          <w:szCs w:val="24"/>
          <w:lang w:val="lv-LV"/>
        </w:rPr>
        <w:t> </w:t>
      </w:r>
      <w:r w:rsidRPr="00064DFE">
        <w:rPr>
          <w:sz w:val="24"/>
          <w:szCs w:val="24"/>
          <w:lang w:val="lv-LV"/>
        </w:rPr>
        <w:t>gada 27.</w:t>
      </w:r>
      <w:r w:rsidR="008F150A" w:rsidRPr="00064DFE">
        <w:rPr>
          <w:sz w:val="24"/>
          <w:szCs w:val="24"/>
          <w:lang w:val="lv-LV"/>
        </w:rPr>
        <w:t> </w:t>
      </w:r>
      <w:r w:rsidRPr="00064DFE">
        <w:rPr>
          <w:sz w:val="24"/>
          <w:szCs w:val="24"/>
          <w:lang w:val="lv-LV"/>
        </w:rPr>
        <w:t>maija rīkojumu Nr.348 “Par finanšu līdzekļu piešķiršanu no valsts budžeta programmas “Līdzekļi neparedzētiem gadījumiem””, likuma “Par pašvaldībām” 15.</w:t>
      </w:r>
      <w:r w:rsidR="008F150A" w:rsidRPr="00064DFE">
        <w:rPr>
          <w:sz w:val="24"/>
          <w:szCs w:val="24"/>
          <w:lang w:val="lv-LV"/>
        </w:rPr>
        <w:t> </w:t>
      </w:r>
      <w:r w:rsidRPr="00064DFE">
        <w:rPr>
          <w:sz w:val="24"/>
          <w:szCs w:val="24"/>
          <w:lang w:val="lv-LV"/>
        </w:rPr>
        <w:t>panta pirmās daļas 4.</w:t>
      </w:r>
      <w:r w:rsidR="008F150A" w:rsidRPr="00064DFE">
        <w:rPr>
          <w:sz w:val="24"/>
          <w:szCs w:val="24"/>
          <w:lang w:val="lv-LV"/>
        </w:rPr>
        <w:t> </w:t>
      </w:r>
      <w:r w:rsidRPr="00064DFE">
        <w:rPr>
          <w:sz w:val="24"/>
          <w:szCs w:val="24"/>
          <w:lang w:val="lv-LV"/>
        </w:rPr>
        <w:t>punktu</w:t>
      </w:r>
      <w:r w:rsidR="003C046A" w:rsidRPr="00064DFE">
        <w:rPr>
          <w:sz w:val="24"/>
          <w:szCs w:val="24"/>
          <w:lang w:val="lv-LV"/>
        </w:rPr>
        <w:t xml:space="preserve"> un 41. panta pirmās daļas 2. punktu,</w:t>
      </w:r>
    </w:p>
    <w:p w14:paraId="093F353D" w14:textId="77777777" w:rsidR="005A7376" w:rsidRPr="00064DFE" w:rsidRDefault="005A7376" w:rsidP="00E21CFF">
      <w:pPr>
        <w:rPr>
          <w:lang w:val="lv-LV"/>
        </w:rPr>
      </w:pPr>
    </w:p>
    <w:p w14:paraId="58EA2B97" w14:textId="64EE32CD" w:rsidR="008603A9" w:rsidRDefault="00D72A4A" w:rsidP="008603A9">
      <w:pPr>
        <w:suppressAutoHyphens w:val="0"/>
        <w:jc w:val="center"/>
        <w:rPr>
          <w:kern w:val="0"/>
          <w:sz w:val="24"/>
          <w:szCs w:val="24"/>
          <w:lang w:val="lv-LV" w:eastAsia="en-US"/>
        </w:rPr>
      </w:pPr>
      <w:r w:rsidRPr="00D72A4A">
        <w:rPr>
          <w:b/>
          <w:noProof/>
          <w:sz w:val="24"/>
          <w:szCs w:val="24"/>
        </w:rPr>
        <w:t xml:space="preserve">ar 20 balsīm "Par" (Andris Krauja, Artūrs Mangulis, Atvars Lakstīgala, Dace Kļaviņa, Dace Māliņa, Dzirkstīte Žindiga, Edgars Gribusts, Egils Helmanis, Gints Sīviņš, Ilmārs Zemnieks, Indulis Trapiņš, Jānis Iklāvs, Jānis Kaijaks, Jānis Lūsis, Jānis Siliņš, Liene </w:t>
      </w:r>
      <w:r w:rsidRPr="00D72A4A">
        <w:rPr>
          <w:b/>
          <w:noProof/>
          <w:sz w:val="24"/>
          <w:szCs w:val="24"/>
        </w:rPr>
        <w:lastRenderedPageBreak/>
        <w:t>Cipule, Mariss Martinsons, Pāvels Kotāns, Raivis Ūzuls, Valentīns Špēlis), "Pret" – nav, "Atturas" – nav</w:t>
      </w:r>
      <w:r w:rsidR="008603A9" w:rsidRPr="00D72A4A">
        <w:rPr>
          <w:kern w:val="0"/>
          <w:sz w:val="24"/>
          <w:szCs w:val="24"/>
          <w:lang w:val="lv-LV" w:eastAsia="en-US"/>
        </w:rPr>
        <w:t>,</w:t>
      </w:r>
    </w:p>
    <w:p w14:paraId="1BAF58DA" w14:textId="2E026305" w:rsidR="00D72A4A" w:rsidRDefault="00D72A4A" w:rsidP="00D72A4A">
      <w:pPr>
        <w:pStyle w:val="naisf"/>
        <w:spacing w:before="60" w:after="60"/>
        <w:ind w:firstLine="720"/>
        <w:jc w:val="center"/>
      </w:pPr>
      <w:proofErr w:type="spellStart"/>
      <w:r>
        <w:rPr>
          <w:i/>
        </w:rPr>
        <w:t>D.Nikolaisone</w:t>
      </w:r>
      <w:proofErr w:type="spellEnd"/>
      <w:r w:rsidRPr="00C256BB">
        <w:rPr>
          <w:i/>
        </w:rPr>
        <w:t xml:space="preserve"> balsošanā nepiedalās, ievērojot likumā “Par interešu konflikta novēršanu valsts amatpersonu darbībā” paredzētos lēmumu pieņemšanas</w:t>
      </w:r>
      <w:r w:rsidRPr="00C256BB">
        <w:rPr>
          <w:b/>
        </w:rPr>
        <w:t xml:space="preserve"> </w:t>
      </w:r>
      <w:r w:rsidRPr="00126BC8">
        <w:rPr>
          <w:i/>
        </w:rPr>
        <w:t>ierobežojumus,</w:t>
      </w:r>
    </w:p>
    <w:p w14:paraId="2A97362B" w14:textId="77777777" w:rsidR="008603A9" w:rsidRPr="00D72A4A" w:rsidRDefault="008603A9" w:rsidP="008603A9">
      <w:pPr>
        <w:suppressAutoHyphens w:val="0"/>
        <w:jc w:val="center"/>
        <w:rPr>
          <w:b/>
          <w:kern w:val="0"/>
          <w:sz w:val="24"/>
          <w:szCs w:val="24"/>
          <w:lang w:val="lv-LV" w:eastAsia="en-US"/>
        </w:rPr>
      </w:pPr>
      <w:r w:rsidRPr="00D72A4A">
        <w:rPr>
          <w:kern w:val="0"/>
          <w:sz w:val="24"/>
          <w:szCs w:val="24"/>
          <w:lang w:val="lv-LV" w:eastAsia="en-US"/>
        </w:rPr>
        <w:t>Ogres novada pašvaldības dome</w:t>
      </w:r>
      <w:r w:rsidRPr="00D72A4A">
        <w:rPr>
          <w:b/>
          <w:kern w:val="0"/>
          <w:sz w:val="24"/>
          <w:szCs w:val="24"/>
          <w:lang w:val="lv-LV" w:eastAsia="en-US"/>
        </w:rPr>
        <w:t xml:space="preserve"> NOLEMJ:</w:t>
      </w:r>
    </w:p>
    <w:p w14:paraId="0605E232" w14:textId="77777777" w:rsidR="005A7376" w:rsidRPr="00E21CFF" w:rsidRDefault="005A7376" w:rsidP="00C36968">
      <w:pPr>
        <w:pStyle w:val="Bezatstarpm"/>
        <w:ind w:firstLine="567"/>
        <w:jc w:val="both"/>
        <w:rPr>
          <w:rFonts w:ascii="Times New Roman" w:hAnsi="Times New Roman"/>
          <w:color w:val="000000"/>
          <w:sz w:val="24"/>
          <w:szCs w:val="24"/>
        </w:rPr>
      </w:pPr>
    </w:p>
    <w:p w14:paraId="6ED1F05C" w14:textId="44DC1B0A" w:rsidR="003C046A" w:rsidRPr="00064DFE" w:rsidRDefault="003C046A" w:rsidP="002D1BE5">
      <w:pPr>
        <w:spacing w:before="120" w:after="120"/>
        <w:ind w:firstLine="709"/>
        <w:jc w:val="both"/>
        <w:rPr>
          <w:iCs/>
          <w:sz w:val="24"/>
          <w:szCs w:val="24"/>
          <w:lang w:val="lv-LV"/>
        </w:rPr>
      </w:pPr>
      <w:r w:rsidRPr="00064DFE">
        <w:rPr>
          <w:rFonts w:eastAsia="SimSun"/>
          <w:kern w:val="0"/>
          <w:sz w:val="24"/>
          <w:szCs w:val="24"/>
          <w:lang w:val="lv-LV" w:eastAsia="zh-CN"/>
        </w:rPr>
        <w:t>1. </w:t>
      </w:r>
      <w:r w:rsidR="00724260" w:rsidRPr="00064DFE">
        <w:rPr>
          <w:rFonts w:eastAsia="SimSun"/>
          <w:kern w:val="0"/>
          <w:sz w:val="24"/>
          <w:szCs w:val="24"/>
          <w:lang w:val="lv-LV" w:eastAsia="zh-CN"/>
        </w:rPr>
        <w:t xml:space="preserve">Pieņemt </w:t>
      </w:r>
      <w:r w:rsidRPr="00064DFE">
        <w:rPr>
          <w:rFonts w:eastAsia="SimSun"/>
          <w:kern w:val="0"/>
          <w:sz w:val="24"/>
          <w:szCs w:val="24"/>
          <w:lang w:val="lv-LV" w:eastAsia="zh-CN"/>
        </w:rPr>
        <w:t xml:space="preserve">Ogres novada pašvaldības </w:t>
      </w:r>
      <w:r w:rsidR="001830FE" w:rsidRPr="00064DFE">
        <w:rPr>
          <w:rFonts w:eastAsia="SimSun"/>
          <w:kern w:val="0"/>
          <w:sz w:val="24"/>
          <w:szCs w:val="24"/>
          <w:lang w:val="lv-LV" w:eastAsia="zh-CN"/>
        </w:rPr>
        <w:t xml:space="preserve">iekšējos </w:t>
      </w:r>
      <w:r w:rsidR="00724260" w:rsidRPr="00064DFE">
        <w:rPr>
          <w:rFonts w:eastAsia="SimSun"/>
          <w:kern w:val="0"/>
          <w:sz w:val="24"/>
          <w:szCs w:val="24"/>
          <w:lang w:val="lv-LV" w:eastAsia="zh-CN"/>
        </w:rPr>
        <w:t xml:space="preserve">noteikumus </w:t>
      </w:r>
      <w:r w:rsidR="00D72A4A">
        <w:rPr>
          <w:rFonts w:eastAsia="SimSun"/>
          <w:kern w:val="0"/>
          <w:sz w:val="24"/>
          <w:szCs w:val="24"/>
          <w:lang w:val="lv-LV" w:eastAsia="zh-CN"/>
        </w:rPr>
        <w:t>Nr.20/2021</w:t>
      </w:r>
      <w:r w:rsidRPr="00064DFE">
        <w:rPr>
          <w:rFonts w:eastAsia="SimSun"/>
          <w:kern w:val="0"/>
          <w:sz w:val="24"/>
          <w:szCs w:val="24"/>
          <w:lang w:val="lv-LV" w:eastAsia="zh-CN"/>
        </w:rPr>
        <w:t xml:space="preserve"> </w:t>
      </w:r>
      <w:r w:rsidR="00724260" w:rsidRPr="00064DFE">
        <w:rPr>
          <w:rFonts w:eastAsia="SimSun"/>
          <w:kern w:val="0"/>
          <w:sz w:val="24"/>
          <w:szCs w:val="24"/>
          <w:lang w:val="lv-LV" w:eastAsia="zh-CN"/>
        </w:rPr>
        <w:t>“</w:t>
      </w:r>
      <w:r w:rsidR="00F276B9" w:rsidRPr="00064DFE">
        <w:rPr>
          <w:sz w:val="24"/>
          <w:szCs w:val="24"/>
          <w:lang w:val="lv-LV"/>
        </w:rPr>
        <w:t>Par finanšu līdzekļu piešķiršanu</w:t>
      </w:r>
      <w:r w:rsidR="00F276B9" w:rsidRPr="00064DFE">
        <w:rPr>
          <w:iCs/>
          <w:sz w:val="24"/>
          <w:szCs w:val="24"/>
          <w:lang w:val="lv-LV"/>
        </w:rPr>
        <w:t xml:space="preserve"> nometņu organizēšanai Ogres novada pašvaldības iestādēm Valsts programmas “Atbalsts bērnu un jauniešu nometņu organizēšanai” ietvaros”</w:t>
      </w:r>
      <w:r w:rsidRPr="00064DFE">
        <w:rPr>
          <w:iCs/>
          <w:sz w:val="24"/>
          <w:szCs w:val="24"/>
          <w:lang w:val="lv-LV"/>
        </w:rPr>
        <w:t xml:space="preserve"> (turpmāk – Noteikumi)</w:t>
      </w:r>
      <w:r w:rsidR="00F276B9" w:rsidRPr="00064DFE">
        <w:rPr>
          <w:iCs/>
          <w:sz w:val="24"/>
          <w:szCs w:val="24"/>
          <w:lang w:val="lv-LV"/>
        </w:rPr>
        <w:t>.</w:t>
      </w:r>
    </w:p>
    <w:p w14:paraId="5E00AC53" w14:textId="2614BA21" w:rsidR="007C0F7B" w:rsidRPr="00064DFE" w:rsidRDefault="003C046A" w:rsidP="002D1BE5">
      <w:pPr>
        <w:spacing w:before="120" w:after="120"/>
        <w:ind w:firstLine="709"/>
        <w:jc w:val="both"/>
        <w:rPr>
          <w:iCs/>
          <w:sz w:val="24"/>
          <w:szCs w:val="24"/>
          <w:lang w:val="lv-LV"/>
        </w:rPr>
      </w:pPr>
      <w:r w:rsidRPr="00064DFE">
        <w:rPr>
          <w:sz w:val="24"/>
          <w:szCs w:val="24"/>
          <w:lang w:val="lv-LV"/>
        </w:rPr>
        <w:t>2. </w:t>
      </w:r>
      <w:r w:rsidR="007C0F7B" w:rsidRPr="00064DFE">
        <w:rPr>
          <w:sz w:val="24"/>
          <w:szCs w:val="24"/>
          <w:lang w:val="lv-LV"/>
        </w:rPr>
        <w:t>Apstiprināt Ogres novada pašvaldības iestāžu iesniegto pieteikumu vērtēšana</w:t>
      </w:r>
      <w:r w:rsidRPr="00064DFE">
        <w:rPr>
          <w:sz w:val="24"/>
          <w:szCs w:val="24"/>
          <w:lang w:val="lv-LV"/>
        </w:rPr>
        <w:t>s komisiju (turpmāk – Komisija)</w:t>
      </w:r>
      <w:r w:rsidR="007C0F7B" w:rsidRPr="00064DFE">
        <w:rPr>
          <w:sz w:val="24"/>
          <w:szCs w:val="24"/>
          <w:lang w:val="lv-LV"/>
        </w:rPr>
        <w:t xml:space="preserve"> šādā sastāvā:</w:t>
      </w:r>
    </w:p>
    <w:p w14:paraId="5F4349BE" w14:textId="1F8679A4" w:rsidR="003C046A" w:rsidRPr="00064DFE" w:rsidRDefault="003C046A" w:rsidP="002D1BE5">
      <w:pPr>
        <w:pStyle w:val="Pamattekstaatkpe2"/>
        <w:spacing w:before="120" w:after="120"/>
        <w:ind w:left="0" w:firstLine="709"/>
        <w:rPr>
          <w:szCs w:val="24"/>
        </w:rPr>
      </w:pPr>
      <w:r w:rsidRPr="00064DFE">
        <w:rPr>
          <w:szCs w:val="24"/>
        </w:rPr>
        <w:t>2.1. </w:t>
      </w:r>
      <w:r w:rsidR="007C0F7B" w:rsidRPr="00064DFE">
        <w:rPr>
          <w:szCs w:val="24"/>
        </w:rPr>
        <w:t>Komisijas priekšsēdētājs</w:t>
      </w:r>
      <w:r w:rsidRPr="00064DFE">
        <w:rPr>
          <w:szCs w:val="24"/>
        </w:rPr>
        <w:t xml:space="preserve"> – </w:t>
      </w:r>
      <w:r w:rsidR="007C0F7B" w:rsidRPr="00064DFE">
        <w:rPr>
          <w:szCs w:val="24"/>
        </w:rPr>
        <w:t xml:space="preserve">Sandra Grunte, </w:t>
      </w:r>
      <w:r w:rsidR="007C0F7B" w:rsidRPr="00064DFE">
        <w:rPr>
          <w:kern w:val="0"/>
          <w:lang w:eastAsia="en-US"/>
        </w:rPr>
        <w:t>Ogres novada pašvaldības izglītības pārvaldes iestādes “Ogres novada izglītības pārvalde” vadītāja vietniece</w:t>
      </w:r>
      <w:r w:rsidR="00F46791" w:rsidRPr="00064DFE">
        <w:rPr>
          <w:szCs w:val="24"/>
        </w:rPr>
        <w:t>.</w:t>
      </w:r>
    </w:p>
    <w:p w14:paraId="04D9702A" w14:textId="077FCC36" w:rsidR="003C046A" w:rsidRPr="00064DFE" w:rsidRDefault="003C046A" w:rsidP="002D1BE5">
      <w:pPr>
        <w:pStyle w:val="Pamattekstaatkpe2"/>
        <w:spacing w:before="120" w:after="120"/>
        <w:ind w:left="0" w:firstLine="709"/>
        <w:rPr>
          <w:szCs w:val="24"/>
        </w:rPr>
      </w:pPr>
      <w:r w:rsidRPr="00064DFE">
        <w:rPr>
          <w:szCs w:val="24"/>
        </w:rPr>
        <w:t>2.2. </w:t>
      </w:r>
      <w:r w:rsidR="007C0F7B" w:rsidRPr="00064DFE">
        <w:rPr>
          <w:szCs w:val="24"/>
        </w:rPr>
        <w:t>Komisijas locekļi:</w:t>
      </w:r>
    </w:p>
    <w:p w14:paraId="293D7332" w14:textId="4CC9DA0E" w:rsidR="003C046A" w:rsidRPr="00064DFE" w:rsidRDefault="003C046A" w:rsidP="002D1BE5">
      <w:pPr>
        <w:pStyle w:val="Pamattekstaatkpe2"/>
        <w:spacing w:before="120" w:after="120"/>
        <w:ind w:left="0" w:firstLine="709"/>
        <w:rPr>
          <w:kern w:val="0"/>
          <w:lang w:eastAsia="en-US"/>
        </w:rPr>
      </w:pPr>
      <w:r w:rsidRPr="00064DFE">
        <w:rPr>
          <w:szCs w:val="24"/>
        </w:rPr>
        <w:t>2.2.1. </w:t>
      </w:r>
      <w:r w:rsidR="007C0F7B" w:rsidRPr="00064DFE">
        <w:rPr>
          <w:szCs w:val="24"/>
        </w:rPr>
        <w:t xml:space="preserve">Laura Priedīte, </w:t>
      </w:r>
      <w:r w:rsidR="007C0F7B" w:rsidRPr="00064DFE">
        <w:rPr>
          <w:kern w:val="0"/>
          <w:lang w:eastAsia="en-US"/>
        </w:rPr>
        <w:t>Ogres novada pašvaldības izglītības pārvaldes iestādes “Ogres novada izglītības pārvalde” projektu vadītāja</w:t>
      </w:r>
      <w:r w:rsidRPr="00064DFE">
        <w:rPr>
          <w:kern w:val="0"/>
          <w:lang w:eastAsia="en-US"/>
        </w:rPr>
        <w:t>;</w:t>
      </w:r>
    </w:p>
    <w:p w14:paraId="0067610F" w14:textId="5C7E2B98" w:rsidR="003C046A" w:rsidRPr="00064DFE" w:rsidRDefault="003C046A" w:rsidP="002D1BE5">
      <w:pPr>
        <w:pStyle w:val="Pamattekstaatkpe2"/>
        <w:spacing w:before="120" w:after="120"/>
        <w:ind w:left="0" w:firstLine="709"/>
        <w:rPr>
          <w:kern w:val="0"/>
          <w:lang w:eastAsia="en-US"/>
        </w:rPr>
      </w:pPr>
      <w:r w:rsidRPr="00064DFE">
        <w:rPr>
          <w:szCs w:val="24"/>
        </w:rPr>
        <w:t>2.2.2. </w:t>
      </w:r>
      <w:r w:rsidR="005E6D11" w:rsidRPr="00064DFE">
        <w:rPr>
          <w:szCs w:val="24"/>
        </w:rPr>
        <w:t>Dace Nikolaisone,</w:t>
      </w:r>
      <w:r w:rsidR="005E6D11" w:rsidRPr="00064DFE">
        <w:rPr>
          <w:kern w:val="0"/>
          <w:lang w:eastAsia="en-US"/>
        </w:rPr>
        <w:t xml:space="preserve"> Ogres novada pašvaldības izglītības pārvaldes iestādes “Ogres novada izglītības pārvalde” jaunatnes lietu speciāliste</w:t>
      </w:r>
      <w:r w:rsidR="00F46791" w:rsidRPr="00064DFE">
        <w:rPr>
          <w:kern w:val="0"/>
          <w:lang w:eastAsia="en-US"/>
        </w:rPr>
        <w:t>.</w:t>
      </w:r>
    </w:p>
    <w:p w14:paraId="20D9E33D" w14:textId="3AD51EF5" w:rsidR="003C046A" w:rsidRPr="00064DFE" w:rsidRDefault="003C046A" w:rsidP="002D1BE5">
      <w:pPr>
        <w:pStyle w:val="Pamattekstaatkpe2"/>
        <w:spacing w:before="120" w:after="120"/>
        <w:ind w:left="0" w:firstLine="709"/>
        <w:rPr>
          <w:kern w:val="0"/>
          <w:lang w:eastAsia="en-US"/>
        </w:rPr>
      </w:pPr>
      <w:r w:rsidRPr="00064DFE">
        <w:rPr>
          <w:szCs w:val="24"/>
        </w:rPr>
        <w:t>2.3. </w:t>
      </w:r>
      <w:r w:rsidR="007C0F7B" w:rsidRPr="00064DFE">
        <w:rPr>
          <w:szCs w:val="24"/>
        </w:rPr>
        <w:t>Komisijas sekretāre</w:t>
      </w:r>
      <w:r w:rsidRPr="00064DFE">
        <w:rPr>
          <w:szCs w:val="24"/>
        </w:rPr>
        <w:t xml:space="preserve"> – </w:t>
      </w:r>
      <w:r w:rsidR="007C0F7B" w:rsidRPr="00064DFE">
        <w:rPr>
          <w:szCs w:val="24"/>
        </w:rPr>
        <w:t xml:space="preserve">Ieva Švēde, </w:t>
      </w:r>
      <w:r w:rsidR="007C0F7B" w:rsidRPr="00064DFE">
        <w:rPr>
          <w:kern w:val="0"/>
          <w:lang w:eastAsia="en-US"/>
        </w:rPr>
        <w:t>Ogres novada pašvaldības izglītības pārvaldes iestādes “Ogres novada izglītības pārvalde” vadītāja vietniece</w:t>
      </w:r>
      <w:r w:rsidRPr="00064DFE">
        <w:t>.</w:t>
      </w:r>
    </w:p>
    <w:p w14:paraId="469FF290" w14:textId="6AD39094" w:rsidR="003C046A" w:rsidRPr="00064DFE" w:rsidRDefault="003C046A" w:rsidP="003C046A">
      <w:pPr>
        <w:pStyle w:val="Pamattekstaatkpe2"/>
        <w:spacing w:before="120" w:after="120"/>
        <w:ind w:left="0" w:firstLine="709"/>
      </w:pPr>
      <w:r w:rsidRPr="00064DFE">
        <w:t xml:space="preserve">3. Izvērtējot Komisijas priekšsēdētāja, locekļu un sekretāres pamatdarbu ar darba pienākumiem Komisijā, </w:t>
      </w:r>
      <w:r w:rsidRPr="00064DFE">
        <w:rPr>
          <w:szCs w:val="24"/>
          <w:lang w:eastAsia="zh-CN"/>
        </w:rPr>
        <w:t xml:space="preserve">kas noteikti Noteikumos, secināms, ka Komisijas priekšsēdētāja, locekļu un sekretāres Noteikumos minēto pienākumu </w:t>
      </w:r>
      <w:r w:rsidR="008B2C2F" w:rsidRPr="00064DFE">
        <w:rPr>
          <w:szCs w:val="24"/>
          <w:lang w:eastAsia="zh-CN"/>
        </w:rPr>
        <w:t>i</w:t>
      </w:r>
      <w:r w:rsidRPr="00064DFE">
        <w:rPr>
          <w:szCs w:val="24"/>
          <w:lang w:eastAsia="zh-CN"/>
        </w:rPr>
        <w:t>zpild</w:t>
      </w:r>
      <w:r w:rsidR="008B2C2F" w:rsidRPr="00064DFE">
        <w:rPr>
          <w:szCs w:val="24"/>
          <w:lang w:eastAsia="zh-CN"/>
        </w:rPr>
        <w:t>e un pamatdarbs pašvaldībā</w:t>
      </w:r>
      <w:r w:rsidRPr="00064DFE">
        <w:rPr>
          <w:szCs w:val="24"/>
          <w:lang w:eastAsia="zh-CN"/>
        </w:rPr>
        <w:t xml:space="preserve"> pat</w:t>
      </w:r>
      <w:r w:rsidR="008B2C2F" w:rsidRPr="00064DFE">
        <w:rPr>
          <w:szCs w:val="24"/>
          <w:lang w:eastAsia="zh-CN"/>
        </w:rPr>
        <w:t>s</w:t>
      </w:r>
      <w:r w:rsidRPr="00064DFE">
        <w:rPr>
          <w:szCs w:val="24"/>
          <w:lang w:eastAsia="zh-CN"/>
        </w:rPr>
        <w:t xml:space="preserve"> par sevi interešu konfliktu nerada, kā arī nav pretrunā ar valsts amatpersonai saistošajām ētikas normām un nekaitēs valsts amatpersonas tiešo pienākumu pildīšanai</w:t>
      </w:r>
      <w:r w:rsidR="008B2C2F" w:rsidRPr="00064DFE">
        <w:rPr>
          <w:szCs w:val="24"/>
          <w:lang w:eastAsia="zh-CN"/>
        </w:rPr>
        <w:t>.</w:t>
      </w:r>
    </w:p>
    <w:p w14:paraId="4AF43B8A" w14:textId="4EE3DF91" w:rsidR="008B2C2F" w:rsidRPr="00064DFE" w:rsidRDefault="003C046A" w:rsidP="002D1BE5">
      <w:pPr>
        <w:pStyle w:val="Pamattekstaatkpe2"/>
        <w:spacing w:before="120" w:after="120"/>
        <w:ind w:left="0" w:firstLine="709"/>
        <w:rPr>
          <w:kern w:val="0"/>
          <w:lang w:eastAsia="en-US"/>
        </w:rPr>
      </w:pPr>
      <w:r w:rsidRPr="00064DFE">
        <w:t xml:space="preserve">4. Atļaut </w:t>
      </w:r>
      <w:r w:rsidR="007C0F7B" w:rsidRPr="00064DFE">
        <w:t>Komisijas priekšsēdētājam, locekļiem un sekretārei apvienot pamatdarbu ar darbu komisijā</w:t>
      </w:r>
      <w:r w:rsidRPr="00064DFE">
        <w:t xml:space="preserve">. </w:t>
      </w:r>
      <w:r w:rsidR="008B2C2F" w:rsidRPr="00064DFE">
        <w:rPr>
          <w:szCs w:val="24"/>
          <w:lang w:eastAsia="zh-CN"/>
        </w:rPr>
        <w:t xml:space="preserve">Atbilstoši likuma “Par interešu konflikta novēršanu valsts amatpersonu darbībā” vispārīgajam regulējumam amatpersona pati ir atbildīga par interešu konflikta nepieļaušanu un valsts amatpersonas ētikas normu ievērošanu, tāpēc, neraugoties uz domes doto atļauju savienot amatus, Komisijas priekšsēdētājam, locekļiem un sekretārei ir pienākums jebkurā brīdī izvērtēt interešu konflikta iespējamību un rīcības atbilstību amatpersonas ētikas normām, ja, pildot Noteikumos Komisijai noteiktos pienākumus un </w:t>
      </w:r>
      <w:r w:rsidR="008B2C2F" w:rsidRPr="00064DFE">
        <w:t>pamatdarbu pašvaldībā</w:t>
      </w:r>
      <w:r w:rsidR="008B2C2F" w:rsidRPr="00064DFE">
        <w:rPr>
          <w:szCs w:val="24"/>
          <w:lang w:eastAsia="zh-CN"/>
        </w:rPr>
        <w:t>, pastāv iespēja nonākt interešu konflikta situācijā</w:t>
      </w:r>
      <w:r w:rsidR="007C0F7B" w:rsidRPr="00064DFE">
        <w:t>.</w:t>
      </w:r>
    </w:p>
    <w:p w14:paraId="4706973D" w14:textId="7BC79FF7" w:rsidR="00724260" w:rsidRPr="00724260" w:rsidRDefault="008B2C2F" w:rsidP="002D1BE5">
      <w:pPr>
        <w:pStyle w:val="Pamattekstaatkpe2"/>
        <w:spacing w:before="120" w:after="120"/>
        <w:ind w:left="0" w:firstLine="709"/>
        <w:rPr>
          <w:rFonts w:eastAsia="SimSun"/>
          <w:lang w:eastAsia="zh-CN"/>
        </w:rPr>
      </w:pPr>
      <w:r>
        <w:rPr>
          <w:rFonts w:eastAsia="SimSun"/>
          <w:lang w:eastAsia="zh-CN"/>
        </w:rPr>
        <w:t>5. </w:t>
      </w:r>
      <w:r w:rsidR="00724260" w:rsidRPr="00724260">
        <w:rPr>
          <w:rFonts w:eastAsia="SimSun"/>
          <w:lang w:eastAsia="zh-CN"/>
        </w:rPr>
        <w:t>Kontroli par lēmuma izpildi uzdot Ogres novada pašvaldības izpilddirektoram.</w:t>
      </w:r>
    </w:p>
    <w:p w14:paraId="62E4C73D" w14:textId="3450BC25" w:rsidR="006A7847" w:rsidRDefault="006A7847">
      <w:pPr>
        <w:pStyle w:val="Pamattekstaatkpe2"/>
        <w:ind w:left="218"/>
        <w:jc w:val="right"/>
      </w:pPr>
    </w:p>
    <w:p w14:paraId="184EA332" w14:textId="77777777" w:rsidR="008B2C2F" w:rsidRDefault="008B2C2F">
      <w:pPr>
        <w:pStyle w:val="Pamattekstaatkpe2"/>
        <w:ind w:left="218"/>
        <w:jc w:val="right"/>
      </w:pPr>
    </w:p>
    <w:p w14:paraId="7DBC6552" w14:textId="77777777" w:rsidR="005A7376" w:rsidRPr="00E21CFF" w:rsidRDefault="00F61ADD">
      <w:pPr>
        <w:pStyle w:val="Pamattekstaatkpe2"/>
        <w:ind w:left="218"/>
        <w:jc w:val="right"/>
      </w:pPr>
      <w:r>
        <w:t xml:space="preserve"> </w:t>
      </w:r>
      <w:r w:rsidR="005A7376" w:rsidRPr="00E21CFF">
        <w:t>(Sēdes vadītāja,</w:t>
      </w:r>
    </w:p>
    <w:p w14:paraId="3F87E5C9" w14:textId="77777777" w:rsidR="005A7376" w:rsidRPr="00E21CFF" w:rsidRDefault="005A7376" w:rsidP="00473FC9">
      <w:pPr>
        <w:pStyle w:val="Pamattekstaatkpe2"/>
        <w:ind w:left="218"/>
        <w:jc w:val="right"/>
      </w:pPr>
      <w:r w:rsidRPr="00E21CFF">
        <w:t xml:space="preserve">domes priekšsēdētāja </w:t>
      </w:r>
      <w:proofErr w:type="spellStart"/>
      <w:r w:rsidR="00B16B32">
        <w:t>E.Helmaņa</w:t>
      </w:r>
      <w:proofErr w:type="spellEnd"/>
      <w:r w:rsidRPr="00E21CFF">
        <w:t xml:space="preserve"> paraksts)</w:t>
      </w:r>
    </w:p>
    <w:p w14:paraId="5B87388B" w14:textId="77777777" w:rsidR="005A7376" w:rsidRPr="00E21CFF" w:rsidRDefault="005A7376" w:rsidP="00473FC9">
      <w:pPr>
        <w:pStyle w:val="Pamattekstaatkpe2"/>
        <w:ind w:left="218"/>
        <w:jc w:val="left"/>
        <w:rPr>
          <w:i/>
          <w:iCs/>
        </w:rPr>
      </w:pPr>
    </w:p>
    <w:p w14:paraId="6D91153E" w14:textId="77777777" w:rsidR="008F2319" w:rsidRPr="00A50D9C" w:rsidRDefault="008F2319" w:rsidP="00A50D9C">
      <w:pPr>
        <w:tabs>
          <w:tab w:val="left" w:pos="1365"/>
        </w:tabs>
        <w:rPr>
          <w:lang w:val="lv-LV"/>
        </w:rPr>
      </w:pPr>
    </w:p>
    <w:sectPr w:rsidR="008F2319" w:rsidRPr="00A50D9C" w:rsidSect="00B16B32">
      <w:footerReference w:type="even" r:id="rId9"/>
      <w:footerReference w:type="default" r:id="rId10"/>
      <w:pgSz w:w="11906" w:h="16838"/>
      <w:pgMar w:top="1134" w:right="1134" w:bottom="1134" w:left="1701" w:header="720" w:footer="720" w:gutter="0"/>
      <w:cols w:space="720"/>
      <w:titlePg/>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CC2C73" w14:textId="77777777" w:rsidR="002F7445" w:rsidRDefault="002F7445">
      <w:r>
        <w:separator/>
      </w:r>
    </w:p>
  </w:endnote>
  <w:endnote w:type="continuationSeparator" w:id="0">
    <w:p w14:paraId="4A61226E" w14:textId="77777777" w:rsidR="002F7445" w:rsidRDefault="002F74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Mangal">
    <w:altName w:val="Cambria Math"/>
    <w:panose1 w:val="02040503050203030202"/>
    <w:charset w:val="01"/>
    <w:family w:val="roman"/>
    <w:notTrueType/>
    <w:pitch w:val="variable"/>
    <w:sig w:usb0="00002000" w:usb1="00000000" w:usb2="00000000" w:usb3="00000000" w:csb0="00000000" w:csb1="00000000"/>
  </w:font>
  <w:font w:name="Tahoma">
    <w:panose1 w:val="020B0604030504040204"/>
    <w:charset w:val="BA"/>
    <w:family w:val="swiss"/>
    <w:pitch w:val="variable"/>
    <w:sig w:usb0="E1002EFF" w:usb1="C000605B" w:usb2="00000029" w:usb3="00000000" w:csb0="000101FF" w:csb1="00000000"/>
  </w:font>
  <w:font w:name="RimHelvetica">
    <w:altName w:val="Times New Roman"/>
    <w:charset w:val="00"/>
    <w:family w:val="auto"/>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RimBelwe">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29E6B3" w14:textId="77777777" w:rsidR="0006534B" w:rsidRDefault="0006534B" w:rsidP="00BB7180">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47842510" w14:textId="77777777" w:rsidR="0006534B" w:rsidRDefault="0006534B">
    <w:pPr>
      <w:pStyle w:val="Kjen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B44D00" w14:textId="77777777" w:rsidR="0006534B" w:rsidRDefault="0006534B" w:rsidP="00BB7180">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CA24EF">
      <w:rPr>
        <w:rStyle w:val="Lappusesnumurs"/>
        <w:noProof/>
      </w:rPr>
      <w:t>2</w:t>
    </w:r>
    <w:r>
      <w:rPr>
        <w:rStyle w:val="Lappusesnumurs"/>
      </w:rPr>
      <w:fldChar w:fldCharType="end"/>
    </w:r>
  </w:p>
  <w:p w14:paraId="36FAA6EF" w14:textId="77777777" w:rsidR="0006534B" w:rsidRDefault="0006534B">
    <w:pPr>
      <w:pStyle w:val="Kjene"/>
    </w:pPr>
    <w:r>
      <w:rPr>
        <w:noProof/>
        <w:lang w:val="lv-LV" w:eastAsia="lv-LV"/>
      </w:rPr>
      <mc:AlternateContent>
        <mc:Choice Requires="wps">
          <w:drawing>
            <wp:anchor distT="0" distB="0" distL="0" distR="0" simplePos="0" relativeHeight="251660288" behindDoc="0" locked="0" layoutInCell="1" allowOverlap="1" wp14:anchorId="2C50BAFB" wp14:editId="3021F2FF">
              <wp:simplePos x="0" y="0"/>
              <wp:positionH relativeFrom="margin">
                <wp:align>center</wp:align>
              </wp:positionH>
              <wp:positionV relativeFrom="paragraph">
                <wp:posOffset>635</wp:posOffset>
              </wp:positionV>
              <wp:extent cx="345440" cy="142240"/>
              <wp:effectExtent l="0" t="635" r="6985" b="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440" cy="14224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73E2E0" w14:textId="77777777" w:rsidR="0006534B" w:rsidRPr="00BB7180" w:rsidRDefault="0006534B" w:rsidP="00BB718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50BAFB" id="_x0000_t202" coordsize="21600,21600" o:spt="202" path="m,l,21600r21600,l21600,xe">
              <v:stroke joinstyle="miter"/>
              <v:path gradientshapeok="t" o:connecttype="rect"/>
            </v:shapetype>
            <v:shape id="Text Box 1" o:spid="_x0000_s1026" type="#_x0000_t202" style="position:absolute;margin-left:0;margin-top:.05pt;width:27.2pt;height:11.2pt;z-index:25166028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" stroked="f">
              <v:fill opacity="0"/>
              <v:textbox inset="0,0,0,0">
                <w:txbxContent>
                  <w:p w14:paraId="2173E2E0" w14:textId="77777777" w:rsidR="0006534B" w:rsidRPr="00BB7180" w:rsidRDefault="0006534B" w:rsidP="00BB7180"/>
                </w:txbxContent>
              </v:textbox>
              <w10:wrap type="square" side="largest"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927B0D" w14:textId="77777777" w:rsidR="002F7445" w:rsidRDefault="002F7445">
      <w:r>
        <w:separator/>
      </w:r>
    </w:p>
  </w:footnote>
  <w:footnote w:type="continuationSeparator" w:id="0">
    <w:p w14:paraId="19039055" w14:textId="77777777" w:rsidR="002F7445" w:rsidRDefault="002F744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Virsraksts1"/>
      <w:suff w:val="nothing"/>
      <w:lvlText w:val=""/>
      <w:lvlJc w:val="left"/>
      <w:pPr>
        <w:tabs>
          <w:tab w:val="num" w:pos="0"/>
        </w:tabs>
        <w:ind w:left="432" w:hanging="432"/>
      </w:pPr>
      <w:rPr>
        <w:rFonts w:cs="Times New Roman" w:hint="default"/>
        <w:b w:val="0"/>
        <w:bCs/>
        <w:i/>
        <w:iCs/>
      </w:rPr>
    </w:lvl>
    <w:lvl w:ilvl="1">
      <w:start w:val="1"/>
      <w:numFmt w:val="none"/>
      <w:pStyle w:val="Virsraksts2"/>
      <w:suff w:val="nothing"/>
      <w:lvlText w:val=""/>
      <w:lvlJc w:val="left"/>
      <w:pPr>
        <w:tabs>
          <w:tab w:val="num" w:pos="0"/>
        </w:tabs>
        <w:ind w:left="576" w:hanging="576"/>
      </w:pPr>
      <w:rPr>
        <w:rFonts w:cs="Times New Roman"/>
      </w:rPr>
    </w:lvl>
    <w:lvl w:ilvl="2">
      <w:start w:val="1"/>
      <w:numFmt w:val="none"/>
      <w:pStyle w:val="Virsraksts3"/>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00000002"/>
    <w:multiLevelType w:val="multilevel"/>
    <w:tmpl w:val="0426001F"/>
    <w:name w:val="WW8Num2"/>
    <w:lvl w:ilvl="0">
      <w:start w:val="1"/>
      <w:numFmt w:val="decimal"/>
      <w:lvlText w:val="%1."/>
      <w:lvlJc w:val="left"/>
      <w:pPr>
        <w:tabs>
          <w:tab w:val="num" w:pos="360"/>
        </w:tabs>
        <w:ind w:left="360" w:hanging="360"/>
      </w:pPr>
      <w:rPr>
        <w:rFonts w:cs="Times New Roman" w:hint="default"/>
        <w:b w:val="0"/>
        <w:bCs/>
        <w:i w:val="0"/>
        <w:iCs/>
        <w:sz w:val="24"/>
        <w:szCs w:val="24"/>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 w15:restartNumberingAfterBreak="0">
    <w:nsid w:val="00A44390"/>
    <w:multiLevelType w:val="hybridMultilevel"/>
    <w:tmpl w:val="DB32BCE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DFF22E6"/>
    <w:multiLevelType w:val="multilevel"/>
    <w:tmpl w:val="697666CA"/>
    <w:lvl w:ilvl="0">
      <w:start w:val="1"/>
      <w:numFmt w:val="decimal"/>
      <w:lvlText w:val="%1."/>
      <w:lvlJc w:val="left"/>
      <w:pPr>
        <w:tabs>
          <w:tab w:val="num" w:pos="360"/>
        </w:tabs>
        <w:ind w:left="360" w:hanging="360"/>
      </w:pPr>
      <w:rPr>
        <w:rFonts w:cs="Times New Roman" w:hint="default"/>
        <w:b w:val="0"/>
        <w:i w:val="0"/>
        <w:sz w:val="24"/>
        <w:u w:color="FFFFFF"/>
        <w:vertAlign w:val="baseline"/>
      </w:rPr>
    </w:lvl>
    <w:lvl w:ilvl="1">
      <w:start w:val="1"/>
      <w:numFmt w:val="decimal"/>
      <w:suff w:val="space"/>
      <w:lvlText w:val="%2."/>
      <w:lvlJc w:val="left"/>
      <w:pPr>
        <w:ind w:left="792" w:hanging="432"/>
      </w:pPr>
      <w:rPr>
        <w:rFonts w:ascii="Times New Roman" w:eastAsia="Times New Roman" w:hAnsi="Times New Roman" w:cs="Times New Roman"/>
        <w:b w:val="0"/>
        <w:i w:val="0"/>
        <w:sz w:val="24"/>
        <w:vertAlign w:val="baseline"/>
      </w:rPr>
    </w:lvl>
    <w:lvl w:ilvl="2">
      <w:start w:val="1"/>
      <w:numFmt w:val="decimal"/>
      <w:lvlText w:val="%3)"/>
      <w:lvlJc w:val="left"/>
      <w:pPr>
        <w:tabs>
          <w:tab w:val="num" w:pos="1440"/>
        </w:tabs>
        <w:ind w:left="1224" w:hanging="504"/>
      </w:pPr>
      <w:rPr>
        <w:rFonts w:ascii="Times New Roman" w:eastAsia="Times New Roman" w:hAnsi="Times New Roman" w:cs="Times New Roman"/>
        <w:i w:val="0"/>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 w15:restartNumberingAfterBreak="0">
    <w:nsid w:val="110F1829"/>
    <w:multiLevelType w:val="hybridMultilevel"/>
    <w:tmpl w:val="03624536"/>
    <w:lvl w:ilvl="0" w:tplc="AA027B08">
      <w:start w:val="1"/>
      <w:numFmt w:val="decimal"/>
      <w:lvlText w:val="%1."/>
      <w:lvlJc w:val="left"/>
      <w:pPr>
        <w:ind w:left="720" w:hanging="360"/>
      </w:pPr>
      <w:rPr>
        <w:rFonts w:cs="Times New Roman"/>
        <w:b w:val="0"/>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5" w15:restartNumberingAfterBreak="0">
    <w:nsid w:val="1C5B16B6"/>
    <w:multiLevelType w:val="multilevel"/>
    <w:tmpl w:val="610C6E52"/>
    <w:lvl w:ilvl="0">
      <w:start w:val="1"/>
      <w:numFmt w:val="decimal"/>
      <w:lvlText w:val="%1."/>
      <w:lvlJc w:val="left"/>
      <w:pPr>
        <w:tabs>
          <w:tab w:val="num" w:pos="360"/>
        </w:tabs>
        <w:ind w:left="360" w:hanging="360"/>
      </w:pPr>
      <w:rPr>
        <w:rFonts w:ascii="Times New Roman" w:hAnsi="Times New Roman" w:cs="Times New Roman" w:hint="default"/>
        <w:b w:val="0"/>
        <w:i w:val="0"/>
        <w:sz w:val="24"/>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 w15:restartNumberingAfterBreak="0">
    <w:nsid w:val="1F856F3E"/>
    <w:multiLevelType w:val="multilevel"/>
    <w:tmpl w:val="B4886060"/>
    <w:lvl w:ilvl="0">
      <w:start w:val="1"/>
      <w:numFmt w:val="decimal"/>
      <w:lvlText w:val="%1."/>
      <w:lvlJc w:val="left"/>
      <w:pPr>
        <w:tabs>
          <w:tab w:val="num" w:pos="720"/>
        </w:tabs>
        <w:ind w:left="720" w:hanging="360"/>
      </w:pPr>
      <w:rPr>
        <w:rFonts w:cs="Times New Roman" w:hint="default"/>
        <w:b w:val="0"/>
        <w:bCs/>
        <w:i w:val="0"/>
        <w:iCs/>
        <w:sz w:val="24"/>
        <w:szCs w:val="24"/>
      </w:rPr>
    </w:lvl>
    <w:lvl w:ilvl="1">
      <w:numFmt w:val="none"/>
      <w:suff w:val="nothing"/>
      <w:lvlText w:val=""/>
      <w:lvlJc w:val="left"/>
      <w:pPr>
        <w:tabs>
          <w:tab w:val="num" w:pos="0"/>
        </w:tabs>
      </w:pPr>
      <w:rPr>
        <w:rFonts w:cs="Times New Roman"/>
      </w:rPr>
    </w:lvl>
    <w:lvl w:ilvl="2">
      <w:numFmt w:val="none"/>
      <w:suff w:val="nothing"/>
      <w:lvlText w:val=""/>
      <w:lvlJc w:val="left"/>
      <w:pPr>
        <w:tabs>
          <w:tab w:val="num" w:pos="0"/>
        </w:tabs>
      </w:pPr>
      <w:rPr>
        <w:rFonts w:cs="Times New Roman"/>
      </w:rPr>
    </w:lvl>
    <w:lvl w:ilvl="3">
      <w:numFmt w:val="none"/>
      <w:suff w:val="nothing"/>
      <w:lvlText w:val=""/>
      <w:lvlJc w:val="left"/>
      <w:pPr>
        <w:tabs>
          <w:tab w:val="num" w:pos="0"/>
        </w:tabs>
      </w:pPr>
      <w:rPr>
        <w:rFonts w:cs="Times New Roman"/>
      </w:rPr>
    </w:lvl>
    <w:lvl w:ilvl="4">
      <w:numFmt w:val="none"/>
      <w:suff w:val="nothing"/>
      <w:lvlText w:val=""/>
      <w:lvlJc w:val="left"/>
      <w:pPr>
        <w:tabs>
          <w:tab w:val="num" w:pos="0"/>
        </w:tabs>
      </w:pPr>
      <w:rPr>
        <w:rFonts w:cs="Times New Roman"/>
      </w:rPr>
    </w:lvl>
    <w:lvl w:ilvl="5">
      <w:numFmt w:val="none"/>
      <w:suff w:val="nothing"/>
      <w:lvlText w:val=""/>
      <w:lvlJc w:val="left"/>
      <w:pPr>
        <w:tabs>
          <w:tab w:val="num" w:pos="0"/>
        </w:tabs>
      </w:pPr>
      <w:rPr>
        <w:rFonts w:cs="Times New Roman"/>
      </w:rPr>
    </w:lvl>
    <w:lvl w:ilvl="6">
      <w:numFmt w:val="none"/>
      <w:suff w:val="nothing"/>
      <w:lvlText w:val=""/>
      <w:lvlJc w:val="left"/>
      <w:pPr>
        <w:tabs>
          <w:tab w:val="num" w:pos="0"/>
        </w:tabs>
      </w:pPr>
      <w:rPr>
        <w:rFonts w:cs="Times New Roman"/>
      </w:rPr>
    </w:lvl>
    <w:lvl w:ilvl="7">
      <w:numFmt w:val="none"/>
      <w:suff w:val="nothing"/>
      <w:lvlText w:val=""/>
      <w:lvlJc w:val="left"/>
      <w:pPr>
        <w:tabs>
          <w:tab w:val="num" w:pos="0"/>
        </w:tabs>
      </w:pPr>
      <w:rPr>
        <w:rFonts w:cs="Times New Roman"/>
      </w:rPr>
    </w:lvl>
    <w:lvl w:ilvl="8">
      <w:numFmt w:val="none"/>
      <w:suff w:val="nothing"/>
      <w:lvlText w:val=""/>
      <w:lvlJc w:val="left"/>
      <w:pPr>
        <w:tabs>
          <w:tab w:val="num" w:pos="0"/>
        </w:tabs>
      </w:pPr>
      <w:rPr>
        <w:rFonts w:cs="Times New Roman"/>
      </w:rPr>
    </w:lvl>
  </w:abstractNum>
  <w:abstractNum w:abstractNumId="7" w15:restartNumberingAfterBreak="0">
    <w:nsid w:val="308E658E"/>
    <w:multiLevelType w:val="hybridMultilevel"/>
    <w:tmpl w:val="7244FBCC"/>
    <w:lvl w:ilvl="0" w:tplc="7BB2F9BA">
      <w:start w:val="1"/>
      <w:numFmt w:val="decimal"/>
      <w:lvlText w:val="%1."/>
      <w:lvlJc w:val="left"/>
      <w:pPr>
        <w:ind w:left="1004" w:hanging="644"/>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1FB24B8"/>
    <w:multiLevelType w:val="multilevel"/>
    <w:tmpl w:val="A39884F2"/>
    <w:lvl w:ilvl="0">
      <w:start w:val="1"/>
      <w:numFmt w:val="decimal"/>
      <w:lvlText w:val="%1."/>
      <w:lvlJc w:val="left"/>
      <w:pPr>
        <w:tabs>
          <w:tab w:val="num" w:pos="7022"/>
        </w:tabs>
        <w:ind w:left="7022" w:hanging="360"/>
      </w:pPr>
      <w:rPr>
        <w:rFonts w:ascii="Times New Roman" w:eastAsia="Times New Roman" w:hAnsi="Times New Roman" w:cs="Times New Roman"/>
      </w:rPr>
    </w:lvl>
    <w:lvl w:ilvl="1">
      <w:start w:val="1"/>
      <w:numFmt w:val="decimal"/>
      <w:isLgl/>
      <w:lvlText w:val="%1.%2."/>
      <w:lvlJc w:val="left"/>
      <w:pPr>
        <w:ind w:left="1005" w:hanging="360"/>
      </w:pPr>
      <w:rPr>
        <w:rFonts w:hint="default"/>
      </w:rPr>
    </w:lvl>
    <w:lvl w:ilvl="2">
      <w:start w:val="1"/>
      <w:numFmt w:val="decimal"/>
      <w:isLgl/>
      <w:lvlText w:val="%1.%2.%3."/>
      <w:lvlJc w:val="left"/>
      <w:pPr>
        <w:ind w:left="1365" w:hanging="720"/>
      </w:pPr>
      <w:rPr>
        <w:rFonts w:hint="default"/>
      </w:rPr>
    </w:lvl>
    <w:lvl w:ilvl="3">
      <w:start w:val="1"/>
      <w:numFmt w:val="decimal"/>
      <w:isLgl/>
      <w:lvlText w:val="%1.%2.%3.%4."/>
      <w:lvlJc w:val="left"/>
      <w:pPr>
        <w:ind w:left="1365" w:hanging="720"/>
      </w:pPr>
      <w:rPr>
        <w:rFonts w:hint="default"/>
      </w:rPr>
    </w:lvl>
    <w:lvl w:ilvl="4">
      <w:start w:val="1"/>
      <w:numFmt w:val="decimal"/>
      <w:isLgl/>
      <w:lvlText w:val="%1.%2.%3.%4.%5."/>
      <w:lvlJc w:val="left"/>
      <w:pPr>
        <w:ind w:left="1725" w:hanging="1080"/>
      </w:pPr>
      <w:rPr>
        <w:rFonts w:hint="default"/>
      </w:rPr>
    </w:lvl>
    <w:lvl w:ilvl="5">
      <w:start w:val="1"/>
      <w:numFmt w:val="decimal"/>
      <w:isLgl/>
      <w:lvlText w:val="%1.%2.%3.%4.%5.%6."/>
      <w:lvlJc w:val="left"/>
      <w:pPr>
        <w:ind w:left="1725" w:hanging="1080"/>
      </w:pPr>
      <w:rPr>
        <w:rFonts w:hint="default"/>
      </w:rPr>
    </w:lvl>
    <w:lvl w:ilvl="6">
      <w:start w:val="1"/>
      <w:numFmt w:val="decimal"/>
      <w:isLgl/>
      <w:lvlText w:val="%1.%2.%3.%4.%5.%6.%7."/>
      <w:lvlJc w:val="left"/>
      <w:pPr>
        <w:ind w:left="2085" w:hanging="1440"/>
      </w:pPr>
      <w:rPr>
        <w:rFonts w:hint="default"/>
      </w:rPr>
    </w:lvl>
    <w:lvl w:ilvl="7">
      <w:start w:val="1"/>
      <w:numFmt w:val="decimal"/>
      <w:isLgl/>
      <w:lvlText w:val="%1.%2.%3.%4.%5.%6.%7.%8."/>
      <w:lvlJc w:val="left"/>
      <w:pPr>
        <w:ind w:left="2085" w:hanging="1440"/>
      </w:pPr>
      <w:rPr>
        <w:rFonts w:hint="default"/>
      </w:rPr>
    </w:lvl>
    <w:lvl w:ilvl="8">
      <w:start w:val="1"/>
      <w:numFmt w:val="decimal"/>
      <w:isLgl/>
      <w:lvlText w:val="%1.%2.%3.%4.%5.%6.%7.%8.%9."/>
      <w:lvlJc w:val="left"/>
      <w:pPr>
        <w:ind w:left="2445" w:hanging="1800"/>
      </w:pPr>
      <w:rPr>
        <w:rFonts w:hint="default"/>
      </w:rPr>
    </w:lvl>
  </w:abstractNum>
  <w:abstractNum w:abstractNumId="9" w15:restartNumberingAfterBreak="0">
    <w:nsid w:val="34B826FC"/>
    <w:multiLevelType w:val="multilevel"/>
    <w:tmpl w:val="75666FC0"/>
    <w:lvl w:ilvl="0">
      <w:start w:val="4"/>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392E471D"/>
    <w:multiLevelType w:val="multilevel"/>
    <w:tmpl w:val="1BC82518"/>
    <w:lvl w:ilvl="0">
      <w:start w:val="2"/>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506321DF"/>
    <w:multiLevelType w:val="hybridMultilevel"/>
    <w:tmpl w:val="3D4E32CA"/>
    <w:lvl w:ilvl="0" w:tplc="0426000F">
      <w:start w:val="1"/>
      <w:numFmt w:val="decimal"/>
      <w:lvlText w:val="%1."/>
      <w:lvlJc w:val="left"/>
      <w:pPr>
        <w:ind w:left="720" w:hanging="360"/>
      </w:pPr>
      <w:rPr>
        <w:rFonts w:cs="Times New Roman"/>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2" w15:restartNumberingAfterBreak="0">
    <w:nsid w:val="5C945503"/>
    <w:multiLevelType w:val="multilevel"/>
    <w:tmpl w:val="20B2B00E"/>
    <w:lvl w:ilvl="0">
      <w:start w:val="3"/>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69C33C18"/>
    <w:multiLevelType w:val="multilevel"/>
    <w:tmpl w:val="34DA0994"/>
    <w:lvl w:ilvl="0">
      <w:start w:val="59"/>
      <w:numFmt w:val="decimal"/>
      <w:lvlText w:val="%1."/>
      <w:lvlJc w:val="left"/>
      <w:pPr>
        <w:tabs>
          <w:tab w:val="num" w:pos="480"/>
        </w:tabs>
        <w:ind w:left="480" w:hanging="480"/>
      </w:pPr>
      <w:rPr>
        <w:rFonts w:cs="Times New Roman" w:hint="default"/>
      </w:rPr>
    </w:lvl>
    <w:lvl w:ilvl="1">
      <w:start w:val="2"/>
      <w:numFmt w:val="decimal"/>
      <w:lvlText w:val="%1.%2."/>
      <w:lvlJc w:val="left"/>
      <w:pPr>
        <w:tabs>
          <w:tab w:val="num" w:pos="1740"/>
        </w:tabs>
        <w:ind w:left="1740" w:hanging="480"/>
      </w:pPr>
      <w:rPr>
        <w:rFonts w:cs="Times New Roman" w:hint="default"/>
      </w:rPr>
    </w:lvl>
    <w:lvl w:ilvl="2">
      <w:start w:val="1"/>
      <w:numFmt w:val="decimal"/>
      <w:lvlText w:val="%1.%2.%3."/>
      <w:lvlJc w:val="left"/>
      <w:pPr>
        <w:tabs>
          <w:tab w:val="num" w:pos="3240"/>
        </w:tabs>
        <w:ind w:left="3240" w:hanging="720"/>
      </w:pPr>
      <w:rPr>
        <w:rFonts w:cs="Times New Roman" w:hint="default"/>
      </w:rPr>
    </w:lvl>
    <w:lvl w:ilvl="3">
      <w:start w:val="1"/>
      <w:numFmt w:val="decimal"/>
      <w:lvlText w:val="%1.%2.%3.%4."/>
      <w:lvlJc w:val="left"/>
      <w:pPr>
        <w:tabs>
          <w:tab w:val="num" w:pos="4500"/>
        </w:tabs>
        <w:ind w:left="4500" w:hanging="720"/>
      </w:pPr>
      <w:rPr>
        <w:rFonts w:cs="Times New Roman" w:hint="default"/>
      </w:rPr>
    </w:lvl>
    <w:lvl w:ilvl="4">
      <w:start w:val="1"/>
      <w:numFmt w:val="decimal"/>
      <w:lvlText w:val="%1.%2.%3.%4.%5."/>
      <w:lvlJc w:val="left"/>
      <w:pPr>
        <w:tabs>
          <w:tab w:val="num" w:pos="6120"/>
        </w:tabs>
        <w:ind w:left="6120" w:hanging="1080"/>
      </w:pPr>
      <w:rPr>
        <w:rFonts w:cs="Times New Roman" w:hint="default"/>
      </w:rPr>
    </w:lvl>
    <w:lvl w:ilvl="5">
      <w:start w:val="1"/>
      <w:numFmt w:val="decimal"/>
      <w:lvlText w:val="%1.%2.%3.%4.%5.%6."/>
      <w:lvlJc w:val="left"/>
      <w:pPr>
        <w:tabs>
          <w:tab w:val="num" w:pos="7380"/>
        </w:tabs>
        <w:ind w:left="7380" w:hanging="1080"/>
      </w:pPr>
      <w:rPr>
        <w:rFonts w:cs="Times New Roman" w:hint="default"/>
      </w:rPr>
    </w:lvl>
    <w:lvl w:ilvl="6">
      <w:start w:val="1"/>
      <w:numFmt w:val="decimal"/>
      <w:lvlText w:val="%1.%2.%3.%4.%5.%6.%7."/>
      <w:lvlJc w:val="left"/>
      <w:pPr>
        <w:tabs>
          <w:tab w:val="num" w:pos="9000"/>
        </w:tabs>
        <w:ind w:left="9000" w:hanging="1440"/>
      </w:pPr>
      <w:rPr>
        <w:rFonts w:cs="Times New Roman" w:hint="default"/>
      </w:rPr>
    </w:lvl>
    <w:lvl w:ilvl="7">
      <w:start w:val="1"/>
      <w:numFmt w:val="decimal"/>
      <w:lvlText w:val="%1.%2.%3.%4.%5.%6.%7.%8."/>
      <w:lvlJc w:val="left"/>
      <w:pPr>
        <w:tabs>
          <w:tab w:val="num" w:pos="10260"/>
        </w:tabs>
        <w:ind w:left="10260" w:hanging="1440"/>
      </w:pPr>
      <w:rPr>
        <w:rFonts w:cs="Times New Roman" w:hint="default"/>
      </w:rPr>
    </w:lvl>
    <w:lvl w:ilvl="8">
      <w:start w:val="1"/>
      <w:numFmt w:val="decimal"/>
      <w:lvlText w:val="%1.%2.%3.%4.%5.%6.%7.%8.%9."/>
      <w:lvlJc w:val="left"/>
      <w:pPr>
        <w:tabs>
          <w:tab w:val="num" w:pos="11880"/>
        </w:tabs>
        <w:ind w:left="11880" w:hanging="1800"/>
      </w:pPr>
      <w:rPr>
        <w:rFonts w:cs="Times New Roman" w:hint="default"/>
      </w:rPr>
    </w:lvl>
  </w:abstractNum>
  <w:abstractNum w:abstractNumId="14" w15:restartNumberingAfterBreak="0">
    <w:nsid w:val="6DDE2349"/>
    <w:multiLevelType w:val="hybridMultilevel"/>
    <w:tmpl w:val="D10429A6"/>
    <w:lvl w:ilvl="0" w:tplc="5B928B42">
      <w:start w:val="1"/>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num w:numId="1">
    <w:abstractNumId w:val="0"/>
  </w:num>
  <w:num w:numId="2">
    <w:abstractNumId w:val="1"/>
  </w:num>
  <w:num w:numId="3">
    <w:abstractNumId w:val="3"/>
  </w:num>
  <w:num w:numId="4">
    <w:abstractNumId w:val="13"/>
  </w:num>
  <w:num w:numId="5">
    <w:abstractNumId w:val="10"/>
  </w:num>
  <w:num w:numId="6">
    <w:abstractNumId w:val="12"/>
  </w:num>
  <w:num w:numId="7">
    <w:abstractNumId w:val="9"/>
  </w:num>
  <w:num w:numId="8">
    <w:abstractNumId w:val="6"/>
  </w:num>
  <w:num w:numId="9">
    <w:abstractNumId w:val="11"/>
  </w:num>
  <w:num w:numId="10">
    <w:abstractNumId w:val="4"/>
  </w:num>
  <w:num w:numId="11">
    <w:abstractNumId w:val="5"/>
  </w:num>
  <w:num w:numId="12">
    <w:abstractNumId w:val="2"/>
  </w:num>
  <w:num w:numId="13">
    <w:abstractNumId w:val="8"/>
  </w:num>
  <w:num w:numId="14">
    <w:abstractNumId w:val="14"/>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3"/>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6145"/>
  </w:hdrShapeDefaults>
  <w:footnotePr>
    <w:footnote w:id="-1"/>
    <w:footnote w:id="0"/>
  </w:footnotePr>
  <w:endnotePr>
    <w:endnote w:id="-1"/>
    <w:endnote w:id="0"/>
  </w:endnotePr>
  <w:compat>
    <w:spaceForUL/>
    <w:doNotLeaveBackslashAlon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6FF8"/>
    <w:rsid w:val="00017F6F"/>
    <w:rsid w:val="0002338C"/>
    <w:rsid w:val="000412D0"/>
    <w:rsid w:val="00046B88"/>
    <w:rsid w:val="00051C21"/>
    <w:rsid w:val="0005457F"/>
    <w:rsid w:val="00062CD8"/>
    <w:rsid w:val="00064DFE"/>
    <w:rsid w:val="0006534B"/>
    <w:rsid w:val="00065E94"/>
    <w:rsid w:val="00066FF8"/>
    <w:rsid w:val="00077BA5"/>
    <w:rsid w:val="00085084"/>
    <w:rsid w:val="00094DBA"/>
    <w:rsid w:val="000A0BE5"/>
    <w:rsid w:val="000A1763"/>
    <w:rsid w:val="000A190F"/>
    <w:rsid w:val="000B1D38"/>
    <w:rsid w:val="000B5FF4"/>
    <w:rsid w:val="000B68BD"/>
    <w:rsid w:val="000C4B23"/>
    <w:rsid w:val="000D5592"/>
    <w:rsid w:val="00117AAD"/>
    <w:rsid w:val="001224F5"/>
    <w:rsid w:val="00132A29"/>
    <w:rsid w:val="0013371D"/>
    <w:rsid w:val="001349A9"/>
    <w:rsid w:val="00135ED2"/>
    <w:rsid w:val="0013778A"/>
    <w:rsid w:val="00157816"/>
    <w:rsid w:val="001830FE"/>
    <w:rsid w:val="001852F7"/>
    <w:rsid w:val="001B3BF6"/>
    <w:rsid w:val="001B6DE5"/>
    <w:rsid w:val="001C1B76"/>
    <w:rsid w:val="001D0673"/>
    <w:rsid w:val="001D105C"/>
    <w:rsid w:val="001D5F72"/>
    <w:rsid w:val="001E051C"/>
    <w:rsid w:val="001E537D"/>
    <w:rsid w:val="001E75DB"/>
    <w:rsid w:val="001F008C"/>
    <w:rsid w:val="001F51A0"/>
    <w:rsid w:val="001F5CB0"/>
    <w:rsid w:val="002069FC"/>
    <w:rsid w:val="00210E99"/>
    <w:rsid w:val="00224506"/>
    <w:rsid w:val="00224EA7"/>
    <w:rsid w:val="00234E4B"/>
    <w:rsid w:val="002364F3"/>
    <w:rsid w:val="00244D2A"/>
    <w:rsid w:val="00253000"/>
    <w:rsid w:val="00257B77"/>
    <w:rsid w:val="00263279"/>
    <w:rsid w:val="00264738"/>
    <w:rsid w:val="002656B1"/>
    <w:rsid w:val="00277FE4"/>
    <w:rsid w:val="00281E60"/>
    <w:rsid w:val="00284C83"/>
    <w:rsid w:val="00293398"/>
    <w:rsid w:val="00295662"/>
    <w:rsid w:val="00296354"/>
    <w:rsid w:val="002A3FC0"/>
    <w:rsid w:val="002A7A4E"/>
    <w:rsid w:val="002B78EF"/>
    <w:rsid w:val="002C26B8"/>
    <w:rsid w:val="002D0CA1"/>
    <w:rsid w:val="002D1BE5"/>
    <w:rsid w:val="002D5344"/>
    <w:rsid w:val="002E116A"/>
    <w:rsid w:val="002F7445"/>
    <w:rsid w:val="0031548C"/>
    <w:rsid w:val="0032555A"/>
    <w:rsid w:val="00344B58"/>
    <w:rsid w:val="00350AE9"/>
    <w:rsid w:val="00361790"/>
    <w:rsid w:val="00373BBC"/>
    <w:rsid w:val="00375A38"/>
    <w:rsid w:val="00376FBC"/>
    <w:rsid w:val="003803D1"/>
    <w:rsid w:val="003B5C5A"/>
    <w:rsid w:val="003C046A"/>
    <w:rsid w:val="003C6CA0"/>
    <w:rsid w:val="003D087F"/>
    <w:rsid w:val="00422722"/>
    <w:rsid w:val="00440EA2"/>
    <w:rsid w:val="00443807"/>
    <w:rsid w:val="00451017"/>
    <w:rsid w:val="0045206C"/>
    <w:rsid w:val="00465B19"/>
    <w:rsid w:val="00465D6A"/>
    <w:rsid w:val="00473FC9"/>
    <w:rsid w:val="00475E8F"/>
    <w:rsid w:val="00480A39"/>
    <w:rsid w:val="00483DCB"/>
    <w:rsid w:val="004B2A83"/>
    <w:rsid w:val="004B3893"/>
    <w:rsid w:val="004B44AB"/>
    <w:rsid w:val="004C1CCC"/>
    <w:rsid w:val="004D394D"/>
    <w:rsid w:val="004E1BB7"/>
    <w:rsid w:val="0050046B"/>
    <w:rsid w:val="0051761D"/>
    <w:rsid w:val="00521D89"/>
    <w:rsid w:val="00531B90"/>
    <w:rsid w:val="00536853"/>
    <w:rsid w:val="00544FC1"/>
    <w:rsid w:val="00550011"/>
    <w:rsid w:val="00554029"/>
    <w:rsid w:val="00570FB0"/>
    <w:rsid w:val="00571064"/>
    <w:rsid w:val="00572DAD"/>
    <w:rsid w:val="00577C26"/>
    <w:rsid w:val="005A2AEA"/>
    <w:rsid w:val="005A3323"/>
    <w:rsid w:val="005A460A"/>
    <w:rsid w:val="005A7376"/>
    <w:rsid w:val="005B2E18"/>
    <w:rsid w:val="005C4F9F"/>
    <w:rsid w:val="005C5267"/>
    <w:rsid w:val="005E1856"/>
    <w:rsid w:val="005E3B7F"/>
    <w:rsid w:val="005E45F5"/>
    <w:rsid w:val="005E51F0"/>
    <w:rsid w:val="005E6D11"/>
    <w:rsid w:val="00604926"/>
    <w:rsid w:val="00607AB7"/>
    <w:rsid w:val="00611D47"/>
    <w:rsid w:val="00627D2B"/>
    <w:rsid w:val="00627E79"/>
    <w:rsid w:val="006316D9"/>
    <w:rsid w:val="006359D9"/>
    <w:rsid w:val="00640475"/>
    <w:rsid w:val="00653668"/>
    <w:rsid w:val="00663E43"/>
    <w:rsid w:val="00676780"/>
    <w:rsid w:val="00693B9A"/>
    <w:rsid w:val="00694AF0"/>
    <w:rsid w:val="006A0C88"/>
    <w:rsid w:val="006A7847"/>
    <w:rsid w:val="006A7C95"/>
    <w:rsid w:val="006B2ABE"/>
    <w:rsid w:val="006C70BB"/>
    <w:rsid w:val="006D66B9"/>
    <w:rsid w:val="006E40E4"/>
    <w:rsid w:val="006F0CB9"/>
    <w:rsid w:val="006F1BC9"/>
    <w:rsid w:val="006F4FD5"/>
    <w:rsid w:val="006F57EA"/>
    <w:rsid w:val="006F76E6"/>
    <w:rsid w:val="00724260"/>
    <w:rsid w:val="00747D7C"/>
    <w:rsid w:val="00754F3E"/>
    <w:rsid w:val="007574AA"/>
    <w:rsid w:val="00762611"/>
    <w:rsid w:val="00777BA0"/>
    <w:rsid w:val="0078218C"/>
    <w:rsid w:val="00783357"/>
    <w:rsid w:val="00783EEB"/>
    <w:rsid w:val="00784AFC"/>
    <w:rsid w:val="00796483"/>
    <w:rsid w:val="007A1E0B"/>
    <w:rsid w:val="007B783B"/>
    <w:rsid w:val="007C0F7B"/>
    <w:rsid w:val="007C20AA"/>
    <w:rsid w:val="007D36BA"/>
    <w:rsid w:val="007E460C"/>
    <w:rsid w:val="007E5D5C"/>
    <w:rsid w:val="007E6427"/>
    <w:rsid w:val="007F2853"/>
    <w:rsid w:val="0080009E"/>
    <w:rsid w:val="00806239"/>
    <w:rsid w:val="00806357"/>
    <w:rsid w:val="00811019"/>
    <w:rsid w:val="00814906"/>
    <w:rsid w:val="008173D1"/>
    <w:rsid w:val="0082357D"/>
    <w:rsid w:val="00832091"/>
    <w:rsid w:val="0084531F"/>
    <w:rsid w:val="008460EC"/>
    <w:rsid w:val="008550D2"/>
    <w:rsid w:val="008603A9"/>
    <w:rsid w:val="00884344"/>
    <w:rsid w:val="00884F42"/>
    <w:rsid w:val="00892E6E"/>
    <w:rsid w:val="00897BB5"/>
    <w:rsid w:val="008A0B8C"/>
    <w:rsid w:val="008A4AD0"/>
    <w:rsid w:val="008B2C2F"/>
    <w:rsid w:val="008B2CAE"/>
    <w:rsid w:val="008B2CF4"/>
    <w:rsid w:val="008C3F8A"/>
    <w:rsid w:val="008C405C"/>
    <w:rsid w:val="008C54F6"/>
    <w:rsid w:val="008D3554"/>
    <w:rsid w:val="008F01A1"/>
    <w:rsid w:val="008F150A"/>
    <w:rsid w:val="008F2319"/>
    <w:rsid w:val="00902D4D"/>
    <w:rsid w:val="009075E8"/>
    <w:rsid w:val="0090769C"/>
    <w:rsid w:val="0091050B"/>
    <w:rsid w:val="009169F3"/>
    <w:rsid w:val="0093315A"/>
    <w:rsid w:val="00960F46"/>
    <w:rsid w:val="0096145A"/>
    <w:rsid w:val="00964B93"/>
    <w:rsid w:val="00971DB0"/>
    <w:rsid w:val="00972231"/>
    <w:rsid w:val="00972839"/>
    <w:rsid w:val="009924BA"/>
    <w:rsid w:val="00993109"/>
    <w:rsid w:val="009B1B97"/>
    <w:rsid w:val="009B568F"/>
    <w:rsid w:val="009C0244"/>
    <w:rsid w:val="009D39AF"/>
    <w:rsid w:val="009D5245"/>
    <w:rsid w:val="009E71C6"/>
    <w:rsid w:val="00A01331"/>
    <w:rsid w:val="00A13213"/>
    <w:rsid w:val="00A14664"/>
    <w:rsid w:val="00A17C4B"/>
    <w:rsid w:val="00A3355C"/>
    <w:rsid w:val="00A50D9C"/>
    <w:rsid w:val="00A51F75"/>
    <w:rsid w:val="00A548C0"/>
    <w:rsid w:val="00A71D39"/>
    <w:rsid w:val="00A87B9A"/>
    <w:rsid w:val="00AA01D5"/>
    <w:rsid w:val="00AA1FA0"/>
    <w:rsid w:val="00AA5654"/>
    <w:rsid w:val="00AB0A9E"/>
    <w:rsid w:val="00AB790E"/>
    <w:rsid w:val="00AC32AB"/>
    <w:rsid w:val="00AC54C8"/>
    <w:rsid w:val="00AD4B66"/>
    <w:rsid w:val="00AD6369"/>
    <w:rsid w:val="00AE305D"/>
    <w:rsid w:val="00AF185D"/>
    <w:rsid w:val="00B02F35"/>
    <w:rsid w:val="00B038B6"/>
    <w:rsid w:val="00B16B32"/>
    <w:rsid w:val="00B23032"/>
    <w:rsid w:val="00B26C6A"/>
    <w:rsid w:val="00B3323C"/>
    <w:rsid w:val="00B41C43"/>
    <w:rsid w:val="00B45984"/>
    <w:rsid w:val="00B51D2D"/>
    <w:rsid w:val="00B5582B"/>
    <w:rsid w:val="00B5751D"/>
    <w:rsid w:val="00B74551"/>
    <w:rsid w:val="00B756BB"/>
    <w:rsid w:val="00B818D3"/>
    <w:rsid w:val="00B92097"/>
    <w:rsid w:val="00B943D9"/>
    <w:rsid w:val="00BA01E5"/>
    <w:rsid w:val="00BA7592"/>
    <w:rsid w:val="00BB19E3"/>
    <w:rsid w:val="00BB7180"/>
    <w:rsid w:val="00BD67FA"/>
    <w:rsid w:val="00BE4335"/>
    <w:rsid w:val="00BF1D58"/>
    <w:rsid w:val="00C134C6"/>
    <w:rsid w:val="00C16C9B"/>
    <w:rsid w:val="00C31314"/>
    <w:rsid w:val="00C317A4"/>
    <w:rsid w:val="00C36968"/>
    <w:rsid w:val="00C4018F"/>
    <w:rsid w:val="00C60DF9"/>
    <w:rsid w:val="00C611E1"/>
    <w:rsid w:val="00C61944"/>
    <w:rsid w:val="00C65E13"/>
    <w:rsid w:val="00C70A89"/>
    <w:rsid w:val="00C762DB"/>
    <w:rsid w:val="00C85AE5"/>
    <w:rsid w:val="00CA01F7"/>
    <w:rsid w:val="00CA24EF"/>
    <w:rsid w:val="00CA2A5F"/>
    <w:rsid w:val="00CA39E4"/>
    <w:rsid w:val="00CA5A9E"/>
    <w:rsid w:val="00CA6313"/>
    <w:rsid w:val="00CC56A2"/>
    <w:rsid w:val="00CD3184"/>
    <w:rsid w:val="00D10289"/>
    <w:rsid w:val="00D14AC3"/>
    <w:rsid w:val="00D326F4"/>
    <w:rsid w:val="00D33B93"/>
    <w:rsid w:val="00D54CFB"/>
    <w:rsid w:val="00D5564D"/>
    <w:rsid w:val="00D57EC6"/>
    <w:rsid w:val="00D57FD5"/>
    <w:rsid w:val="00D64D0B"/>
    <w:rsid w:val="00D71206"/>
    <w:rsid w:val="00D729F5"/>
    <w:rsid w:val="00D72A4A"/>
    <w:rsid w:val="00DA3169"/>
    <w:rsid w:val="00DA67D0"/>
    <w:rsid w:val="00DB15FE"/>
    <w:rsid w:val="00DC313C"/>
    <w:rsid w:val="00DD5E3F"/>
    <w:rsid w:val="00DF5FC4"/>
    <w:rsid w:val="00E026A5"/>
    <w:rsid w:val="00E21CFF"/>
    <w:rsid w:val="00E2264C"/>
    <w:rsid w:val="00E244F4"/>
    <w:rsid w:val="00E27D13"/>
    <w:rsid w:val="00E309D1"/>
    <w:rsid w:val="00E428CB"/>
    <w:rsid w:val="00E475AA"/>
    <w:rsid w:val="00E56A22"/>
    <w:rsid w:val="00E6012B"/>
    <w:rsid w:val="00E6653F"/>
    <w:rsid w:val="00E729F3"/>
    <w:rsid w:val="00E92835"/>
    <w:rsid w:val="00E929B2"/>
    <w:rsid w:val="00EB1E83"/>
    <w:rsid w:val="00EC7441"/>
    <w:rsid w:val="00ED40B8"/>
    <w:rsid w:val="00ED72D0"/>
    <w:rsid w:val="00EE60FC"/>
    <w:rsid w:val="00EF4403"/>
    <w:rsid w:val="00F00504"/>
    <w:rsid w:val="00F01A32"/>
    <w:rsid w:val="00F216B5"/>
    <w:rsid w:val="00F276B9"/>
    <w:rsid w:val="00F46791"/>
    <w:rsid w:val="00F61ADD"/>
    <w:rsid w:val="00F67B79"/>
    <w:rsid w:val="00F77728"/>
    <w:rsid w:val="00F81156"/>
    <w:rsid w:val="00F85369"/>
    <w:rsid w:val="00F915BD"/>
    <w:rsid w:val="00F9255B"/>
    <w:rsid w:val="00F9317A"/>
    <w:rsid w:val="00FB5AE8"/>
    <w:rsid w:val="00FD0AC5"/>
    <w:rsid w:val="00FD41E4"/>
    <w:rsid w:val="00FD53C1"/>
    <w:rsid w:val="00FD7663"/>
    <w:rsid w:val="00FE12EA"/>
    <w:rsid w:val="00FE577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6E27A0CE"/>
  <w15:docId w15:val="{BC310D82-ACA2-48BE-AC10-211B5221E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v-LV" w:eastAsia="lv-LV"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B3323C"/>
    <w:pPr>
      <w:suppressAutoHyphens/>
    </w:pPr>
    <w:rPr>
      <w:kern w:val="1"/>
      <w:sz w:val="20"/>
      <w:szCs w:val="20"/>
      <w:lang w:val="en-US" w:eastAsia="ar-SA"/>
    </w:rPr>
  </w:style>
  <w:style w:type="paragraph" w:styleId="Virsraksts1">
    <w:name w:val="heading 1"/>
    <w:basedOn w:val="Parasts"/>
    <w:next w:val="Parasts"/>
    <w:link w:val="Virsraksts1Rakstz"/>
    <w:uiPriority w:val="99"/>
    <w:qFormat/>
    <w:rsid w:val="00B3323C"/>
    <w:pPr>
      <w:keepNext/>
      <w:numPr>
        <w:numId w:val="1"/>
      </w:numPr>
      <w:jc w:val="both"/>
      <w:outlineLvl w:val="0"/>
    </w:pPr>
    <w:rPr>
      <w:b/>
      <w:bCs/>
      <w:sz w:val="24"/>
      <w:szCs w:val="24"/>
      <w:lang w:val="lv-LV"/>
    </w:rPr>
  </w:style>
  <w:style w:type="paragraph" w:styleId="Virsraksts2">
    <w:name w:val="heading 2"/>
    <w:basedOn w:val="Parasts"/>
    <w:next w:val="Parasts"/>
    <w:link w:val="Virsraksts2Rakstz"/>
    <w:uiPriority w:val="99"/>
    <w:qFormat/>
    <w:rsid w:val="00B3323C"/>
    <w:pPr>
      <w:keepNext/>
      <w:numPr>
        <w:ilvl w:val="1"/>
        <w:numId w:val="1"/>
      </w:numPr>
      <w:ind w:left="5670" w:hanging="5670"/>
      <w:outlineLvl w:val="1"/>
    </w:pPr>
    <w:rPr>
      <w:b/>
      <w:bCs/>
      <w:sz w:val="24"/>
      <w:szCs w:val="24"/>
      <w:lang w:val="lv-LV"/>
    </w:rPr>
  </w:style>
  <w:style w:type="paragraph" w:styleId="Virsraksts3">
    <w:name w:val="heading 3"/>
    <w:basedOn w:val="Parasts"/>
    <w:next w:val="Parasts"/>
    <w:link w:val="Virsraksts3Rakstz"/>
    <w:uiPriority w:val="99"/>
    <w:qFormat/>
    <w:rsid w:val="00B3323C"/>
    <w:pPr>
      <w:keepNext/>
      <w:numPr>
        <w:ilvl w:val="2"/>
        <w:numId w:val="1"/>
      </w:numPr>
      <w:jc w:val="center"/>
      <w:outlineLvl w:val="2"/>
    </w:pPr>
    <w:rPr>
      <w:sz w:val="28"/>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9"/>
    <w:locked/>
    <w:rsid w:val="005C5267"/>
    <w:rPr>
      <w:rFonts w:ascii="Cambria" w:hAnsi="Cambria" w:cs="Times New Roman"/>
      <w:b/>
      <w:bCs/>
      <w:kern w:val="32"/>
      <w:sz w:val="32"/>
      <w:szCs w:val="32"/>
      <w:lang w:val="en-US" w:eastAsia="ar-SA" w:bidi="ar-SA"/>
    </w:rPr>
  </w:style>
  <w:style w:type="character" w:customStyle="1" w:styleId="Virsraksts2Rakstz">
    <w:name w:val="Virsraksts 2 Rakstz."/>
    <w:basedOn w:val="Noklusjumarindkopasfonts"/>
    <w:link w:val="Virsraksts2"/>
    <w:uiPriority w:val="99"/>
    <w:semiHidden/>
    <w:locked/>
    <w:rsid w:val="005C5267"/>
    <w:rPr>
      <w:rFonts w:ascii="Cambria" w:hAnsi="Cambria" w:cs="Times New Roman"/>
      <w:b/>
      <w:bCs/>
      <w:i/>
      <w:iCs/>
      <w:kern w:val="1"/>
      <w:sz w:val="28"/>
      <w:szCs w:val="28"/>
      <w:lang w:val="en-US" w:eastAsia="ar-SA" w:bidi="ar-SA"/>
    </w:rPr>
  </w:style>
  <w:style w:type="character" w:customStyle="1" w:styleId="Virsraksts3Rakstz">
    <w:name w:val="Virsraksts 3 Rakstz."/>
    <w:basedOn w:val="Noklusjumarindkopasfonts"/>
    <w:link w:val="Virsraksts3"/>
    <w:uiPriority w:val="99"/>
    <w:semiHidden/>
    <w:locked/>
    <w:rsid w:val="005C5267"/>
    <w:rPr>
      <w:rFonts w:ascii="Cambria" w:hAnsi="Cambria" w:cs="Times New Roman"/>
      <w:b/>
      <w:bCs/>
      <w:kern w:val="1"/>
      <w:sz w:val="26"/>
      <w:szCs w:val="26"/>
      <w:lang w:val="en-US" w:eastAsia="ar-SA" w:bidi="ar-SA"/>
    </w:rPr>
  </w:style>
  <w:style w:type="character" w:customStyle="1" w:styleId="WW8Num1z0">
    <w:name w:val="WW8Num1z0"/>
    <w:uiPriority w:val="99"/>
    <w:rsid w:val="00B3323C"/>
    <w:rPr>
      <w:i/>
    </w:rPr>
  </w:style>
  <w:style w:type="character" w:customStyle="1" w:styleId="WW8Num1z1">
    <w:name w:val="WW8Num1z1"/>
    <w:uiPriority w:val="99"/>
    <w:rsid w:val="00B3323C"/>
  </w:style>
  <w:style w:type="character" w:customStyle="1" w:styleId="WW8Num1z2">
    <w:name w:val="WW8Num1z2"/>
    <w:uiPriority w:val="99"/>
    <w:rsid w:val="00B3323C"/>
  </w:style>
  <w:style w:type="character" w:customStyle="1" w:styleId="WW8Num1z3">
    <w:name w:val="WW8Num1z3"/>
    <w:uiPriority w:val="99"/>
    <w:rsid w:val="00B3323C"/>
  </w:style>
  <w:style w:type="character" w:customStyle="1" w:styleId="WW8Num1z4">
    <w:name w:val="WW8Num1z4"/>
    <w:uiPriority w:val="99"/>
    <w:rsid w:val="00B3323C"/>
  </w:style>
  <w:style w:type="character" w:customStyle="1" w:styleId="WW8Num1z5">
    <w:name w:val="WW8Num1z5"/>
    <w:uiPriority w:val="99"/>
    <w:rsid w:val="00B3323C"/>
  </w:style>
  <w:style w:type="character" w:customStyle="1" w:styleId="WW8Num1z6">
    <w:name w:val="WW8Num1z6"/>
    <w:uiPriority w:val="99"/>
    <w:rsid w:val="00B3323C"/>
  </w:style>
  <w:style w:type="character" w:customStyle="1" w:styleId="WW8Num1z7">
    <w:name w:val="WW8Num1z7"/>
    <w:uiPriority w:val="99"/>
    <w:rsid w:val="00B3323C"/>
  </w:style>
  <w:style w:type="character" w:customStyle="1" w:styleId="WW8Num1z8">
    <w:name w:val="WW8Num1z8"/>
    <w:uiPriority w:val="99"/>
    <w:rsid w:val="00B3323C"/>
  </w:style>
  <w:style w:type="character" w:customStyle="1" w:styleId="WW8Num2z0">
    <w:name w:val="WW8Num2z0"/>
    <w:uiPriority w:val="99"/>
    <w:rsid w:val="00B3323C"/>
    <w:rPr>
      <w:i/>
      <w:sz w:val="24"/>
    </w:rPr>
  </w:style>
  <w:style w:type="character" w:customStyle="1" w:styleId="WW8Num2z1">
    <w:name w:val="WW8Num2z1"/>
    <w:uiPriority w:val="99"/>
    <w:rsid w:val="00B3323C"/>
  </w:style>
  <w:style w:type="character" w:customStyle="1" w:styleId="WW8Num2z2">
    <w:name w:val="WW8Num2z2"/>
    <w:uiPriority w:val="99"/>
    <w:rsid w:val="00B3323C"/>
  </w:style>
  <w:style w:type="character" w:customStyle="1" w:styleId="WW8Num2z3">
    <w:name w:val="WW8Num2z3"/>
    <w:uiPriority w:val="99"/>
    <w:rsid w:val="00B3323C"/>
  </w:style>
  <w:style w:type="character" w:customStyle="1" w:styleId="WW8Num2z4">
    <w:name w:val="WW8Num2z4"/>
    <w:uiPriority w:val="99"/>
    <w:rsid w:val="00B3323C"/>
  </w:style>
  <w:style w:type="character" w:customStyle="1" w:styleId="WW8Num2z5">
    <w:name w:val="WW8Num2z5"/>
    <w:uiPriority w:val="99"/>
    <w:rsid w:val="00B3323C"/>
  </w:style>
  <w:style w:type="character" w:customStyle="1" w:styleId="WW8Num2z6">
    <w:name w:val="WW8Num2z6"/>
    <w:uiPriority w:val="99"/>
    <w:rsid w:val="00B3323C"/>
  </w:style>
  <w:style w:type="character" w:customStyle="1" w:styleId="WW8Num2z7">
    <w:name w:val="WW8Num2z7"/>
    <w:uiPriority w:val="99"/>
    <w:rsid w:val="00B3323C"/>
  </w:style>
  <w:style w:type="character" w:customStyle="1" w:styleId="WW8Num2z8">
    <w:name w:val="WW8Num2z8"/>
    <w:uiPriority w:val="99"/>
    <w:rsid w:val="00B3323C"/>
  </w:style>
  <w:style w:type="character" w:styleId="Lappusesnumurs">
    <w:name w:val="page number"/>
    <w:basedOn w:val="Noklusjumarindkopasfonts"/>
    <w:uiPriority w:val="99"/>
    <w:rsid w:val="00B3323C"/>
    <w:rPr>
      <w:rFonts w:cs="Times New Roman"/>
    </w:rPr>
  </w:style>
  <w:style w:type="paragraph" w:customStyle="1" w:styleId="Heading">
    <w:name w:val="Heading"/>
    <w:basedOn w:val="Parasts"/>
    <w:next w:val="Pamatteksts"/>
    <w:uiPriority w:val="99"/>
    <w:rsid w:val="00B3323C"/>
    <w:pPr>
      <w:keepNext/>
      <w:spacing w:before="240" w:after="120"/>
    </w:pPr>
    <w:rPr>
      <w:rFonts w:ascii="Arial" w:hAnsi="Arial" w:cs="Mangal"/>
      <w:sz w:val="28"/>
      <w:szCs w:val="28"/>
    </w:rPr>
  </w:style>
  <w:style w:type="paragraph" w:styleId="Pamatteksts">
    <w:name w:val="Body Text"/>
    <w:basedOn w:val="Parasts"/>
    <w:link w:val="PamattekstsRakstz"/>
    <w:uiPriority w:val="99"/>
    <w:rsid w:val="00B3323C"/>
    <w:pPr>
      <w:ind w:right="5528"/>
      <w:jc w:val="both"/>
    </w:pPr>
    <w:rPr>
      <w:sz w:val="24"/>
    </w:rPr>
  </w:style>
  <w:style w:type="character" w:customStyle="1" w:styleId="PamattekstsRakstz">
    <w:name w:val="Pamatteksts Rakstz."/>
    <w:basedOn w:val="Noklusjumarindkopasfonts"/>
    <w:link w:val="Pamatteksts"/>
    <w:uiPriority w:val="99"/>
    <w:semiHidden/>
    <w:locked/>
    <w:rsid w:val="005C5267"/>
    <w:rPr>
      <w:rFonts w:cs="Times New Roman"/>
      <w:kern w:val="1"/>
      <w:sz w:val="20"/>
      <w:szCs w:val="20"/>
      <w:lang w:val="en-US" w:eastAsia="ar-SA" w:bidi="ar-SA"/>
    </w:rPr>
  </w:style>
  <w:style w:type="paragraph" w:styleId="Saraksts">
    <w:name w:val="List"/>
    <w:basedOn w:val="Pamatteksts"/>
    <w:uiPriority w:val="99"/>
    <w:rsid w:val="00B3323C"/>
    <w:rPr>
      <w:rFonts w:cs="Mangal"/>
    </w:rPr>
  </w:style>
  <w:style w:type="paragraph" w:styleId="Parakstszemobjekta">
    <w:name w:val="caption"/>
    <w:basedOn w:val="Parasts"/>
    <w:uiPriority w:val="99"/>
    <w:qFormat/>
    <w:rsid w:val="00B3323C"/>
    <w:pPr>
      <w:suppressLineNumbers/>
      <w:spacing w:before="120" w:after="120"/>
    </w:pPr>
    <w:rPr>
      <w:rFonts w:cs="Mangal"/>
      <w:i/>
      <w:iCs/>
      <w:sz w:val="24"/>
      <w:szCs w:val="24"/>
    </w:rPr>
  </w:style>
  <w:style w:type="paragraph" w:customStyle="1" w:styleId="Index">
    <w:name w:val="Index"/>
    <w:basedOn w:val="Parasts"/>
    <w:uiPriority w:val="99"/>
    <w:rsid w:val="00B3323C"/>
    <w:pPr>
      <w:suppressLineNumbers/>
    </w:pPr>
    <w:rPr>
      <w:rFonts w:cs="Mangal"/>
    </w:rPr>
  </w:style>
  <w:style w:type="paragraph" w:styleId="Galvene">
    <w:name w:val="header"/>
    <w:basedOn w:val="Parasts"/>
    <w:link w:val="GalveneRakstz"/>
    <w:uiPriority w:val="99"/>
    <w:rsid w:val="00B3323C"/>
    <w:pPr>
      <w:tabs>
        <w:tab w:val="center" w:pos="4153"/>
        <w:tab w:val="right" w:pos="8306"/>
      </w:tabs>
    </w:pPr>
    <w:rPr>
      <w:sz w:val="24"/>
      <w:szCs w:val="24"/>
      <w:lang w:val="lv-LV"/>
    </w:rPr>
  </w:style>
  <w:style w:type="character" w:customStyle="1" w:styleId="GalveneRakstz">
    <w:name w:val="Galvene Rakstz."/>
    <w:basedOn w:val="Noklusjumarindkopasfonts"/>
    <w:link w:val="Galvene"/>
    <w:uiPriority w:val="99"/>
    <w:semiHidden/>
    <w:locked/>
    <w:rsid w:val="005C5267"/>
    <w:rPr>
      <w:rFonts w:cs="Times New Roman"/>
      <w:kern w:val="1"/>
      <w:sz w:val="20"/>
      <w:szCs w:val="20"/>
      <w:lang w:val="en-US" w:eastAsia="ar-SA" w:bidi="ar-SA"/>
    </w:rPr>
  </w:style>
  <w:style w:type="paragraph" w:styleId="Balonteksts">
    <w:name w:val="Balloon Text"/>
    <w:basedOn w:val="Parasts"/>
    <w:link w:val="BalontekstsRakstz"/>
    <w:uiPriority w:val="99"/>
    <w:rsid w:val="00B3323C"/>
    <w:rPr>
      <w:rFonts w:ascii="Tahoma" w:hAnsi="Tahoma" w:cs="Tahoma"/>
      <w:sz w:val="16"/>
      <w:szCs w:val="16"/>
    </w:rPr>
  </w:style>
  <w:style w:type="character" w:customStyle="1" w:styleId="BalontekstsRakstz">
    <w:name w:val="Balonteksts Rakstz."/>
    <w:basedOn w:val="Noklusjumarindkopasfonts"/>
    <w:link w:val="Balonteksts"/>
    <w:uiPriority w:val="99"/>
    <w:semiHidden/>
    <w:locked/>
    <w:rsid w:val="005C5267"/>
    <w:rPr>
      <w:rFonts w:cs="Times New Roman"/>
      <w:kern w:val="1"/>
      <w:sz w:val="2"/>
      <w:lang w:val="en-US" w:eastAsia="ar-SA" w:bidi="ar-SA"/>
    </w:rPr>
  </w:style>
  <w:style w:type="paragraph" w:styleId="Kjene">
    <w:name w:val="footer"/>
    <w:basedOn w:val="Parasts"/>
    <w:link w:val="KjeneRakstz"/>
    <w:uiPriority w:val="99"/>
    <w:rsid w:val="00B3323C"/>
    <w:pPr>
      <w:tabs>
        <w:tab w:val="center" w:pos="4153"/>
        <w:tab w:val="right" w:pos="8306"/>
      </w:tabs>
    </w:pPr>
  </w:style>
  <w:style w:type="character" w:customStyle="1" w:styleId="KjeneRakstz">
    <w:name w:val="Kājene Rakstz."/>
    <w:basedOn w:val="Noklusjumarindkopasfonts"/>
    <w:link w:val="Kjene"/>
    <w:uiPriority w:val="99"/>
    <w:semiHidden/>
    <w:locked/>
    <w:rsid w:val="005C5267"/>
    <w:rPr>
      <w:rFonts w:cs="Times New Roman"/>
      <w:kern w:val="1"/>
      <w:sz w:val="20"/>
      <w:szCs w:val="20"/>
      <w:lang w:val="en-US" w:eastAsia="ar-SA" w:bidi="ar-SA"/>
    </w:rPr>
  </w:style>
  <w:style w:type="paragraph" w:customStyle="1" w:styleId="naisf">
    <w:name w:val="naisf"/>
    <w:basedOn w:val="Parasts"/>
    <w:rsid w:val="00B3323C"/>
    <w:pPr>
      <w:spacing w:before="75" w:after="75"/>
      <w:ind w:firstLine="375"/>
      <w:jc w:val="both"/>
    </w:pPr>
    <w:rPr>
      <w:sz w:val="24"/>
      <w:szCs w:val="24"/>
      <w:lang w:val="lv-LV"/>
    </w:rPr>
  </w:style>
  <w:style w:type="paragraph" w:styleId="Nosaukums">
    <w:name w:val="Title"/>
    <w:basedOn w:val="Parasts"/>
    <w:next w:val="Apakvirsraksts"/>
    <w:link w:val="NosaukumsRakstz"/>
    <w:uiPriority w:val="99"/>
    <w:qFormat/>
    <w:rsid w:val="00B3323C"/>
    <w:pPr>
      <w:jc w:val="center"/>
    </w:pPr>
    <w:rPr>
      <w:b/>
      <w:bCs/>
      <w:sz w:val="28"/>
      <w:szCs w:val="24"/>
      <w:lang w:val="lv-LV"/>
    </w:rPr>
  </w:style>
  <w:style w:type="character" w:customStyle="1" w:styleId="NosaukumsRakstz">
    <w:name w:val="Nosaukums Rakstz."/>
    <w:basedOn w:val="Noklusjumarindkopasfonts"/>
    <w:link w:val="Nosaukums"/>
    <w:uiPriority w:val="99"/>
    <w:locked/>
    <w:rsid w:val="005C5267"/>
    <w:rPr>
      <w:rFonts w:ascii="Cambria" w:hAnsi="Cambria" w:cs="Times New Roman"/>
      <w:b/>
      <w:bCs/>
      <w:kern w:val="28"/>
      <w:sz w:val="32"/>
      <w:szCs w:val="32"/>
      <w:lang w:val="en-US" w:eastAsia="ar-SA" w:bidi="ar-SA"/>
    </w:rPr>
  </w:style>
  <w:style w:type="paragraph" w:styleId="Apakvirsraksts">
    <w:name w:val="Subtitle"/>
    <w:basedOn w:val="Parasts"/>
    <w:next w:val="Pamatteksts"/>
    <w:link w:val="ApakvirsrakstsRakstz"/>
    <w:uiPriority w:val="99"/>
    <w:qFormat/>
    <w:rsid w:val="00B3323C"/>
    <w:pPr>
      <w:jc w:val="center"/>
    </w:pPr>
    <w:rPr>
      <w:rFonts w:ascii="RimHelvetica" w:hAnsi="RimHelvetica" w:cs="RimHelvetica"/>
      <w:b/>
      <w:sz w:val="28"/>
      <w:lang w:val="lv-LV"/>
    </w:rPr>
  </w:style>
  <w:style w:type="character" w:customStyle="1" w:styleId="ApakvirsrakstsRakstz">
    <w:name w:val="Apakšvirsraksts Rakstz."/>
    <w:basedOn w:val="Noklusjumarindkopasfonts"/>
    <w:link w:val="Apakvirsraksts"/>
    <w:uiPriority w:val="99"/>
    <w:locked/>
    <w:rsid w:val="005C5267"/>
    <w:rPr>
      <w:rFonts w:ascii="Cambria" w:hAnsi="Cambria" w:cs="Times New Roman"/>
      <w:kern w:val="1"/>
      <w:sz w:val="24"/>
      <w:szCs w:val="24"/>
      <w:lang w:val="en-US" w:eastAsia="ar-SA" w:bidi="ar-SA"/>
    </w:rPr>
  </w:style>
  <w:style w:type="paragraph" w:styleId="Pamattekstaatkpe2">
    <w:name w:val="Body Text Indent 2"/>
    <w:basedOn w:val="Parasts"/>
    <w:link w:val="Pamattekstaatkpe2Rakstz"/>
    <w:uiPriority w:val="99"/>
    <w:rsid w:val="00B3323C"/>
    <w:pPr>
      <w:ind w:left="-142"/>
      <w:jc w:val="both"/>
    </w:pPr>
    <w:rPr>
      <w:sz w:val="24"/>
      <w:lang w:val="lv-LV"/>
    </w:rPr>
  </w:style>
  <w:style w:type="character" w:customStyle="1" w:styleId="Pamattekstaatkpe2Rakstz">
    <w:name w:val="Pamatteksta atkāpe 2 Rakstz."/>
    <w:basedOn w:val="Noklusjumarindkopasfonts"/>
    <w:link w:val="Pamattekstaatkpe2"/>
    <w:uiPriority w:val="99"/>
    <w:semiHidden/>
    <w:locked/>
    <w:rsid w:val="005C5267"/>
    <w:rPr>
      <w:rFonts w:cs="Times New Roman"/>
      <w:kern w:val="1"/>
      <w:sz w:val="20"/>
      <w:szCs w:val="20"/>
      <w:lang w:val="en-US" w:eastAsia="ar-SA" w:bidi="ar-SA"/>
    </w:rPr>
  </w:style>
  <w:style w:type="paragraph" w:styleId="Paraststmeklis">
    <w:name w:val="Normal (Web)"/>
    <w:basedOn w:val="Parasts"/>
    <w:uiPriority w:val="99"/>
    <w:rsid w:val="00B3323C"/>
    <w:pPr>
      <w:spacing w:before="100" w:after="100"/>
    </w:pPr>
    <w:rPr>
      <w:sz w:val="24"/>
      <w:szCs w:val="24"/>
      <w:lang w:val="lv-LV"/>
    </w:rPr>
  </w:style>
  <w:style w:type="paragraph" w:customStyle="1" w:styleId="TableContents">
    <w:name w:val="Table Contents"/>
    <w:basedOn w:val="Parasts"/>
    <w:uiPriority w:val="99"/>
    <w:rsid w:val="00B3323C"/>
    <w:pPr>
      <w:suppressLineNumbers/>
    </w:pPr>
  </w:style>
  <w:style w:type="paragraph" w:customStyle="1" w:styleId="TableHeading">
    <w:name w:val="Table Heading"/>
    <w:basedOn w:val="TableContents"/>
    <w:uiPriority w:val="99"/>
    <w:rsid w:val="00B3323C"/>
    <w:pPr>
      <w:jc w:val="center"/>
    </w:pPr>
    <w:rPr>
      <w:b/>
      <w:bCs/>
    </w:rPr>
  </w:style>
  <w:style w:type="paragraph" w:customStyle="1" w:styleId="Framecontents">
    <w:name w:val="Frame contents"/>
    <w:basedOn w:val="Pamatteksts"/>
    <w:uiPriority w:val="99"/>
    <w:rsid w:val="00B3323C"/>
  </w:style>
  <w:style w:type="character" w:styleId="Hipersaite">
    <w:name w:val="Hyperlink"/>
    <w:basedOn w:val="Noklusjumarindkopasfonts"/>
    <w:uiPriority w:val="99"/>
    <w:rsid w:val="00350AE9"/>
    <w:rPr>
      <w:rFonts w:cs="Times New Roman"/>
      <w:color w:val="0000FF"/>
      <w:u w:val="single"/>
    </w:rPr>
  </w:style>
  <w:style w:type="paragraph" w:styleId="Bezatstarpm">
    <w:name w:val="No Spacing"/>
    <w:uiPriority w:val="99"/>
    <w:qFormat/>
    <w:rsid w:val="009D39AF"/>
    <w:rPr>
      <w:rFonts w:ascii="Calibri" w:hAnsi="Calibri"/>
      <w:lang w:eastAsia="en-US"/>
    </w:rPr>
  </w:style>
  <w:style w:type="character" w:styleId="Izmantotahipersaite">
    <w:name w:val="FollowedHyperlink"/>
    <w:basedOn w:val="Noklusjumarindkopasfonts"/>
    <w:uiPriority w:val="99"/>
    <w:rsid w:val="008B2CF4"/>
    <w:rPr>
      <w:rFonts w:cs="Times New Roman"/>
      <w:color w:val="800080"/>
      <w:u w:val="single"/>
    </w:rPr>
  </w:style>
  <w:style w:type="paragraph" w:styleId="Sarakstarindkopa">
    <w:name w:val="List Paragraph"/>
    <w:basedOn w:val="Parasts"/>
    <w:uiPriority w:val="99"/>
    <w:qFormat/>
    <w:rsid w:val="00F915BD"/>
    <w:pPr>
      <w:ind w:left="720"/>
      <w:contextualSpacing/>
    </w:pPr>
  </w:style>
  <w:style w:type="paragraph" w:customStyle="1" w:styleId="Sarakstarindkopa1">
    <w:name w:val="Saraksta rindkopa1"/>
    <w:basedOn w:val="Parasts"/>
    <w:uiPriority w:val="99"/>
    <w:rsid w:val="00B038B6"/>
    <w:pPr>
      <w:suppressAutoHyphens w:val="0"/>
      <w:ind w:left="720"/>
    </w:pPr>
    <w:rPr>
      <w:kern w:val="0"/>
      <w:sz w:val="24"/>
      <w:szCs w:val="24"/>
      <w:lang w:val="lv-LV" w:eastAsia="en-US"/>
    </w:rPr>
  </w:style>
  <w:style w:type="character" w:styleId="Komentraatsauce">
    <w:name w:val="annotation reference"/>
    <w:basedOn w:val="Noklusjumarindkopasfonts"/>
    <w:uiPriority w:val="99"/>
    <w:semiHidden/>
    <w:unhideWhenUsed/>
    <w:rsid w:val="001830FE"/>
    <w:rPr>
      <w:sz w:val="16"/>
      <w:szCs w:val="16"/>
    </w:rPr>
  </w:style>
  <w:style w:type="paragraph" w:styleId="Komentrateksts">
    <w:name w:val="annotation text"/>
    <w:basedOn w:val="Parasts"/>
    <w:link w:val="KomentratekstsRakstz"/>
    <w:uiPriority w:val="99"/>
    <w:semiHidden/>
    <w:unhideWhenUsed/>
    <w:rsid w:val="001830FE"/>
  </w:style>
  <w:style w:type="character" w:customStyle="1" w:styleId="KomentratekstsRakstz">
    <w:name w:val="Komentāra teksts Rakstz."/>
    <w:basedOn w:val="Noklusjumarindkopasfonts"/>
    <w:link w:val="Komentrateksts"/>
    <w:uiPriority w:val="99"/>
    <w:semiHidden/>
    <w:rsid w:val="001830FE"/>
    <w:rPr>
      <w:kern w:val="1"/>
      <w:sz w:val="20"/>
      <w:szCs w:val="20"/>
      <w:lang w:val="en-US" w:eastAsia="ar-SA"/>
    </w:rPr>
  </w:style>
  <w:style w:type="paragraph" w:styleId="Komentratma">
    <w:name w:val="annotation subject"/>
    <w:basedOn w:val="Komentrateksts"/>
    <w:next w:val="Komentrateksts"/>
    <w:link w:val="KomentratmaRakstz"/>
    <w:uiPriority w:val="99"/>
    <w:semiHidden/>
    <w:unhideWhenUsed/>
    <w:rsid w:val="001830FE"/>
    <w:rPr>
      <w:b/>
      <w:bCs/>
    </w:rPr>
  </w:style>
  <w:style w:type="character" w:customStyle="1" w:styleId="KomentratmaRakstz">
    <w:name w:val="Komentāra tēma Rakstz."/>
    <w:basedOn w:val="KomentratekstsRakstz"/>
    <w:link w:val="Komentratma"/>
    <w:uiPriority w:val="99"/>
    <w:semiHidden/>
    <w:rsid w:val="001830FE"/>
    <w:rPr>
      <w:b/>
      <w:bCs/>
      <w:kern w:val="1"/>
      <w:sz w:val="20"/>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2006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AAC8C6-9601-41A0-B179-DC62DF9A9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675</Words>
  <Characters>4951</Characters>
  <Application>Microsoft Office Word</Application>
  <DocSecurity>0</DocSecurity>
  <Lines>41</Lines>
  <Paragraphs>11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lpstr> </vt:lpstr>
    </vt:vector>
  </TitlesOfParts>
  <Company>Ogres novada pašvaldība</Company>
  <LinksUpToDate>false</LinksUpToDate>
  <CharactersWithSpaces>5615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SBertmane</dc:creator>
  <cp:keywords/>
  <dc:description/>
  <cp:lastModifiedBy>Ingūna Šubrovska</cp:lastModifiedBy>
  <cp:revision>3</cp:revision>
  <cp:lastPrinted>2017-09-05T06:15:00Z</cp:lastPrinted>
  <dcterms:created xsi:type="dcterms:W3CDTF">2021-07-08T19:05:00Z</dcterms:created>
  <dcterms:modified xsi:type="dcterms:W3CDTF">2021-07-09T08:34:00Z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1033-9.1.0.4058</vt:lpwstr>
  </property>
</Properties>
</file>