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73D28" w14:textId="77777777" w:rsidR="00F743DE" w:rsidRPr="00F743DE" w:rsidRDefault="00F743DE" w:rsidP="00F743DE">
      <w:pPr>
        <w:spacing w:after="0" w:line="240" w:lineRule="auto"/>
        <w:jc w:val="center"/>
        <w:rPr>
          <w:rFonts w:ascii="Times New Roman" w:eastAsia="Times New Roman" w:hAnsi="Times New Roman"/>
          <w:noProof/>
          <w:sz w:val="20"/>
          <w:szCs w:val="20"/>
          <w:lang w:eastAsia="lv-LV"/>
        </w:rPr>
      </w:pPr>
      <w:r w:rsidRPr="00F743DE">
        <w:rPr>
          <w:rFonts w:ascii="Times New Roman" w:eastAsia="Times New Roman" w:hAnsi="Times New Roman"/>
          <w:noProof/>
          <w:sz w:val="20"/>
          <w:szCs w:val="20"/>
          <w:lang w:eastAsia="lv-LV"/>
        </w:rPr>
        <w:drawing>
          <wp:inline distT="0" distB="0" distL="0" distR="0" wp14:anchorId="4B39CF1B" wp14:editId="03CB259D">
            <wp:extent cx="606425" cy="720725"/>
            <wp:effectExtent l="0" t="0" r="3175" b="317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425" cy="720725"/>
                    </a:xfrm>
                    <a:prstGeom prst="rect">
                      <a:avLst/>
                    </a:prstGeom>
                    <a:noFill/>
                    <a:ln>
                      <a:noFill/>
                    </a:ln>
                  </pic:spPr>
                </pic:pic>
              </a:graphicData>
            </a:graphic>
          </wp:inline>
        </w:drawing>
      </w:r>
    </w:p>
    <w:p w14:paraId="4D51E546" w14:textId="77777777" w:rsidR="00F743DE" w:rsidRPr="00F743DE" w:rsidRDefault="00F743DE" w:rsidP="00F743DE">
      <w:pPr>
        <w:spacing w:after="0" w:line="240" w:lineRule="auto"/>
        <w:jc w:val="center"/>
        <w:rPr>
          <w:rFonts w:ascii="Times New Roman" w:eastAsia="Times New Roman" w:hAnsi="Times New Roman"/>
          <w:noProof/>
          <w:sz w:val="12"/>
          <w:szCs w:val="28"/>
        </w:rPr>
      </w:pPr>
    </w:p>
    <w:p w14:paraId="59D57BAE" w14:textId="77777777" w:rsidR="00F743DE" w:rsidRPr="00F743DE" w:rsidRDefault="00F743DE" w:rsidP="00F743DE">
      <w:pPr>
        <w:spacing w:after="0" w:line="240" w:lineRule="auto"/>
        <w:jc w:val="center"/>
        <w:rPr>
          <w:rFonts w:ascii="Times New Roman" w:eastAsia="Times New Roman" w:hAnsi="Times New Roman"/>
          <w:noProof/>
          <w:sz w:val="36"/>
          <w:szCs w:val="20"/>
        </w:rPr>
      </w:pPr>
      <w:r w:rsidRPr="00F743DE">
        <w:rPr>
          <w:rFonts w:ascii="Times New Roman" w:eastAsia="Times New Roman" w:hAnsi="Times New Roman"/>
          <w:noProof/>
          <w:sz w:val="36"/>
          <w:szCs w:val="20"/>
        </w:rPr>
        <w:t>OGRES  NOVADA  PAŠVALDĪBA</w:t>
      </w:r>
    </w:p>
    <w:p w14:paraId="6DF6A676" w14:textId="77777777" w:rsidR="00F743DE" w:rsidRPr="00F743DE" w:rsidRDefault="00F743DE" w:rsidP="00F743DE">
      <w:pPr>
        <w:spacing w:after="0" w:line="240" w:lineRule="auto"/>
        <w:jc w:val="center"/>
        <w:rPr>
          <w:rFonts w:ascii="Times New Roman" w:eastAsia="Times New Roman" w:hAnsi="Times New Roman"/>
          <w:noProof/>
          <w:sz w:val="18"/>
          <w:szCs w:val="20"/>
        </w:rPr>
      </w:pPr>
      <w:r w:rsidRPr="00F743DE">
        <w:rPr>
          <w:rFonts w:ascii="Times New Roman" w:eastAsia="Times New Roman" w:hAnsi="Times New Roman"/>
          <w:noProof/>
          <w:sz w:val="18"/>
          <w:szCs w:val="20"/>
        </w:rPr>
        <w:t>Reģ.Nr.90000024455, Brīvības iela 33, Ogre, Ogres nov., LV-5001</w:t>
      </w:r>
    </w:p>
    <w:p w14:paraId="77D3A8DA" w14:textId="20F05EB2" w:rsidR="00E82720" w:rsidRPr="00032743" w:rsidRDefault="00F743DE" w:rsidP="00032743">
      <w:pPr>
        <w:pBdr>
          <w:bottom w:val="single" w:sz="4" w:space="1" w:color="auto"/>
        </w:pBdr>
        <w:spacing w:after="0" w:line="240" w:lineRule="auto"/>
        <w:jc w:val="center"/>
        <w:rPr>
          <w:rFonts w:ascii="Times New Roman" w:eastAsia="Times New Roman" w:hAnsi="Times New Roman"/>
          <w:noProof/>
          <w:sz w:val="18"/>
          <w:szCs w:val="20"/>
        </w:rPr>
      </w:pPr>
      <w:r w:rsidRPr="00F743DE">
        <w:rPr>
          <w:rFonts w:ascii="Times New Roman" w:eastAsia="Times New Roman" w:hAnsi="Times New Roman"/>
          <w:noProof/>
          <w:sz w:val="18"/>
          <w:szCs w:val="20"/>
        </w:rPr>
        <w:t xml:space="preserve">tālrunis 65071160, </w:t>
      </w:r>
      <w:bookmarkStart w:id="0" w:name="_GoBack"/>
      <w:bookmarkEnd w:id="0"/>
      <w:r w:rsidRPr="00F743DE">
        <w:rPr>
          <w:rFonts w:ascii="Times New Roman" w:eastAsia="Times New Roman" w:hAnsi="Times New Roman"/>
          <w:sz w:val="18"/>
          <w:szCs w:val="20"/>
        </w:rPr>
        <w:t xml:space="preserve">e-pasts: ogredome@ogresnovads.lv, www.ogresnovads.lv </w:t>
      </w:r>
    </w:p>
    <w:p w14:paraId="2A4ABA4A" w14:textId="77777777" w:rsidR="00E82720" w:rsidRDefault="00E82720" w:rsidP="003D69C0">
      <w:pPr>
        <w:pStyle w:val="Nosaukums"/>
        <w:rPr>
          <w:rFonts w:ascii="Times New Roman" w:hAnsi="Times New Roman"/>
          <w:b/>
          <w:sz w:val="24"/>
          <w:szCs w:val="24"/>
        </w:rPr>
      </w:pPr>
    </w:p>
    <w:p w14:paraId="667B7D28" w14:textId="77777777" w:rsidR="00AA23E9" w:rsidRPr="00FE532F" w:rsidRDefault="00AA23E9" w:rsidP="00AA23E9">
      <w:pPr>
        <w:pStyle w:val="Apakvirsraksts"/>
        <w:spacing w:after="0" w:line="240" w:lineRule="auto"/>
        <w:jc w:val="right"/>
        <w:rPr>
          <w:rFonts w:ascii="Times New Roman" w:hAnsi="Times New Roman"/>
          <w:b/>
        </w:rPr>
      </w:pPr>
      <w:r w:rsidRPr="00FE532F">
        <w:rPr>
          <w:rFonts w:ascii="Times New Roman" w:hAnsi="Times New Roman"/>
        </w:rPr>
        <w:t>APSTIPRINĀTS</w:t>
      </w:r>
    </w:p>
    <w:p w14:paraId="2A7D44D2" w14:textId="77777777" w:rsidR="00AA23E9" w:rsidRPr="00FE532F" w:rsidRDefault="00AA23E9" w:rsidP="00AA23E9">
      <w:pPr>
        <w:pStyle w:val="Pamatteksts"/>
        <w:ind w:right="-1"/>
        <w:jc w:val="right"/>
        <w:rPr>
          <w:lang w:eastAsia="ar-SA"/>
        </w:rPr>
      </w:pPr>
      <w:r w:rsidRPr="00FE532F">
        <w:rPr>
          <w:lang w:eastAsia="ar-SA"/>
        </w:rPr>
        <w:t>ar Ogres novada pašvaldības domes</w:t>
      </w:r>
    </w:p>
    <w:p w14:paraId="22C5E53D" w14:textId="77777777" w:rsidR="00AA23E9" w:rsidRPr="00FE532F" w:rsidRDefault="00AA23E9" w:rsidP="00AA23E9">
      <w:pPr>
        <w:pStyle w:val="Pamatteksts"/>
        <w:ind w:right="-1"/>
        <w:jc w:val="right"/>
        <w:rPr>
          <w:lang w:eastAsia="ar-SA"/>
        </w:rPr>
      </w:pPr>
      <w:r>
        <w:rPr>
          <w:lang w:eastAsia="ar-SA"/>
        </w:rPr>
        <w:t>08</w:t>
      </w:r>
      <w:r w:rsidRPr="00FE532F">
        <w:rPr>
          <w:lang w:eastAsia="ar-SA"/>
        </w:rPr>
        <w:t>.0</w:t>
      </w:r>
      <w:r>
        <w:rPr>
          <w:lang w:eastAsia="ar-SA"/>
        </w:rPr>
        <w:t>7</w:t>
      </w:r>
      <w:r w:rsidRPr="00FE532F">
        <w:rPr>
          <w:lang w:eastAsia="ar-SA"/>
        </w:rPr>
        <w:t>.2021.</w:t>
      </w:r>
      <w:r>
        <w:rPr>
          <w:lang w:eastAsia="ar-SA"/>
        </w:rPr>
        <w:t xml:space="preserve"> ārkārtas</w:t>
      </w:r>
      <w:r w:rsidRPr="00FE532F">
        <w:rPr>
          <w:lang w:eastAsia="ar-SA"/>
        </w:rPr>
        <w:t xml:space="preserve"> sēdes lēmumu</w:t>
      </w:r>
    </w:p>
    <w:p w14:paraId="1CF80A70" w14:textId="0C616958" w:rsidR="00AA23E9" w:rsidRPr="00FE532F" w:rsidRDefault="00AA23E9" w:rsidP="00AA23E9">
      <w:pPr>
        <w:pStyle w:val="Pamatteksts"/>
        <w:ind w:right="-1"/>
        <w:jc w:val="right"/>
        <w:rPr>
          <w:lang w:eastAsia="ar-SA"/>
        </w:rPr>
      </w:pPr>
      <w:r w:rsidRPr="00FE532F">
        <w:rPr>
          <w:lang w:eastAsia="ar-SA"/>
        </w:rPr>
        <w:t>(protokols Nr.</w:t>
      </w:r>
      <w:r w:rsidR="00DD3FF4">
        <w:rPr>
          <w:lang w:eastAsia="ar-SA"/>
        </w:rPr>
        <w:t>3</w:t>
      </w:r>
      <w:r w:rsidRPr="00FE532F">
        <w:rPr>
          <w:lang w:eastAsia="ar-SA"/>
        </w:rPr>
        <w:t xml:space="preserve">; </w:t>
      </w:r>
      <w:r w:rsidR="00DD3FF4">
        <w:rPr>
          <w:lang w:eastAsia="ar-SA"/>
        </w:rPr>
        <w:t>21</w:t>
      </w:r>
      <w:r w:rsidRPr="00FE532F">
        <w:rPr>
          <w:lang w:eastAsia="ar-SA"/>
        </w:rPr>
        <w:t>.)</w:t>
      </w:r>
    </w:p>
    <w:p w14:paraId="37CEBCAD" w14:textId="77777777" w:rsidR="003B3BD9" w:rsidRDefault="003B3BD9" w:rsidP="003D69C0">
      <w:pPr>
        <w:pStyle w:val="Nosaukums"/>
        <w:rPr>
          <w:rFonts w:ascii="Times New Roman" w:hAnsi="Times New Roman"/>
          <w:b/>
          <w:sz w:val="24"/>
          <w:szCs w:val="24"/>
        </w:rPr>
      </w:pPr>
    </w:p>
    <w:p w14:paraId="11290C19" w14:textId="77777777" w:rsidR="003B3BD9" w:rsidRDefault="003B3BD9" w:rsidP="003D69C0">
      <w:pPr>
        <w:pStyle w:val="Nosaukums"/>
        <w:rPr>
          <w:rFonts w:ascii="Times New Roman" w:hAnsi="Times New Roman"/>
          <w:b/>
          <w:sz w:val="24"/>
          <w:szCs w:val="24"/>
        </w:rPr>
      </w:pPr>
    </w:p>
    <w:p w14:paraId="2B11DBE9" w14:textId="1888FFC5" w:rsidR="003D69C0" w:rsidRPr="00DD3FF4" w:rsidRDefault="00DD3FF4" w:rsidP="003D69C0">
      <w:pPr>
        <w:pStyle w:val="Nosaukums"/>
        <w:rPr>
          <w:rFonts w:ascii="Times New Roman" w:hAnsi="Times New Roman"/>
          <w:sz w:val="24"/>
        </w:rPr>
      </w:pPr>
      <w:r w:rsidRPr="00DD3FF4">
        <w:rPr>
          <w:rFonts w:ascii="Times New Roman" w:hAnsi="Times New Roman"/>
          <w:sz w:val="24"/>
          <w:szCs w:val="24"/>
        </w:rPr>
        <w:t>IEKŠĒJIE NOTEIKUMI</w:t>
      </w:r>
    </w:p>
    <w:p w14:paraId="672E4A7D" w14:textId="320A990A" w:rsidR="003D69C0" w:rsidRDefault="003D69C0" w:rsidP="003D69C0">
      <w:pPr>
        <w:pStyle w:val="Nosaukums"/>
        <w:rPr>
          <w:rFonts w:ascii="Times New Roman" w:hAnsi="Times New Roman"/>
          <w:sz w:val="24"/>
        </w:rPr>
      </w:pPr>
      <w:r w:rsidRPr="00C76993">
        <w:rPr>
          <w:rFonts w:ascii="Times New Roman" w:hAnsi="Times New Roman"/>
          <w:sz w:val="24"/>
        </w:rPr>
        <w:t>Ogrē</w:t>
      </w:r>
    </w:p>
    <w:p w14:paraId="5B9DF1B1" w14:textId="77777777" w:rsidR="00DD5A5A" w:rsidRPr="00DD5A5A" w:rsidRDefault="00DD5A5A" w:rsidP="00DD5A5A">
      <w:pPr>
        <w:pStyle w:val="Apakvirsraksts"/>
        <w:rPr>
          <w:lang w:eastAsia="ar-SA"/>
        </w:rPr>
      </w:pPr>
    </w:p>
    <w:tbl>
      <w:tblPr>
        <w:tblW w:w="5000" w:type="pct"/>
        <w:tblLook w:val="0000" w:firstRow="0" w:lastRow="0" w:firstColumn="0" w:lastColumn="0" w:noHBand="0" w:noVBand="0"/>
      </w:tblPr>
      <w:tblGrid>
        <w:gridCol w:w="3025"/>
        <w:gridCol w:w="3024"/>
        <w:gridCol w:w="3022"/>
      </w:tblGrid>
      <w:tr w:rsidR="003D69C0" w:rsidRPr="00C76993" w14:paraId="212D5BEC" w14:textId="77777777" w:rsidTr="00337EA6">
        <w:tc>
          <w:tcPr>
            <w:tcW w:w="1667" w:type="pct"/>
          </w:tcPr>
          <w:p w14:paraId="1159025B" w14:textId="052EC10A" w:rsidR="003D69C0" w:rsidRPr="00C76993" w:rsidRDefault="003D69C0" w:rsidP="00584947">
            <w:pPr>
              <w:pStyle w:val="Nosaukums"/>
              <w:jc w:val="left"/>
              <w:rPr>
                <w:rFonts w:ascii="Times New Roman" w:hAnsi="Times New Roman"/>
                <w:sz w:val="24"/>
              </w:rPr>
            </w:pPr>
            <w:r w:rsidRPr="00C76993">
              <w:rPr>
                <w:rFonts w:ascii="Times New Roman" w:hAnsi="Times New Roman"/>
                <w:sz w:val="24"/>
              </w:rPr>
              <w:t>20</w:t>
            </w:r>
            <w:r w:rsidR="00A4644E">
              <w:rPr>
                <w:rFonts w:ascii="Times New Roman" w:hAnsi="Times New Roman"/>
                <w:sz w:val="24"/>
              </w:rPr>
              <w:t>21</w:t>
            </w:r>
            <w:r w:rsidRPr="00C76993">
              <w:rPr>
                <w:rFonts w:ascii="Times New Roman" w:hAnsi="Times New Roman"/>
                <w:sz w:val="24"/>
              </w:rPr>
              <w:t xml:space="preserve">.gada </w:t>
            </w:r>
            <w:r w:rsidR="00A4644E">
              <w:rPr>
                <w:rFonts w:ascii="Times New Roman" w:hAnsi="Times New Roman"/>
                <w:sz w:val="24"/>
              </w:rPr>
              <w:t>8</w:t>
            </w:r>
            <w:r w:rsidR="000E542F">
              <w:rPr>
                <w:rFonts w:ascii="Times New Roman" w:hAnsi="Times New Roman"/>
                <w:sz w:val="24"/>
              </w:rPr>
              <w:t>.</w:t>
            </w:r>
            <w:r w:rsidR="00A4644E">
              <w:rPr>
                <w:rFonts w:ascii="Times New Roman" w:hAnsi="Times New Roman"/>
                <w:sz w:val="24"/>
              </w:rPr>
              <w:t>jūlijā</w:t>
            </w:r>
          </w:p>
        </w:tc>
        <w:tc>
          <w:tcPr>
            <w:tcW w:w="1667" w:type="pct"/>
          </w:tcPr>
          <w:p w14:paraId="1EBC24C4" w14:textId="77777777" w:rsidR="003D69C0" w:rsidRPr="00C76993" w:rsidRDefault="003D69C0" w:rsidP="00337EA6">
            <w:pPr>
              <w:pStyle w:val="Virsraksts4"/>
              <w:jc w:val="right"/>
              <w:rPr>
                <w:b w:val="0"/>
                <w:bCs w:val="0"/>
              </w:rPr>
            </w:pPr>
          </w:p>
        </w:tc>
        <w:tc>
          <w:tcPr>
            <w:tcW w:w="1666" w:type="pct"/>
          </w:tcPr>
          <w:p w14:paraId="32DB4686" w14:textId="1E97B69F" w:rsidR="003D69C0" w:rsidRPr="00C76993" w:rsidRDefault="003D69C0" w:rsidP="00DD3FF4">
            <w:pPr>
              <w:pStyle w:val="Virsraksts4"/>
              <w:jc w:val="right"/>
              <w:rPr>
                <w:b w:val="0"/>
                <w:bCs w:val="0"/>
              </w:rPr>
            </w:pPr>
            <w:r w:rsidRPr="00C76993">
              <w:rPr>
                <w:b w:val="0"/>
                <w:bCs w:val="0"/>
              </w:rPr>
              <w:t>Nr.</w:t>
            </w:r>
            <w:r w:rsidR="00DD3FF4">
              <w:rPr>
                <w:b w:val="0"/>
                <w:bCs w:val="0"/>
              </w:rPr>
              <w:t>20</w:t>
            </w:r>
            <w:r w:rsidRPr="00C76993">
              <w:rPr>
                <w:b w:val="0"/>
                <w:bCs w:val="0"/>
              </w:rPr>
              <w:t>/</w:t>
            </w:r>
            <w:r w:rsidR="00A4644E">
              <w:rPr>
                <w:b w:val="0"/>
                <w:bCs w:val="0"/>
              </w:rPr>
              <w:t>2021</w:t>
            </w:r>
          </w:p>
        </w:tc>
      </w:tr>
    </w:tbl>
    <w:p w14:paraId="0757C9DA" w14:textId="77777777" w:rsidR="00DD5A5A" w:rsidRDefault="00DD5A5A" w:rsidP="003D69C0">
      <w:pPr>
        <w:spacing w:after="0"/>
        <w:jc w:val="both"/>
        <w:rPr>
          <w:rFonts w:ascii="Times New Roman" w:hAnsi="Times New Roman"/>
          <w:b/>
          <w:sz w:val="24"/>
          <w:szCs w:val="24"/>
        </w:rPr>
      </w:pPr>
    </w:p>
    <w:p w14:paraId="0DC8132D" w14:textId="55435612" w:rsidR="000719A5" w:rsidRPr="00A4644E" w:rsidRDefault="00694E04" w:rsidP="000719A5">
      <w:pPr>
        <w:spacing w:after="0" w:line="240" w:lineRule="auto"/>
        <w:jc w:val="center"/>
        <w:rPr>
          <w:rFonts w:ascii="Times New Roman" w:hAnsi="Times New Roman"/>
          <w:b/>
          <w:bCs/>
          <w:iCs/>
          <w:sz w:val="24"/>
          <w:szCs w:val="24"/>
        </w:rPr>
      </w:pPr>
      <w:r>
        <w:rPr>
          <w:rFonts w:ascii="Times New Roman" w:hAnsi="Times New Roman"/>
          <w:b/>
          <w:sz w:val="24"/>
          <w:szCs w:val="24"/>
        </w:rPr>
        <w:t>P</w:t>
      </w:r>
      <w:r w:rsidR="00356B35">
        <w:rPr>
          <w:rFonts w:ascii="Times New Roman" w:hAnsi="Times New Roman"/>
          <w:b/>
          <w:sz w:val="24"/>
          <w:szCs w:val="24"/>
        </w:rPr>
        <w:t xml:space="preserve">ar </w:t>
      </w:r>
      <w:r w:rsidR="002D27C1" w:rsidRPr="000962C1">
        <w:rPr>
          <w:rFonts w:ascii="Times New Roman" w:hAnsi="Times New Roman"/>
          <w:b/>
          <w:sz w:val="24"/>
          <w:szCs w:val="24"/>
        </w:rPr>
        <w:t>finanšu līdzekļu piešķiršanu</w:t>
      </w:r>
      <w:r w:rsidR="00A4644E" w:rsidRPr="00A4644E">
        <w:rPr>
          <w:rFonts w:ascii="Times New Roman" w:eastAsia="Times New Roman" w:hAnsi="Times New Roman"/>
          <w:b/>
          <w:bCs/>
          <w:iCs/>
          <w:sz w:val="24"/>
          <w:szCs w:val="24"/>
          <w:lang w:eastAsia="ar-SA"/>
        </w:rPr>
        <w:t xml:space="preserve"> nometņu organizēšanai Ogres novada pašvaldības iestādēm Valsts programmas “Atbalsts bērnu un jauniešu nometņu organizēšanai” ietvaros</w:t>
      </w:r>
    </w:p>
    <w:p w14:paraId="0227F065" w14:textId="77777777" w:rsidR="008C6901" w:rsidRDefault="008C6901" w:rsidP="008C6901">
      <w:pPr>
        <w:spacing w:after="0" w:line="240" w:lineRule="auto"/>
        <w:jc w:val="right"/>
        <w:rPr>
          <w:rFonts w:ascii="Times New Roman" w:hAnsi="Times New Roman"/>
          <w:bCs/>
          <w:i/>
          <w:iCs/>
          <w:sz w:val="24"/>
          <w:szCs w:val="24"/>
        </w:rPr>
      </w:pPr>
      <w:r>
        <w:rPr>
          <w:rFonts w:ascii="Times New Roman" w:hAnsi="Times New Roman"/>
          <w:bCs/>
          <w:i/>
          <w:iCs/>
          <w:sz w:val="24"/>
          <w:szCs w:val="24"/>
        </w:rPr>
        <w:t>Izdoti saskaņā ar</w:t>
      </w:r>
    </w:p>
    <w:p w14:paraId="6DDA6BB1" w14:textId="77777777" w:rsidR="008C6901" w:rsidRPr="008C6901" w:rsidRDefault="008C6901" w:rsidP="008C6901">
      <w:pPr>
        <w:spacing w:after="0" w:line="240" w:lineRule="auto"/>
        <w:jc w:val="right"/>
        <w:rPr>
          <w:rFonts w:ascii="Times New Roman" w:hAnsi="Times New Roman"/>
          <w:bCs/>
          <w:i/>
          <w:iCs/>
          <w:sz w:val="24"/>
          <w:szCs w:val="24"/>
        </w:rPr>
      </w:pPr>
      <w:r>
        <w:rPr>
          <w:rFonts w:ascii="Times New Roman" w:hAnsi="Times New Roman"/>
          <w:bCs/>
          <w:i/>
          <w:iCs/>
          <w:sz w:val="24"/>
          <w:szCs w:val="24"/>
        </w:rPr>
        <w:t xml:space="preserve"> likuma “Par pašvaldībām”</w:t>
      </w:r>
      <w:r w:rsidRPr="008C6901">
        <w:rPr>
          <w:rFonts w:ascii="Times New Roman" w:hAnsi="Times New Roman"/>
          <w:bCs/>
          <w:i/>
          <w:iCs/>
          <w:sz w:val="24"/>
          <w:szCs w:val="24"/>
        </w:rPr>
        <w:t xml:space="preserve"> 15. panta pirmās daļas 4. punktu</w:t>
      </w:r>
    </w:p>
    <w:p w14:paraId="4F947093" w14:textId="2975DEB9" w:rsidR="00CE213F" w:rsidRPr="008C6901" w:rsidRDefault="008C6901" w:rsidP="008C6901">
      <w:pPr>
        <w:spacing w:after="0" w:line="240" w:lineRule="auto"/>
        <w:jc w:val="right"/>
        <w:rPr>
          <w:rFonts w:ascii="Times New Roman" w:hAnsi="Times New Roman"/>
          <w:bCs/>
          <w:i/>
          <w:iCs/>
          <w:sz w:val="24"/>
          <w:szCs w:val="24"/>
        </w:rPr>
      </w:pPr>
      <w:r w:rsidRPr="008C6901">
        <w:rPr>
          <w:rFonts w:ascii="Times New Roman" w:hAnsi="Times New Roman"/>
          <w:bCs/>
          <w:i/>
          <w:iCs/>
          <w:sz w:val="24"/>
          <w:szCs w:val="24"/>
        </w:rPr>
        <w:t>un</w:t>
      </w:r>
      <w:r>
        <w:rPr>
          <w:rFonts w:ascii="Times New Roman" w:hAnsi="Times New Roman"/>
          <w:bCs/>
          <w:i/>
          <w:iCs/>
          <w:sz w:val="24"/>
          <w:szCs w:val="24"/>
        </w:rPr>
        <w:t xml:space="preserve"> 41. panta pirmās daļas 2. punktu</w:t>
      </w:r>
    </w:p>
    <w:p w14:paraId="78E01FFF" w14:textId="77777777" w:rsidR="00B30BED" w:rsidRPr="000962C1" w:rsidRDefault="00B30BED" w:rsidP="00B30BED">
      <w:pPr>
        <w:spacing w:after="0" w:line="240" w:lineRule="auto"/>
        <w:ind w:left="142"/>
        <w:jc w:val="right"/>
        <w:rPr>
          <w:rFonts w:ascii="Times New Roman" w:hAnsi="Times New Roman"/>
          <w:b/>
          <w:sz w:val="24"/>
          <w:szCs w:val="24"/>
        </w:rPr>
      </w:pPr>
    </w:p>
    <w:p w14:paraId="493867EE" w14:textId="77777777" w:rsidR="009F2A54" w:rsidRPr="000962C1" w:rsidRDefault="009F2A54" w:rsidP="00B30BED">
      <w:pPr>
        <w:spacing w:after="0" w:line="240" w:lineRule="auto"/>
        <w:ind w:left="142"/>
        <w:jc w:val="center"/>
        <w:rPr>
          <w:rFonts w:ascii="Times New Roman" w:hAnsi="Times New Roman"/>
          <w:b/>
          <w:sz w:val="24"/>
          <w:szCs w:val="24"/>
        </w:rPr>
      </w:pPr>
      <w:r w:rsidRPr="000962C1">
        <w:rPr>
          <w:rFonts w:ascii="Times New Roman" w:hAnsi="Times New Roman"/>
          <w:b/>
          <w:sz w:val="24"/>
          <w:szCs w:val="24"/>
        </w:rPr>
        <w:t>I</w:t>
      </w:r>
      <w:r w:rsidR="00430EC1" w:rsidRPr="000962C1">
        <w:rPr>
          <w:rFonts w:ascii="Times New Roman" w:hAnsi="Times New Roman"/>
          <w:b/>
          <w:sz w:val="24"/>
          <w:szCs w:val="24"/>
        </w:rPr>
        <w:t>.</w:t>
      </w:r>
      <w:r w:rsidRPr="000962C1">
        <w:rPr>
          <w:rFonts w:ascii="Times New Roman" w:hAnsi="Times New Roman"/>
          <w:b/>
          <w:sz w:val="24"/>
          <w:szCs w:val="24"/>
        </w:rPr>
        <w:t xml:space="preserve"> Vispārīgie </w:t>
      </w:r>
      <w:r w:rsidR="00F0455C" w:rsidRPr="000962C1">
        <w:rPr>
          <w:rFonts w:ascii="Times New Roman" w:hAnsi="Times New Roman"/>
          <w:b/>
          <w:sz w:val="24"/>
          <w:szCs w:val="24"/>
        </w:rPr>
        <w:t>jautājumi</w:t>
      </w:r>
    </w:p>
    <w:p w14:paraId="13F7FDB0" w14:textId="77777777" w:rsidR="000B266B" w:rsidRPr="000962C1" w:rsidRDefault="000B266B" w:rsidP="00B30BED">
      <w:pPr>
        <w:spacing w:after="0" w:line="240" w:lineRule="auto"/>
        <w:ind w:left="142"/>
        <w:jc w:val="center"/>
        <w:rPr>
          <w:rFonts w:ascii="Times New Roman" w:hAnsi="Times New Roman"/>
          <w:b/>
          <w:sz w:val="24"/>
          <w:szCs w:val="24"/>
        </w:rPr>
      </w:pPr>
    </w:p>
    <w:p w14:paraId="0077E98E" w14:textId="2F593330" w:rsidR="00C276AF" w:rsidRDefault="00356B35" w:rsidP="000E4A3D">
      <w:pPr>
        <w:pStyle w:val="Sarakstarindkopa"/>
        <w:numPr>
          <w:ilvl w:val="0"/>
          <w:numId w:val="42"/>
        </w:numPr>
        <w:spacing w:before="120" w:after="120"/>
        <w:ind w:left="425" w:hanging="357"/>
        <w:jc w:val="both"/>
        <w:rPr>
          <w:rFonts w:cs="Times New Roman"/>
        </w:rPr>
      </w:pPr>
      <w:r>
        <w:rPr>
          <w:rFonts w:cs="Times New Roman"/>
        </w:rPr>
        <w:t xml:space="preserve">Noteikumi </w:t>
      </w:r>
      <w:r w:rsidR="00523D92" w:rsidRPr="000962C1">
        <w:rPr>
          <w:rFonts w:cs="Times New Roman"/>
        </w:rPr>
        <w:t>nosaka</w:t>
      </w:r>
      <w:r w:rsidR="0078414C">
        <w:rPr>
          <w:rFonts w:cs="Times New Roman"/>
        </w:rPr>
        <w:t xml:space="preserve"> kārtību</w:t>
      </w:r>
      <w:r w:rsidR="002D27C1" w:rsidRPr="000962C1">
        <w:rPr>
          <w:rFonts w:cs="Times New Roman"/>
        </w:rPr>
        <w:t>, kādā</w:t>
      </w:r>
      <w:r w:rsidR="00523D92" w:rsidRPr="000962C1">
        <w:rPr>
          <w:rFonts w:cs="Times New Roman"/>
        </w:rPr>
        <w:t xml:space="preserve"> </w:t>
      </w:r>
      <w:r w:rsidR="007A408F">
        <w:rPr>
          <w:rFonts w:cs="Times New Roman"/>
        </w:rPr>
        <w:t xml:space="preserve">Ogres novada pašvaldības iestādes (turpmāk - </w:t>
      </w:r>
      <w:r w:rsidR="00C276AF">
        <w:rPr>
          <w:rFonts w:cs="Times New Roman"/>
        </w:rPr>
        <w:t>I</w:t>
      </w:r>
      <w:r w:rsidR="007A408F">
        <w:rPr>
          <w:rFonts w:cs="Times New Roman"/>
        </w:rPr>
        <w:t>estādes</w:t>
      </w:r>
      <w:r w:rsidR="007A408F" w:rsidRPr="007A408F">
        <w:t>)</w:t>
      </w:r>
      <w:r w:rsidR="007A408F">
        <w:t xml:space="preserve"> var pieteikties un saņemt finanšu līdzekļus nometņu organizēšanai skolēnu 2021. gada vasaras brīvlaikā, kas piešķirti</w:t>
      </w:r>
      <w:r w:rsidR="00C276AF">
        <w:t>,</w:t>
      </w:r>
      <w:r w:rsidR="007A408F">
        <w:t xml:space="preserve"> </w:t>
      </w:r>
      <w:r w:rsidR="00C276AF" w:rsidRPr="00AD3CB3">
        <w:t>pamatojoties uz Ministru kabineta 2021.gada 27.</w:t>
      </w:r>
      <w:r w:rsidR="00C276AF" w:rsidRPr="00D417F4">
        <w:t xml:space="preserve">maija sēdē pieņemto </w:t>
      </w:r>
      <w:proofErr w:type="spellStart"/>
      <w:r w:rsidR="00C276AF" w:rsidRPr="00D417F4">
        <w:t>protokollēmumu</w:t>
      </w:r>
      <w:proofErr w:type="spellEnd"/>
      <w:r w:rsidR="00C276AF" w:rsidRPr="00D417F4">
        <w:t xml:space="preserve"> atbalstīt informatīv</w:t>
      </w:r>
      <w:r w:rsidR="000E4A3D">
        <w:t>aj</w:t>
      </w:r>
      <w:r w:rsidR="00C276AF" w:rsidRPr="00D417F4">
        <w:t>ā ziņojum</w:t>
      </w:r>
      <w:r w:rsidR="000E4A3D">
        <w:t>ā</w:t>
      </w:r>
      <w:r w:rsidR="00C276AF" w:rsidRPr="00D417F4">
        <w:t xml:space="preserve"> “Par </w:t>
      </w:r>
      <w:proofErr w:type="spellStart"/>
      <w:r w:rsidR="00C276AF" w:rsidRPr="00D417F4">
        <w:t>psihoemocionālā</w:t>
      </w:r>
      <w:proofErr w:type="spellEnd"/>
      <w:r w:rsidR="00C276AF" w:rsidRPr="00D417F4">
        <w:t xml:space="preserve"> atbalsta pasākumiem Covid-19 pandēmijas radīto seku mazināšanai” (protokols Nr.44, 47.§, 2.punkts) </w:t>
      </w:r>
      <w:r w:rsidR="00C276AF" w:rsidRPr="00D417F4">
        <w:rPr>
          <w:shd w:val="clear" w:color="auto" w:fill="FFFFFF"/>
        </w:rPr>
        <w:t xml:space="preserve">2.punktā piedāvātos risinājumus attiecībā uz atbalstu bērnu un jauniešu vasaras nometņu organizēšanai un </w:t>
      </w:r>
      <w:r w:rsidR="00C276AF" w:rsidRPr="00D417F4">
        <w:rPr>
          <w:bCs/>
        </w:rPr>
        <w:t>Ministru kabineta 2021.gada 27.maija rīkojumu Nr.</w:t>
      </w:r>
      <w:r w:rsidR="00C276AF" w:rsidRPr="00D417F4">
        <w:t>348 “Par finanšu līdzekļu piešķiršanu no valsts budžeta programmas “Līdzekļi neparedzētiem gadījumiem””</w:t>
      </w:r>
      <w:r w:rsidR="00C276AF" w:rsidRPr="002A7EB2">
        <w:rPr>
          <w:rFonts w:cs="Times New Roman"/>
        </w:rPr>
        <w:t xml:space="preserve">, lai nodrošinātu atbalstu </w:t>
      </w:r>
      <w:r w:rsidR="00C276AF" w:rsidRPr="002A7EB2">
        <w:rPr>
          <w:rFonts w:cs="Times New Roman"/>
          <w:bCs/>
        </w:rPr>
        <w:t>bērnu un jauniešu vasaras nometņu</w:t>
      </w:r>
      <w:r w:rsidR="00E048C5">
        <w:rPr>
          <w:rFonts w:cs="Times New Roman"/>
          <w:bCs/>
        </w:rPr>
        <w:t xml:space="preserve"> (turpmāk - nometņu)</w:t>
      </w:r>
      <w:r w:rsidR="00C276AF" w:rsidRPr="002A7EB2">
        <w:rPr>
          <w:rFonts w:cs="Times New Roman"/>
          <w:bCs/>
        </w:rPr>
        <w:t xml:space="preserve"> organizēšanai</w:t>
      </w:r>
      <w:r w:rsidR="00C276AF" w:rsidRPr="002A7EB2">
        <w:rPr>
          <w:rFonts w:cs="Times New Roman"/>
        </w:rPr>
        <w:t xml:space="preserve"> Covid-19 pandēmijas laikā</w:t>
      </w:r>
      <w:r w:rsidR="00C276AF">
        <w:rPr>
          <w:rFonts w:cs="Times New Roman"/>
        </w:rPr>
        <w:t>.</w:t>
      </w:r>
    </w:p>
    <w:p w14:paraId="47D49120" w14:textId="77777777" w:rsidR="008C6901" w:rsidRPr="00E048C5" w:rsidRDefault="008C6901" w:rsidP="008C6901">
      <w:pPr>
        <w:pStyle w:val="Sarakstarindkopa"/>
        <w:numPr>
          <w:ilvl w:val="0"/>
          <w:numId w:val="42"/>
        </w:numPr>
        <w:spacing w:before="120" w:after="120"/>
        <w:ind w:left="425" w:hanging="357"/>
        <w:jc w:val="both"/>
        <w:rPr>
          <w:rFonts w:cs="Times New Roman"/>
        </w:rPr>
      </w:pPr>
      <w:r>
        <w:t xml:space="preserve">Pieteikumus izvērtē ar Domes lēmumu apstiprināta </w:t>
      </w:r>
      <w:r w:rsidRPr="00631CAA">
        <w:t xml:space="preserve">Ogres novada pašvaldības iestāžu iesniegto pieteikumu </w:t>
      </w:r>
      <w:r>
        <w:t>vērtēšanas komisija (turpmāk - Komisija).</w:t>
      </w:r>
    </w:p>
    <w:p w14:paraId="591EEA6F" w14:textId="441191A9" w:rsidR="009F367B" w:rsidRPr="00E048C5" w:rsidRDefault="00C276AF" w:rsidP="000E4A3D">
      <w:pPr>
        <w:pStyle w:val="Sarakstarindkopa"/>
        <w:numPr>
          <w:ilvl w:val="0"/>
          <w:numId w:val="42"/>
        </w:numPr>
        <w:spacing w:before="120" w:after="120"/>
        <w:ind w:left="425" w:hanging="357"/>
        <w:jc w:val="both"/>
        <w:rPr>
          <w:rFonts w:cs="Times New Roman"/>
        </w:rPr>
      </w:pPr>
      <w:r w:rsidRPr="00C276AF">
        <w:rPr>
          <w:rFonts w:cs="Times New Roman"/>
        </w:rPr>
        <w:t xml:space="preserve">Pieteikšanos un izvērtēšanu finansējuma saņemšanai </w:t>
      </w:r>
      <w:r>
        <w:rPr>
          <w:rFonts w:cs="Times New Roman"/>
        </w:rPr>
        <w:t xml:space="preserve">Iestādēm </w:t>
      </w:r>
      <w:r w:rsidRPr="00C276AF">
        <w:rPr>
          <w:rFonts w:cs="Times New Roman"/>
        </w:rPr>
        <w:t xml:space="preserve">organizē </w:t>
      </w:r>
      <w:r w:rsidRPr="00C276AF">
        <w:rPr>
          <w:rFonts w:eastAsia="Times New Roman"/>
          <w:kern w:val="0"/>
          <w:lang w:eastAsia="en-US" w:bidi="ar-SA"/>
        </w:rPr>
        <w:t>Ogres novada pašvaldības izglītības pārvaldes iestādes “Ogres novada izglītības pārvalde”</w:t>
      </w:r>
      <w:r w:rsidRPr="007A408F">
        <w:t xml:space="preserve"> (turpmāk - </w:t>
      </w:r>
      <w:r>
        <w:t>p</w:t>
      </w:r>
      <w:r w:rsidRPr="007A408F">
        <w:t>ārvalde)</w:t>
      </w:r>
      <w:r>
        <w:t xml:space="preserve">, </w:t>
      </w:r>
      <w:r w:rsidR="008C6901">
        <w:t xml:space="preserve">kas </w:t>
      </w:r>
      <w:r w:rsidR="00912470" w:rsidRPr="007A408F">
        <w:t>pieņem</w:t>
      </w:r>
      <w:r w:rsidR="008C6901">
        <w:t xml:space="preserve">  </w:t>
      </w:r>
      <w:r>
        <w:t>I</w:t>
      </w:r>
      <w:r w:rsidR="00912470" w:rsidRPr="007A408F">
        <w:t xml:space="preserve">estāžu pieteikumus </w:t>
      </w:r>
      <w:r w:rsidR="000E4A0A" w:rsidRPr="007A408F">
        <w:t>(1.pielikums)</w:t>
      </w:r>
      <w:r w:rsidR="008C6901">
        <w:t>, nodod tos izskatīšanai un lēmuma pieņemšanai Komisijai</w:t>
      </w:r>
      <w:r w:rsidR="000E4A0A" w:rsidRPr="007A408F">
        <w:t xml:space="preserve"> </w:t>
      </w:r>
      <w:r w:rsidR="008C6901">
        <w:t xml:space="preserve">par </w:t>
      </w:r>
      <w:r w:rsidR="00912470" w:rsidRPr="007A408F">
        <w:t xml:space="preserve">finanšu līdzekļu piešķiršanu Iestādēm </w:t>
      </w:r>
      <w:r w:rsidR="00E048C5">
        <w:t>N</w:t>
      </w:r>
      <w:r>
        <w:t>ometņu organizēšanai</w:t>
      </w:r>
      <w:r w:rsidR="00912470" w:rsidRPr="007A408F">
        <w:t>.</w:t>
      </w:r>
    </w:p>
    <w:p w14:paraId="6EEEDB44" w14:textId="77777777" w:rsidR="00DD5A5A" w:rsidRDefault="00DD5A5A" w:rsidP="00E919F8">
      <w:pPr>
        <w:spacing w:after="0" w:line="240" w:lineRule="auto"/>
        <w:ind w:hanging="294"/>
        <w:jc w:val="center"/>
        <w:rPr>
          <w:rFonts w:ascii="Times New Roman" w:hAnsi="Times New Roman"/>
          <w:b/>
          <w:sz w:val="24"/>
          <w:szCs w:val="24"/>
        </w:rPr>
      </w:pPr>
    </w:p>
    <w:p w14:paraId="650B4AD9" w14:textId="5C4F72AA" w:rsidR="009F2A54" w:rsidRPr="000962C1" w:rsidRDefault="006D56B4" w:rsidP="00E919F8">
      <w:pPr>
        <w:spacing w:after="0" w:line="240" w:lineRule="auto"/>
        <w:ind w:hanging="294"/>
        <w:jc w:val="center"/>
        <w:rPr>
          <w:rFonts w:ascii="Times New Roman" w:hAnsi="Times New Roman"/>
          <w:b/>
          <w:sz w:val="24"/>
          <w:szCs w:val="24"/>
        </w:rPr>
      </w:pPr>
      <w:r w:rsidRPr="000962C1">
        <w:rPr>
          <w:rFonts w:ascii="Times New Roman" w:hAnsi="Times New Roman"/>
          <w:b/>
          <w:sz w:val="24"/>
          <w:szCs w:val="24"/>
        </w:rPr>
        <w:lastRenderedPageBreak/>
        <w:t>II</w:t>
      </w:r>
      <w:r w:rsidR="00430EC1" w:rsidRPr="000962C1">
        <w:rPr>
          <w:rFonts w:ascii="Times New Roman" w:hAnsi="Times New Roman"/>
          <w:b/>
          <w:sz w:val="24"/>
          <w:szCs w:val="24"/>
        </w:rPr>
        <w:t>.</w:t>
      </w:r>
      <w:r w:rsidRPr="000962C1">
        <w:rPr>
          <w:rFonts w:ascii="Times New Roman" w:hAnsi="Times New Roman"/>
          <w:b/>
          <w:sz w:val="24"/>
          <w:szCs w:val="24"/>
        </w:rPr>
        <w:t xml:space="preserve"> </w:t>
      </w:r>
      <w:r w:rsidR="00615BC7" w:rsidRPr="000962C1">
        <w:rPr>
          <w:rFonts w:ascii="Times New Roman" w:hAnsi="Times New Roman"/>
          <w:b/>
          <w:sz w:val="24"/>
          <w:szCs w:val="24"/>
        </w:rPr>
        <w:t>Pieteikumu pieņemšana un izskatīšana</w:t>
      </w:r>
    </w:p>
    <w:p w14:paraId="7D434889" w14:textId="77777777" w:rsidR="00E919F8" w:rsidRPr="000962C1" w:rsidRDefault="00E919F8" w:rsidP="00E919F8">
      <w:pPr>
        <w:spacing w:after="0" w:line="240" w:lineRule="auto"/>
        <w:ind w:hanging="294"/>
        <w:jc w:val="center"/>
        <w:rPr>
          <w:rFonts w:ascii="Times New Roman" w:hAnsi="Times New Roman"/>
          <w:b/>
          <w:sz w:val="24"/>
          <w:szCs w:val="24"/>
        </w:rPr>
      </w:pPr>
    </w:p>
    <w:p w14:paraId="1942AA94" w14:textId="6E4032D2" w:rsidR="000F137C" w:rsidRPr="000962C1" w:rsidRDefault="000F137C" w:rsidP="00E77701">
      <w:pPr>
        <w:pStyle w:val="Sarakstarindkopa"/>
        <w:numPr>
          <w:ilvl w:val="0"/>
          <w:numId w:val="42"/>
        </w:numPr>
        <w:jc w:val="both"/>
      </w:pPr>
      <w:r w:rsidRPr="000962C1">
        <w:t xml:space="preserve">Pārvalde </w:t>
      </w:r>
      <w:r w:rsidR="00CD3DCE" w:rsidRPr="000962C1">
        <w:t xml:space="preserve">uz Iestāžu oficiālajām </w:t>
      </w:r>
      <w:r w:rsidRPr="000962C1">
        <w:t>elektronisk</w:t>
      </w:r>
      <w:r w:rsidR="00CD3DCE" w:rsidRPr="000962C1">
        <w:t>ā pasta adresēm</w:t>
      </w:r>
      <w:r w:rsidR="000E4A3D">
        <w:t xml:space="preserve"> līdz 2021.gada 12.jūlijam</w:t>
      </w:r>
      <w:r w:rsidRPr="000962C1">
        <w:t xml:space="preserve"> </w:t>
      </w:r>
      <w:r w:rsidR="00587E6A" w:rsidRPr="000962C1">
        <w:t xml:space="preserve">sagatavo un </w:t>
      </w:r>
      <w:proofErr w:type="spellStart"/>
      <w:r w:rsidRPr="000962C1">
        <w:t>nosūta</w:t>
      </w:r>
      <w:proofErr w:type="spellEnd"/>
      <w:r w:rsidRPr="000962C1">
        <w:t xml:space="preserve"> informāciju par iespēju pieteikties finansējumam </w:t>
      </w:r>
      <w:r w:rsidR="00E048C5">
        <w:t>N</w:t>
      </w:r>
      <w:r w:rsidR="00E048C5" w:rsidRPr="002A7EB2">
        <w:rPr>
          <w:rFonts w:cs="Times New Roman"/>
          <w:bCs/>
        </w:rPr>
        <w:t>ometņu organizēšanai</w:t>
      </w:r>
      <w:r w:rsidRPr="000962C1">
        <w:t xml:space="preserve">, pievienojot pieteikuma </w:t>
      </w:r>
      <w:r w:rsidR="00587E6A" w:rsidRPr="000962C1">
        <w:t>veidlapu</w:t>
      </w:r>
      <w:r w:rsidRPr="000962C1">
        <w:t>.</w:t>
      </w:r>
    </w:p>
    <w:p w14:paraId="2D96BE84" w14:textId="6AB302A2" w:rsidR="000F137C" w:rsidRPr="008F00F3" w:rsidRDefault="000F137C" w:rsidP="00E77701">
      <w:pPr>
        <w:pStyle w:val="Sarakstarindkopa"/>
        <w:numPr>
          <w:ilvl w:val="0"/>
          <w:numId w:val="42"/>
        </w:numPr>
        <w:jc w:val="both"/>
      </w:pPr>
      <w:r w:rsidRPr="008F00F3">
        <w:t>Iestāde</w:t>
      </w:r>
      <w:r w:rsidR="0078414C" w:rsidRPr="008F00F3">
        <w:t xml:space="preserve">, kura vēlas </w:t>
      </w:r>
      <w:r w:rsidR="00E048C5" w:rsidRPr="008F00F3">
        <w:t>organizēt Nometni</w:t>
      </w:r>
      <w:r w:rsidR="0078414C" w:rsidRPr="008F00F3">
        <w:t>,</w:t>
      </w:r>
      <w:r w:rsidRPr="008F00F3">
        <w:t xml:space="preserve"> </w:t>
      </w:r>
      <w:r w:rsidR="00356B35" w:rsidRPr="008F00F3">
        <w:t xml:space="preserve">ne vēlāk kā </w:t>
      </w:r>
      <w:r w:rsidR="00E048C5" w:rsidRPr="008F00F3">
        <w:t xml:space="preserve">līdz 2021.gada 20.jūlijam </w:t>
      </w:r>
      <w:r w:rsidR="0078414C" w:rsidRPr="008F00F3">
        <w:t xml:space="preserve">aizpilda pieteikumu un to </w:t>
      </w:r>
      <w:r w:rsidRPr="008F00F3">
        <w:t xml:space="preserve">elektroniski </w:t>
      </w:r>
      <w:proofErr w:type="spellStart"/>
      <w:r w:rsidRPr="008F00F3">
        <w:t>nosūta</w:t>
      </w:r>
      <w:proofErr w:type="spellEnd"/>
      <w:r w:rsidRPr="008F00F3">
        <w:t xml:space="preserve"> </w:t>
      </w:r>
      <w:r w:rsidR="0078414C" w:rsidRPr="008F00F3">
        <w:t>Pārvaldei</w:t>
      </w:r>
      <w:r w:rsidR="00E048C5" w:rsidRPr="008F00F3">
        <w:t xml:space="preserve"> uz e-pasta adresi izglitiba@ogresnovads.lv</w:t>
      </w:r>
      <w:r w:rsidRPr="008F00F3">
        <w:t>.</w:t>
      </w:r>
    </w:p>
    <w:p w14:paraId="1794DE31" w14:textId="11739ED7" w:rsidR="000F4C5E" w:rsidRPr="008F00F3" w:rsidRDefault="000F4C5E" w:rsidP="00E048C5">
      <w:pPr>
        <w:pStyle w:val="Sarakstarindkopa"/>
        <w:numPr>
          <w:ilvl w:val="0"/>
          <w:numId w:val="42"/>
        </w:numPr>
        <w:jc w:val="both"/>
      </w:pPr>
      <w:r w:rsidRPr="008F00F3">
        <w:t>Iestāde var iesniegt vienu</w:t>
      </w:r>
      <w:r w:rsidR="00E048C5" w:rsidRPr="008F00F3">
        <w:t xml:space="preserve"> vai vairākus</w:t>
      </w:r>
      <w:r w:rsidRPr="008F00F3">
        <w:t xml:space="preserve"> pieteikumu</w:t>
      </w:r>
      <w:r w:rsidR="00E048C5" w:rsidRPr="008F00F3">
        <w:t>s</w:t>
      </w:r>
      <w:r w:rsidRPr="008F00F3">
        <w:t xml:space="preserve"> finansējuma saņemšanai </w:t>
      </w:r>
      <w:r w:rsidR="00E048C5" w:rsidRPr="008F00F3">
        <w:t xml:space="preserve">Nometnes organizēšanai. </w:t>
      </w:r>
    </w:p>
    <w:p w14:paraId="25000EC2" w14:textId="2FEA8AD1" w:rsidR="0078414C" w:rsidRPr="008F00F3" w:rsidRDefault="0078414C" w:rsidP="000F4C5E">
      <w:pPr>
        <w:pStyle w:val="Sarakstarindkopa"/>
        <w:numPr>
          <w:ilvl w:val="0"/>
          <w:numId w:val="42"/>
        </w:numPr>
        <w:jc w:val="both"/>
      </w:pPr>
      <w:r w:rsidRPr="008F00F3">
        <w:t xml:space="preserve">Pārvalde saņem un apkopo Iestāžu pieteikumus un tos nodod izvērtēšanai Komisijai. </w:t>
      </w:r>
    </w:p>
    <w:p w14:paraId="0E42E59F" w14:textId="421F523A" w:rsidR="000F137C" w:rsidRDefault="000F137C" w:rsidP="00E77701">
      <w:pPr>
        <w:pStyle w:val="Sarakstarindkopa"/>
        <w:numPr>
          <w:ilvl w:val="0"/>
          <w:numId w:val="42"/>
        </w:numPr>
        <w:jc w:val="both"/>
      </w:pPr>
      <w:r w:rsidRPr="000962C1">
        <w:t xml:space="preserve">Komisija pieteikumus izvērtē </w:t>
      </w:r>
      <w:r w:rsidR="008C6901">
        <w:t xml:space="preserve">trīs </w:t>
      </w:r>
      <w:r w:rsidRPr="000962C1">
        <w:t>darba dienu laikā no pieteikumu iesūtīšanas beigu termiņa.</w:t>
      </w:r>
    </w:p>
    <w:p w14:paraId="5B22BEC6" w14:textId="3ACF02EA" w:rsidR="000962C1" w:rsidRDefault="000962C1" w:rsidP="000962C1">
      <w:pPr>
        <w:pStyle w:val="Sarakstarindkopa"/>
        <w:ind w:left="796"/>
        <w:jc w:val="both"/>
      </w:pPr>
    </w:p>
    <w:p w14:paraId="32AF9231" w14:textId="77777777" w:rsidR="00720F27" w:rsidRDefault="00720F27" w:rsidP="000962C1">
      <w:pPr>
        <w:pStyle w:val="Sarakstarindkopa"/>
        <w:ind w:left="796"/>
        <w:jc w:val="both"/>
      </w:pPr>
    </w:p>
    <w:p w14:paraId="5EFDA59E" w14:textId="47D57C03" w:rsidR="00DF0ED0" w:rsidRDefault="006D56B4" w:rsidP="00D5542E">
      <w:pPr>
        <w:spacing w:after="0" w:line="240" w:lineRule="auto"/>
        <w:ind w:left="360"/>
        <w:jc w:val="center"/>
        <w:rPr>
          <w:rFonts w:ascii="Times New Roman" w:hAnsi="Times New Roman"/>
          <w:b/>
          <w:sz w:val="24"/>
          <w:szCs w:val="24"/>
        </w:rPr>
      </w:pPr>
      <w:r w:rsidRPr="00C76993">
        <w:rPr>
          <w:rFonts w:ascii="Times New Roman" w:hAnsi="Times New Roman"/>
          <w:b/>
          <w:sz w:val="24"/>
          <w:szCs w:val="24"/>
        </w:rPr>
        <w:t>I</w:t>
      </w:r>
      <w:r w:rsidR="00A93FDC">
        <w:rPr>
          <w:rFonts w:ascii="Times New Roman" w:hAnsi="Times New Roman"/>
          <w:b/>
          <w:sz w:val="24"/>
          <w:szCs w:val="24"/>
        </w:rPr>
        <w:t>II</w:t>
      </w:r>
      <w:r w:rsidR="00430EC1" w:rsidRPr="00C76993">
        <w:rPr>
          <w:rFonts w:ascii="Times New Roman" w:hAnsi="Times New Roman"/>
          <w:b/>
          <w:sz w:val="24"/>
          <w:szCs w:val="24"/>
        </w:rPr>
        <w:t>.</w:t>
      </w:r>
      <w:r w:rsidRPr="00C76993">
        <w:rPr>
          <w:rFonts w:ascii="Times New Roman" w:hAnsi="Times New Roman"/>
          <w:b/>
          <w:sz w:val="24"/>
          <w:szCs w:val="24"/>
        </w:rPr>
        <w:t xml:space="preserve"> </w:t>
      </w:r>
      <w:r w:rsidR="00D5542E">
        <w:rPr>
          <w:rFonts w:ascii="Times New Roman" w:hAnsi="Times New Roman"/>
          <w:b/>
          <w:sz w:val="24"/>
          <w:szCs w:val="24"/>
        </w:rPr>
        <w:t xml:space="preserve">Nosacījumi </w:t>
      </w:r>
      <w:r w:rsidR="008F00F3">
        <w:rPr>
          <w:rFonts w:ascii="Times New Roman" w:hAnsi="Times New Roman"/>
          <w:b/>
          <w:sz w:val="24"/>
          <w:szCs w:val="24"/>
        </w:rPr>
        <w:t>nometņu</w:t>
      </w:r>
      <w:r w:rsidR="00D5542E">
        <w:rPr>
          <w:rFonts w:ascii="Times New Roman" w:hAnsi="Times New Roman"/>
          <w:b/>
          <w:sz w:val="24"/>
          <w:szCs w:val="24"/>
        </w:rPr>
        <w:t xml:space="preserve"> organizēšanai</w:t>
      </w:r>
    </w:p>
    <w:p w14:paraId="43C7899F" w14:textId="77777777" w:rsidR="0021462D" w:rsidRPr="001A6072" w:rsidRDefault="0021462D" w:rsidP="00D5542E">
      <w:pPr>
        <w:spacing w:after="0" w:line="240" w:lineRule="auto"/>
        <w:ind w:left="360"/>
        <w:jc w:val="center"/>
        <w:rPr>
          <w:b/>
        </w:rPr>
      </w:pPr>
    </w:p>
    <w:p w14:paraId="5CEAC914" w14:textId="77777777" w:rsidR="006149D8" w:rsidRPr="002A7EB2" w:rsidRDefault="006149D8" w:rsidP="006149D8">
      <w:pPr>
        <w:pStyle w:val="Sarakstarindkopa"/>
        <w:widowControl/>
        <w:numPr>
          <w:ilvl w:val="0"/>
          <w:numId w:val="42"/>
        </w:numPr>
        <w:suppressAutoHyphens w:val="0"/>
        <w:contextualSpacing/>
        <w:jc w:val="both"/>
        <w:rPr>
          <w:rFonts w:cs="Times New Roman"/>
          <w:bCs/>
        </w:rPr>
      </w:pPr>
      <w:proofErr w:type="spellStart"/>
      <w:r w:rsidRPr="002A7EB2">
        <w:rPr>
          <w:rFonts w:cs="Times New Roman"/>
        </w:rPr>
        <w:t>Mērķgrupa</w:t>
      </w:r>
      <w:proofErr w:type="spellEnd"/>
      <w:r w:rsidRPr="002A7EB2">
        <w:rPr>
          <w:rFonts w:cs="Times New Roman"/>
        </w:rPr>
        <w:t xml:space="preserve"> – bērni un jaunieši no 7 līdz 18 gadiem (ieskaitot), kuri primāri atbilst šādiem kritērijiem:</w:t>
      </w:r>
    </w:p>
    <w:p w14:paraId="3630FED9" w14:textId="20160F0C" w:rsidR="006149D8" w:rsidRPr="002A7EB2" w:rsidRDefault="006149D8" w:rsidP="006149D8">
      <w:pPr>
        <w:pStyle w:val="Sarakstarindkopa"/>
        <w:widowControl/>
        <w:numPr>
          <w:ilvl w:val="1"/>
          <w:numId w:val="42"/>
        </w:numPr>
        <w:suppressAutoHyphens w:val="0"/>
        <w:contextualSpacing/>
        <w:jc w:val="both"/>
        <w:rPr>
          <w:rFonts w:cs="Times New Roman"/>
        </w:rPr>
      </w:pPr>
      <w:r w:rsidRPr="002A7EB2">
        <w:rPr>
          <w:rFonts w:cs="Times New Roman"/>
        </w:rPr>
        <w:t xml:space="preserve">sociālā riska grupas bērni un jaunieši (maznodrošinātie, no </w:t>
      </w:r>
      <w:proofErr w:type="spellStart"/>
      <w:r w:rsidRPr="002A7EB2">
        <w:rPr>
          <w:rFonts w:cs="Times New Roman"/>
        </w:rPr>
        <w:t>daudzbērnu</w:t>
      </w:r>
      <w:proofErr w:type="spellEnd"/>
      <w:r w:rsidRPr="002A7EB2">
        <w:rPr>
          <w:rFonts w:cs="Times New Roman"/>
        </w:rPr>
        <w:t xml:space="preserve"> ģimenēm, ar mācīšanās, uzvedības, </w:t>
      </w:r>
      <w:proofErr w:type="spellStart"/>
      <w:r w:rsidRPr="002A7EB2">
        <w:rPr>
          <w:rFonts w:cs="Times New Roman"/>
        </w:rPr>
        <w:t>psihoemocionālajiem</w:t>
      </w:r>
      <w:proofErr w:type="spellEnd"/>
      <w:r w:rsidRPr="002A7EB2">
        <w:rPr>
          <w:rFonts w:cs="Times New Roman"/>
        </w:rPr>
        <w:t xml:space="preserve"> traucējumiem, </w:t>
      </w:r>
      <w:proofErr w:type="spellStart"/>
      <w:r w:rsidRPr="002A7EB2">
        <w:rPr>
          <w:rFonts w:cs="Times New Roman"/>
        </w:rPr>
        <w:t>ārpusģimenes</w:t>
      </w:r>
      <w:proofErr w:type="spellEnd"/>
      <w:r w:rsidRPr="002A7EB2">
        <w:rPr>
          <w:rFonts w:cs="Times New Roman"/>
        </w:rPr>
        <w:t xml:space="preserve"> aprūpē esošie bērni u.c.)</w:t>
      </w:r>
      <w:r>
        <w:rPr>
          <w:rFonts w:cs="Times New Roman"/>
        </w:rPr>
        <w:t>;</w:t>
      </w:r>
    </w:p>
    <w:p w14:paraId="10ADAAF8" w14:textId="02EE49CA" w:rsidR="006149D8" w:rsidRPr="002A7EB2" w:rsidRDefault="006149D8" w:rsidP="006149D8">
      <w:pPr>
        <w:pStyle w:val="Sarakstarindkopa"/>
        <w:widowControl/>
        <w:numPr>
          <w:ilvl w:val="1"/>
          <w:numId w:val="42"/>
        </w:numPr>
        <w:suppressAutoHyphens w:val="0"/>
        <w:contextualSpacing/>
        <w:jc w:val="both"/>
        <w:rPr>
          <w:rFonts w:cs="Times New Roman"/>
          <w:bCs/>
        </w:rPr>
      </w:pPr>
      <w:r w:rsidRPr="002A7EB2">
        <w:rPr>
          <w:rFonts w:cs="Times New Roman"/>
        </w:rPr>
        <w:t>bērni un jaunieši ar speciālām vajadzībām (var nepiemērot noteikto maksimālo vecuma ierobežojumu)</w:t>
      </w:r>
      <w:r>
        <w:rPr>
          <w:rFonts w:cs="Times New Roman"/>
        </w:rPr>
        <w:t>;</w:t>
      </w:r>
    </w:p>
    <w:p w14:paraId="6231A718" w14:textId="25C93FEC" w:rsidR="006149D8" w:rsidRPr="006149D8" w:rsidRDefault="006149D8" w:rsidP="006149D8">
      <w:pPr>
        <w:pStyle w:val="Sarakstarindkopa"/>
        <w:widowControl/>
        <w:numPr>
          <w:ilvl w:val="1"/>
          <w:numId w:val="42"/>
        </w:numPr>
        <w:suppressAutoHyphens w:val="0"/>
        <w:contextualSpacing/>
        <w:jc w:val="both"/>
        <w:rPr>
          <w:rFonts w:cs="Times New Roman"/>
          <w:bCs/>
        </w:rPr>
      </w:pPr>
      <w:r w:rsidRPr="002A7EB2">
        <w:rPr>
          <w:rFonts w:cs="Times New Roman"/>
        </w:rPr>
        <w:t>bērni un jaunieši, kuri ir tikuši ierobežoti savu spēju un talantu izkopšanā, individuālo kompetenču pilnveidē un kolektīvajā darbībā valstī noteikto epidemioloģisko ierobežojumu dēļ</w:t>
      </w:r>
      <w:r>
        <w:rPr>
          <w:rFonts w:cs="Times New Roman"/>
        </w:rPr>
        <w:t>;</w:t>
      </w:r>
    </w:p>
    <w:p w14:paraId="64036823" w14:textId="501C212D" w:rsidR="008F00F3" w:rsidRPr="008F00F3" w:rsidRDefault="008F00F3" w:rsidP="008F00F3">
      <w:pPr>
        <w:pStyle w:val="Sarakstarindkopa"/>
        <w:numPr>
          <w:ilvl w:val="0"/>
          <w:numId w:val="42"/>
        </w:numPr>
        <w:contextualSpacing/>
        <w:jc w:val="both"/>
      </w:pPr>
      <w:r w:rsidRPr="008F00F3">
        <w:t xml:space="preserve">Nometnei jābūt reģistrētai un saskaņotai bērnu nometņu datu bāzē </w:t>
      </w:r>
      <w:hyperlink r:id="rId9" w:history="1">
        <w:r w:rsidRPr="008F00F3">
          <w:rPr>
            <w:rStyle w:val="Hipersaite"/>
            <w:rFonts w:cs="Times New Roman"/>
          </w:rPr>
          <w:t>www.nometnes.gov.lv</w:t>
        </w:r>
      </w:hyperlink>
      <w:r w:rsidRPr="008F00F3">
        <w:t xml:space="preserve"> .</w:t>
      </w:r>
    </w:p>
    <w:p w14:paraId="1E13474E" w14:textId="77777777" w:rsidR="008F00F3" w:rsidRDefault="008F00F3" w:rsidP="008F00F3">
      <w:pPr>
        <w:pStyle w:val="Sarakstarindkopa"/>
        <w:widowControl/>
        <w:numPr>
          <w:ilvl w:val="0"/>
          <w:numId w:val="42"/>
        </w:numPr>
        <w:suppressAutoHyphens w:val="0"/>
        <w:contextualSpacing/>
        <w:jc w:val="both"/>
        <w:rPr>
          <w:rFonts w:cs="Times New Roman"/>
        </w:rPr>
      </w:pPr>
      <w:r w:rsidRPr="002A7EB2">
        <w:rPr>
          <w:rFonts w:cs="Times New Roman"/>
        </w:rPr>
        <w:t xml:space="preserve">Organizējot nometni, jāievēro Ministru kabineta 2020.gada 9.jūnija noteikumos Nr.360 “Epidemioloģiskās drošības pasākumi Covid-19 infekcijas izplatības ierobežošanai” noteiktās prasības attiecībā uz nometņu organizēšanu un </w:t>
      </w:r>
      <w:r w:rsidRPr="002A7EB2">
        <w:rPr>
          <w:rFonts w:cs="Times New Roman"/>
          <w:shd w:val="clear" w:color="auto" w:fill="FFFFFF"/>
        </w:rPr>
        <w:t xml:space="preserve">Vadlīnijas piesardzības pasākumiem bērnu nometņu organizētājiem </w:t>
      </w:r>
      <w:r w:rsidRPr="002A7EB2">
        <w:rPr>
          <w:rFonts w:cs="Times New Roman"/>
        </w:rPr>
        <w:t>(</w:t>
      </w:r>
      <w:hyperlink r:id="rId10" w:history="1">
        <w:r w:rsidRPr="002A7EB2">
          <w:rPr>
            <w:rStyle w:val="Hipersaite"/>
            <w:rFonts w:cs="Times New Roman"/>
          </w:rPr>
          <w:t>https://nometnes.gov.lv/lapa</w:t>
        </w:r>
      </w:hyperlink>
      <w:r w:rsidRPr="002A7EB2">
        <w:rPr>
          <w:rFonts w:cs="Times New Roman"/>
        </w:rPr>
        <w:t xml:space="preserve"> ). </w:t>
      </w:r>
    </w:p>
    <w:p w14:paraId="46850D8C" w14:textId="25BB50B0" w:rsidR="008F00F3" w:rsidRPr="008F00F3" w:rsidRDefault="008F00F3" w:rsidP="008F00F3">
      <w:pPr>
        <w:pStyle w:val="Sarakstarindkopa"/>
        <w:widowControl/>
        <w:numPr>
          <w:ilvl w:val="0"/>
          <w:numId w:val="42"/>
        </w:numPr>
        <w:suppressAutoHyphens w:val="0"/>
        <w:contextualSpacing/>
        <w:jc w:val="both"/>
        <w:rPr>
          <w:rFonts w:cs="Times New Roman"/>
        </w:rPr>
      </w:pPr>
      <w:r w:rsidRPr="008F00F3">
        <w:t>Var tikt organizētas gan dienas, gan diennakts</w:t>
      </w:r>
      <w:r w:rsidRPr="008F00F3">
        <w:rPr>
          <w:rFonts w:eastAsia="Calibri"/>
          <w:lang w:eastAsia="lv-LV"/>
        </w:rPr>
        <w:t xml:space="preserve"> </w:t>
      </w:r>
      <w:r w:rsidRPr="008F00F3">
        <w:t xml:space="preserve">nometnes iekštelpās un </w:t>
      </w:r>
      <w:proofErr w:type="spellStart"/>
      <w:r w:rsidRPr="008F00F3">
        <w:t>ārtelpās</w:t>
      </w:r>
      <w:proofErr w:type="spellEnd"/>
      <w:r w:rsidRPr="008F00F3">
        <w:t>.</w:t>
      </w:r>
    </w:p>
    <w:p w14:paraId="79658168" w14:textId="77777777" w:rsidR="008F00F3" w:rsidRPr="002A7EB2" w:rsidRDefault="008F00F3" w:rsidP="008F00F3">
      <w:pPr>
        <w:pStyle w:val="Sarakstarindkopa"/>
        <w:widowControl/>
        <w:numPr>
          <w:ilvl w:val="0"/>
          <w:numId w:val="42"/>
        </w:numPr>
        <w:suppressAutoHyphens w:val="0"/>
        <w:contextualSpacing/>
        <w:jc w:val="both"/>
        <w:rPr>
          <w:rFonts w:cs="Times New Roman"/>
        </w:rPr>
      </w:pPr>
      <w:r w:rsidRPr="002A7EB2">
        <w:rPr>
          <w:rFonts w:eastAsia="Calibri" w:cs="Times New Roman"/>
          <w:lang w:eastAsia="lv-LV"/>
        </w:rPr>
        <w:t xml:space="preserve">Nometnes saturs </w:t>
      </w:r>
      <w:r w:rsidRPr="002A7EB2">
        <w:rPr>
          <w:rFonts w:cs="Times New Roman"/>
        </w:rPr>
        <w:t xml:space="preserve">tematiski un mērķtiecīgi </w:t>
      </w:r>
      <w:r w:rsidRPr="002A7EB2">
        <w:rPr>
          <w:rFonts w:eastAsia="Calibri" w:cs="Times New Roman"/>
          <w:lang w:eastAsia="lv-LV"/>
        </w:rPr>
        <w:t>jāveido tā, lai sniegtu atbalstu bērniem un jauniešiem šādos virzienos:</w:t>
      </w:r>
    </w:p>
    <w:p w14:paraId="4C425C34" w14:textId="77777777" w:rsidR="008F00F3" w:rsidRDefault="008F00F3" w:rsidP="008F00F3">
      <w:pPr>
        <w:pStyle w:val="Sarakstarindkopa"/>
        <w:numPr>
          <w:ilvl w:val="1"/>
          <w:numId w:val="42"/>
        </w:numPr>
        <w:jc w:val="both"/>
        <w:rPr>
          <w:rFonts w:cs="Times New Roman"/>
        </w:rPr>
      </w:pPr>
      <w:r w:rsidRPr="002A7EB2">
        <w:rPr>
          <w:rFonts w:cs="Times New Roman"/>
        </w:rPr>
        <w:t xml:space="preserve">mācību saturā balstītu tēmu apguve, piemēram, </w:t>
      </w:r>
      <w:proofErr w:type="spellStart"/>
      <w:r w:rsidRPr="002A7EB2">
        <w:rPr>
          <w:rFonts w:cs="Times New Roman"/>
        </w:rPr>
        <w:t>dabaszinību</w:t>
      </w:r>
      <w:proofErr w:type="spellEnd"/>
      <w:r w:rsidRPr="002A7EB2">
        <w:rPr>
          <w:rFonts w:cs="Times New Roman"/>
        </w:rPr>
        <w:t>, vēstures, valodu nometnes u.tml.;</w:t>
      </w:r>
    </w:p>
    <w:p w14:paraId="761B1F30" w14:textId="77777777" w:rsidR="008F00F3" w:rsidRPr="008F00F3" w:rsidRDefault="008F00F3" w:rsidP="008F00F3">
      <w:pPr>
        <w:pStyle w:val="Sarakstarindkopa"/>
        <w:numPr>
          <w:ilvl w:val="1"/>
          <w:numId w:val="42"/>
        </w:numPr>
        <w:jc w:val="both"/>
        <w:rPr>
          <w:rFonts w:cs="Times New Roman"/>
        </w:rPr>
      </w:pPr>
      <w:r w:rsidRPr="008F00F3">
        <w:t>bērnu un jauniešu spēju un talantu izkopšana interešu izglītības un profesionālās ievirzes izglītības jomās (mākslā, mūzikā, dejā, sportā, tehniskajā jaunradē u.c.), kā arī līdzdalība Dziesmu un deju svētku tradīcijas  saglabāšanas procesā;</w:t>
      </w:r>
    </w:p>
    <w:p w14:paraId="54F5B6E5" w14:textId="77777777" w:rsidR="008F00F3" w:rsidRPr="008F00F3" w:rsidRDefault="008F00F3" w:rsidP="008F00F3">
      <w:pPr>
        <w:pStyle w:val="Sarakstarindkopa"/>
        <w:numPr>
          <w:ilvl w:val="1"/>
          <w:numId w:val="42"/>
        </w:numPr>
        <w:jc w:val="both"/>
        <w:rPr>
          <w:rFonts w:cs="Times New Roman"/>
        </w:rPr>
      </w:pPr>
      <w:r w:rsidRPr="008F00F3">
        <w:t xml:space="preserve">caurviju prasmju un </w:t>
      </w:r>
      <w:r w:rsidRPr="008F00F3">
        <w:rPr>
          <w:i/>
          <w:iCs/>
        </w:rPr>
        <w:t>“</w:t>
      </w:r>
      <w:proofErr w:type="spellStart"/>
      <w:r w:rsidRPr="008F00F3">
        <w:rPr>
          <w:i/>
          <w:iCs/>
        </w:rPr>
        <w:t>soft</w:t>
      </w:r>
      <w:proofErr w:type="spellEnd"/>
      <w:r w:rsidRPr="008F00F3">
        <w:rPr>
          <w:i/>
          <w:iCs/>
        </w:rPr>
        <w:t xml:space="preserve"> </w:t>
      </w:r>
      <w:proofErr w:type="spellStart"/>
      <w:r w:rsidRPr="008F00F3">
        <w:rPr>
          <w:i/>
          <w:iCs/>
        </w:rPr>
        <w:t>skills</w:t>
      </w:r>
      <w:proofErr w:type="spellEnd"/>
      <w:r w:rsidRPr="008F00F3">
        <w:rPr>
          <w:i/>
          <w:iCs/>
        </w:rPr>
        <w:t>”</w:t>
      </w:r>
      <w:r w:rsidRPr="008F00F3">
        <w:t xml:space="preserve"> jeb komunikācijas, saskarsmes, komandas darba, līderu prasmju, problēmu risināšanas un sociāli emocionālo prasmju pilnveide;</w:t>
      </w:r>
    </w:p>
    <w:p w14:paraId="65FC1CA7" w14:textId="77777777" w:rsidR="008F00F3" w:rsidRPr="008F00F3" w:rsidRDefault="008F00F3" w:rsidP="008F00F3">
      <w:pPr>
        <w:pStyle w:val="Sarakstarindkopa"/>
        <w:numPr>
          <w:ilvl w:val="1"/>
          <w:numId w:val="42"/>
        </w:numPr>
        <w:jc w:val="both"/>
        <w:rPr>
          <w:rFonts w:cs="Times New Roman"/>
        </w:rPr>
      </w:pPr>
      <w:r w:rsidRPr="008F00F3">
        <w:t>bērnu un jauniešu fizisko aktivitāšu un veselīga dzīves veida paradumu veidošana</w:t>
      </w:r>
      <w:r>
        <w:t>;</w:t>
      </w:r>
    </w:p>
    <w:p w14:paraId="3C2F5B78" w14:textId="32389B15" w:rsidR="008F00F3" w:rsidRPr="00720F27" w:rsidRDefault="008F00F3" w:rsidP="00720F27">
      <w:pPr>
        <w:pStyle w:val="Sarakstarindkopa"/>
        <w:numPr>
          <w:ilvl w:val="0"/>
          <w:numId w:val="42"/>
        </w:numPr>
        <w:jc w:val="both"/>
        <w:rPr>
          <w:rFonts w:cs="Times New Roman"/>
        </w:rPr>
      </w:pPr>
      <w:r w:rsidRPr="008F00F3">
        <w:t xml:space="preserve">Tiek atbalstītas nometnes, kuru plānotais ilgums ir vismaz 5 dienas un finansējums viena dalībnieka dalībai nometnē nepārsniedz 95 </w:t>
      </w:r>
      <w:proofErr w:type="spellStart"/>
      <w:r w:rsidRPr="00720F27">
        <w:rPr>
          <w:i/>
        </w:rPr>
        <w:t>euro</w:t>
      </w:r>
      <w:proofErr w:type="spellEnd"/>
      <w:r w:rsidRPr="008F00F3">
        <w:t>, kā arī dienas nometnes programmas ilgums ir vismaz 6 stundas dienā un kurās piedalās nemainīga dalībnieku grupa.</w:t>
      </w:r>
    </w:p>
    <w:p w14:paraId="7FD4E421" w14:textId="181994DC" w:rsidR="008F00F3" w:rsidRPr="008F00F3" w:rsidRDefault="008F00F3" w:rsidP="008F00F3">
      <w:pPr>
        <w:pStyle w:val="Sarakstarindkopa"/>
        <w:numPr>
          <w:ilvl w:val="0"/>
          <w:numId w:val="42"/>
        </w:numPr>
        <w:contextualSpacing/>
        <w:jc w:val="both"/>
      </w:pPr>
      <w:r w:rsidRPr="008F00F3">
        <w:t>Attiecināmās izmaksas nometnes norisē:</w:t>
      </w:r>
    </w:p>
    <w:p w14:paraId="2CCAFE5D" w14:textId="77777777" w:rsidR="008F00F3" w:rsidRDefault="008F00F3" w:rsidP="008F00F3">
      <w:pPr>
        <w:pStyle w:val="Sarakstarindkopa"/>
        <w:numPr>
          <w:ilvl w:val="1"/>
          <w:numId w:val="42"/>
        </w:numPr>
        <w:ind w:left="426" w:firstLine="0"/>
        <w:contextualSpacing/>
        <w:jc w:val="both"/>
      </w:pPr>
      <w:r w:rsidRPr="008F00F3">
        <w:t>telpu un aprīkojuma, piem., telts, noma;</w:t>
      </w:r>
    </w:p>
    <w:p w14:paraId="4159339D" w14:textId="07AA56A7" w:rsidR="008F00F3" w:rsidRPr="008F00F3" w:rsidRDefault="008F00F3" w:rsidP="008F00F3">
      <w:pPr>
        <w:pStyle w:val="Sarakstarindkopa"/>
        <w:numPr>
          <w:ilvl w:val="1"/>
          <w:numId w:val="42"/>
        </w:numPr>
        <w:ind w:left="426" w:firstLine="0"/>
        <w:contextualSpacing/>
        <w:jc w:val="both"/>
      </w:pPr>
      <w:r w:rsidRPr="008F00F3">
        <w:t xml:space="preserve">transporta pakalpojumi (sabiedriskā transporta biļetes nometnes dalībniekiem </w:t>
      </w:r>
      <w:r w:rsidRPr="008F00F3">
        <w:lastRenderedPageBreak/>
        <w:t>un/vai autobusu noma nometnes dalībnieku pārvadāšanai);</w:t>
      </w:r>
    </w:p>
    <w:p w14:paraId="68C41CAC" w14:textId="77777777" w:rsidR="008F00F3" w:rsidRDefault="008F00F3" w:rsidP="008F00F3">
      <w:pPr>
        <w:pStyle w:val="Sarakstarindkopa"/>
        <w:widowControl/>
        <w:numPr>
          <w:ilvl w:val="1"/>
          <w:numId w:val="42"/>
        </w:numPr>
        <w:suppressAutoHyphens w:val="0"/>
        <w:ind w:hanging="366"/>
        <w:contextualSpacing/>
        <w:jc w:val="both"/>
        <w:rPr>
          <w:rFonts w:cs="Times New Roman"/>
        </w:rPr>
      </w:pPr>
      <w:r w:rsidRPr="002A7EB2">
        <w:rPr>
          <w:rFonts w:cs="Times New Roman"/>
        </w:rPr>
        <w:t>dalībnieku ēdināšana, izmitināšana;</w:t>
      </w:r>
    </w:p>
    <w:p w14:paraId="1DC64EB7" w14:textId="77777777" w:rsidR="008F00F3" w:rsidRPr="008F00F3" w:rsidRDefault="008F00F3" w:rsidP="008F00F3">
      <w:pPr>
        <w:pStyle w:val="Sarakstarindkopa"/>
        <w:widowControl/>
        <w:numPr>
          <w:ilvl w:val="1"/>
          <w:numId w:val="42"/>
        </w:numPr>
        <w:suppressAutoHyphens w:val="0"/>
        <w:ind w:hanging="366"/>
        <w:contextualSpacing/>
        <w:jc w:val="both"/>
        <w:rPr>
          <w:rFonts w:cs="Times New Roman"/>
        </w:rPr>
      </w:pPr>
      <w:r w:rsidRPr="008F00F3">
        <w:t>aktivitātēm un nodarbībām nepieciešamie materiāli un kancelejas preces, ieejas biļetes, ja nometnes dalībnieki apmeklē vietu vai pasākumu, ko iespējams īstenot, ņemot vērā konkrētā brīža epidemioloģiskos drošības nosacījumus saskaņā ar 9.punktu.</w:t>
      </w:r>
    </w:p>
    <w:p w14:paraId="4F196464" w14:textId="77777777" w:rsidR="008F00F3" w:rsidRPr="008F00F3" w:rsidRDefault="008F00F3" w:rsidP="008F00F3">
      <w:pPr>
        <w:pStyle w:val="Sarakstarindkopa"/>
        <w:widowControl/>
        <w:numPr>
          <w:ilvl w:val="1"/>
          <w:numId w:val="42"/>
        </w:numPr>
        <w:suppressAutoHyphens w:val="0"/>
        <w:ind w:hanging="366"/>
        <w:contextualSpacing/>
        <w:jc w:val="both"/>
        <w:rPr>
          <w:rFonts w:cs="Times New Roman"/>
        </w:rPr>
      </w:pPr>
      <w:r w:rsidRPr="008F00F3">
        <w:t>nometnes programmas nodrošināšanai nepieciešamās saimniecības preces, t.sk. dezinfekcijas līdzekļi, higiēnas preces;</w:t>
      </w:r>
    </w:p>
    <w:p w14:paraId="77086713" w14:textId="77777777" w:rsidR="008F00F3" w:rsidRPr="008F00F3" w:rsidRDefault="008F00F3" w:rsidP="008F00F3">
      <w:pPr>
        <w:pStyle w:val="Sarakstarindkopa"/>
        <w:widowControl/>
        <w:numPr>
          <w:ilvl w:val="1"/>
          <w:numId w:val="42"/>
        </w:numPr>
        <w:suppressAutoHyphens w:val="0"/>
        <w:ind w:hanging="366"/>
        <w:contextualSpacing/>
        <w:jc w:val="both"/>
        <w:rPr>
          <w:rFonts w:cs="Times New Roman"/>
        </w:rPr>
      </w:pPr>
      <w:r w:rsidRPr="008F00F3">
        <w:t>nometnes programmas nodrošināšanai nepieciešamais mazvērtīgais inventārs;</w:t>
      </w:r>
    </w:p>
    <w:p w14:paraId="7A103750" w14:textId="77777777" w:rsidR="008F00F3" w:rsidRPr="008F00F3" w:rsidRDefault="008F00F3" w:rsidP="008F00F3">
      <w:pPr>
        <w:pStyle w:val="Sarakstarindkopa"/>
        <w:widowControl/>
        <w:numPr>
          <w:ilvl w:val="1"/>
          <w:numId w:val="42"/>
        </w:numPr>
        <w:suppressAutoHyphens w:val="0"/>
        <w:ind w:hanging="366"/>
        <w:contextualSpacing/>
        <w:jc w:val="both"/>
        <w:rPr>
          <w:rFonts w:cs="Times New Roman"/>
        </w:rPr>
      </w:pPr>
      <w:r w:rsidRPr="008F00F3">
        <w:t>citas nometnes programmas īstenošanai nepieciešamās izmaksas (piemēram, Veselības inspekcijas saskaņojuma izmaksas);</w:t>
      </w:r>
    </w:p>
    <w:p w14:paraId="2AB6EC33" w14:textId="77777777" w:rsidR="008F00F3" w:rsidRPr="008F00F3" w:rsidRDefault="008F00F3" w:rsidP="008F00F3">
      <w:pPr>
        <w:pStyle w:val="Sarakstarindkopa"/>
        <w:widowControl/>
        <w:numPr>
          <w:ilvl w:val="1"/>
          <w:numId w:val="42"/>
        </w:numPr>
        <w:suppressAutoHyphens w:val="0"/>
        <w:ind w:hanging="366"/>
        <w:contextualSpacing/>
        <w:jc w:val="both"/>
        <w:rPr>
          <w:rFonts w:cs="Times New Roman"/>
        </w:rPr>
      </w:pPr>
      <w:r w:rsidRPr="008F00F3">
        <w:t xml:space="preserve">nometnes personāla (vadītāja, pedagogu, radošo darbnīcu vadītāju, tehnisko darbinieku u.c.) darba samaksa; </w:t>
      </w:r>
    </w:p>
    <w:p w14:paraId="6268EEE5" w14:textId="7BCE0C33" w:rsidR="008F00F3" w:rsidRPr="008F00F3" w:rsidRDefault="008F00F3" w:rsidP="008F00F3">
      <w:pPr>
        <w:pStyle w:val="Sarakstarindkopa"/>
        <w:widowControl/>
        <w:numPr>
          <w:ilvl w:val="1"/>
          <w:numId w:val="42"/>
        </w:numPr>
        <w:suppressAutoHyphens w:val="0"/>
        <w:ind w:hanging="366"/>
        <w:contextualSpacing/>
        <w:jc w:val="both"/>
        <w:rPr>
          <w:rFonts w:cs="Times New Roman"/>
        </w:rPr>
      </w:pPr>
      <w:r w:rsidRPr="008F00F3">
        <w:t xml:space="preserve">brīvprātīgā darba veicēju izmaksas (kā nometņu dalībniekiem). </w:t>
      </w:r>
    </w:p>
    <w:p w14:paraId="6EA1A0CE" w14:textId="77777777" w:rsidR="008F00F3" w:rsidRPr="002A7EB2" w:rsidRDefault="008F00F3" w:rsidP="008F00F3">
      <w:pPr>
        <w:pStyle w:val="Sarakstarindkopa"/>
        <w:widowControl/>
        <w:numPr>
          <w:ilvl w:val="0"/>
          <w:numId w:val="42"/>
        </w:numPr>
        <w:suppressAutoHyphens w:val="0"/>
        <w:ind w:left="426" w:hanging="426"/>
        <w:contextualSpacing/>
        <w:jc w:val="both"/>
        <w:rPr>
          <w:rFonts w:cs="Times New Roman"/>
        </w:rPr>
      </w:pPr>
      <w:r w:rsidRPr="002A7EB2">
        <w:rPr>
          <w:rFonts w:cs="Times New Roman"/>
        </w:rPr>
        <w:t>Neattiecināmās izmaksas - izmaksas, kas neatbilst nometnes mērķa sasniegšanai (piemēram, prēmijas, dāvinājumi vai citi materiāli stimulējoši pasākumi nometnes personālam, pamatlīdzekļu iegāde, naudas sodu, līgumsodu, kavējuma procentu apmaksa, bankas pārskaitījumu komisijas maksa, izmaksas, kas jau tiek finansētas no pašvaldības budžeta u.tml. citi izdevumi).</w:t>
      </w:r>
    </w:p>
    <w:p w14:paraId="7B32EE76" w14:textId="77777777" w:rsidR="00DA1071" w:rsidRDefault="00DA1071" w:rsidP="00DA1071">
      <w:pPr>
        <w:pStyle w:val="Sarakstarindkopa"/>
        <w:ind w:left="851"/>
        <w:jc w:val="both"/>
      </w:pPr>
    </w:p>
    <w:p w14:paraId="05A91BC8" w14:textId="77777777" w:rsidR="001A6072" w:rsidRDefault="001A6072" w:rsidP="00E919F8">
      <w:pPr>
        <w:pStyle w:val="Sarakstarindkopa"/>
        <w:widowControl/>
        <w:ind w:left="360"/>
        <w:contextualSpacing/>
        <w:jc w:val="both"/>
      </w:pPr>
    </w:p>
    <w:p w14:paraId="439B797C" w14:textId="77777777" w:rsidR="00E919F8" w:rsidRDefault="00F75B8B" w:rsidP="00E919F8">
      <w:pPr>
        <w:pStyle w:val="Virsraksts2"/>
        <w:tabs>
          <w:tab w:val="left" w:pos="360"/>
        </w:tabs>
        <w:spacing w:before="0" w:after="0" w:line="240" w:lineRule="auto"/>
        <w:ind w:left="360"/>
        <w:jc w:val="center"/>
        <w:rPr>
          <w:rFonts w:ascii="Times New Roman" w:hAnsi="Times New Roman"/>
          <w:i w:val="0"/>
          <w:sz w:val="24"/>
        </w:rPr>
      </w:pPr>
      <w:r>
        <w:rPr>
          <w:rFonts w:ascii="Times New Roman" w:hAnsi="Times New Roman"/>
          <w:i w:val="0"/>
          <w:sz w:val="24"/>
        </w:rPr>
        <w:t>I</w:t>
      </w:r>
      <w:r w:rsidR="00121FFF" w:rsidRPr="00121FFF">
        <w:rPr>
          <w:rFonts w:ascii="Times New Roman" w:hAnsi="Times New Roman"/>
          <w:i w:val="0"/>
          <w:sz w:val="24"/>
        </w:rPr>
        <w:t xml:space="preserve">V. </w:t>
      </w:r>
      <w:r w:rsidR="001A6072">
        <w:rPr>
          <w:rFonts w:ascii="Times New Roman" w:hAnsi="Times New Roman"/>
          <w:i w:val="0"/>
          <w:sz w:val="24"/>
        </w:rPr>
        <w:t>Iestāžu</w:t>
      </w:r>
      <w:r w:rsidR="001A6072" w:rsidRPr="00121FFF">
        <w:rPr>
          <w:rFonts w:ascii="Times New Roman" w:hAnsi="Times New Roman"/>
          <w:i w:val="0"/>
          <w:sz w:val="24"/>
        </w:rPr>
        <w:t xml:space="preserve"> </w:t>
      </w:r>
      <w:r w:rsidR="00121FFF" w:rsidRPr="00121FFF">
        <w:rPr>
          <w:rFonts w:ascii="Times New Roman" w:hAnsi="Times New Roman"/>
          <w:i w:val="0"/>
          <w:sz w:val="24"/>
        </w:rPr>
        <w:t>pieteikumu izvērtēšana un apstiprināšana</w:t>
      </w:r>
    </w:p>
    <w:p w14:paraId="3E905BDE" w14:textId="77777777" w:rsidR="00E919F8" w:rsidRDefault="00E919F8" w:rsidP="00E919F8">
      <w:pPr>
        <w:spacing w:after="0"/>
      </w:pPr>
    </w:p>
    <w:p w14:paraId="43213AFA" w14:textId="281A88C0" w:rsidR="001A6072" w:rsidRDefault="001A6072" w:rsidP="000962C1">
      <w:pPr>
        <w:pStyle w:val="Sarakstarindkopa"/>
        <w:numPr>
          <w:ilvl w:val="0"/>
          <w:numId w:val="42"/>
        </w:numPr>
        <w:jc w:val="both"/>
      </w:pPr>
      <w:r>
        <w:t>Komisija pieteikumus izvērtē saskaņā ar š</w:t>
      </w:r>
      <w:r w:rsidR="00F75B8B">
        <w:t>o noteikumu</w:t>
      </w:r>
      <w:r>
        <w:t xml:space="preserve"> </w:t>
      </w:r>
      <w:r w:rsidR="000E4A0A">
        <w:t>2</w:t>
      </w:r>
      <w:r>
        <w:t>.pielikum</w:t>
      </w:r>
      <w:r w:rsidR="00F75B8B">
        <w:t>ā noteiktajiem</w:t>
      </w:r>
      <w:r>
        <w:t xml:space="preserve"> vērtēšanas kritērijiem.</w:t>
      </w:r>
    </w:p>
    <w:p w14:paraId="6CE04ECD" w14:textId="6B5EF792" w:rsidR="001A6072" w:rsidRDefault="001A6072" w:rsidP="000962C1">
      <w:pPr>
        <w:pStyle w:val="Sarakstarindkopa"/>
        <w:numPr>
          <w:ilvl w:val="0"/>
          <w:numId w:val="42"/>
        </w:numPr>
        <w:jc w:val="both"/>
      </w:pPr>
      <w:r>
        <w:t xml:space="preserve">Komisija </w:t>
      </w:r>
      <w:r w:rsidR="00F75B8B">
        <w:t xml:space="preserve">pieteikumu </w:t>
      </w:r>
      <w:r>
        <w:t xml:space="preserve">izvērtēšanas gaitā var pieprasīt </w:t>
      </w:r>
      <w:r w:rsidR="00F75B8B">
        <w:t xml:space="preserve">Iestādei sniegt </w:t>
      </w:r>
      <w:r>
        <w:t>papildu informāciju vai dokumentus</w:t>
      </w:r>
      <w:r w:rsidR="00932011">
        <w:t>.</w:t>
      </w:r>
    </w:p>
    <w:p w14:paraId="743C0156" w14:textId="122E43FE" w:rsidR="00932011" w:rsidRDefault="00F75B8B" w:rsidP="000962C1">
      <w:pPr>
        <w:pStyle w:val="Sarakstarindkopa"/>
        <w:numPr>
          <w:ilvl w:val="0"/>
          <w:numId w:val="42"/>
        </w:numPr>
        <w:jc w:val="both"/>
      </w:pPr>
      <w:r>
        <w:t xml:space="preserve">Komisija pieņem lēmumu par </w:t>
      </w:r>
      <w:r w:rsidRPr="000962C1">
        <w:rPr>
          <w:rFonts w:cs="Times New Roman"/>
        </w:rPr>
        <w:t xml:space="preserve">finanšu līdzekļu piešķiršanu </w:t>
      </w:r>
      <w:r>
        <w:rPr>
          <w:rFonts w:cs="Times New Roman"/>
        </w:rPr>
        <w:t xml:space="preserve">tām </w:t>
      </w:r>
      <w:r w:rsidR="00932011">
        <w:t>Iestā</w:t>
      </w:r>
      <w:r>
        <w:t>žu</w:t>
      </w:r>
      <w:r w:rsidR="00932011">
        <w:t xml:space="preserve"> pieteiktajām </w:t>
      </w:r>
      <w:r w:rsidR="008F00F3">
        <w:t>Nometnēm</w:t>
      </w:r>
      <w:r w:rsidR="00932011">
        <w:t xml:space="preserve">, </w:t>
      </w:r>
      <w:r w:rsidR="00932011" w:rsidRPr="008A22C6">
        <w:t>kas būs ieguvuš</w:t>
      </w:r>
      <w:r w:rsidR="00932011">
        <w:t>as</w:t>
      </w:r>
      <w:r w:rsidR="00932011" w:rsidRPr="008A22C6">
        <w:t xml:space="preserve"> augstāku vērtējumu</w:t>
      </w:r>
      <w:r w:rsidR="00932011">
        <w:t>.</w:t>
      </w:r>
    </w:p>
    <w:p w14:paraId="5EA132A5" w14:textId="77777777" w:rsidR="00E919F8" w:rsidRDefault="00E919F8" w:rsidP="00DD5A5A">
      <w:pPr>
        <w:pStyle w:val="Virsraksts2"/>
        <w:tabs>
          <w:tab w:val="left" w:pos="360"/>
        </w:tabs>
        <w:spacing w:before="0" w:after="0" w:line="240" w:lineRule="auto"/>
        <w:ind w:left="360"/>
        <w:rPr>
          <w:rFonts w:ascii="Times New Roman" w:hAnsi="Times New Roman"/>
          <w:i w:val="0"/>
          <w:sz w:val="24"/>
        </w:rPr>
      </w:pPr>
    </w:p>
    <w:p w14:paraId="6920DF59" w14:textId="1D6CA6D9" w:rsidR="00E919F8" w:rsidRDefault="005E6A6F" w:rsidP="00E919F8">
      <w:pPr>
        <w:pStyle w:val="Virsraksts2"/>
        <w:tabs>
          <w:tab w:val="left" w:pos="360"/>
        </w:tabs>
        <w:spacing w:before="0" w:after="0" w:line="240" w:lineRule="auto"/>
        <w:ind w:left="360"/>
        <w:jc w:val="center"/>
        <w:rPr>
          <w:rFonts w:ascii="Times New Roman" w:hAnsi="Times New Roman"/>
          <w:i w:val="0"/>
          <w:sz w:val="24"/>
        </w:rPr>
      </w:pPr>
      <w:r w:rsidRPr="005E6A6F">
        <w:rPr>
          <w:rFonts w:ascii="Times New Roman" w:hAnsi="Times New Roman"/>
          <w:i w:val="0"/>
          <w:sz w:val="24"/>
        </w:rPr>
        <w:t xml:space="preserve">V. Apstiprināto </w:t>
      </w:r>
      <w:r w:rsidR="00231B37">
        <w:rPr>
          <w:rFonts w:ascii="Times New Roman" w:hAnsi="Times New Roman"/>
          <w:i w:val="0"/>
          <w:sz w:val="24"/>
        </w:rPr>
        <w:t>nometņu</w:t>
      </w:r>
      <w:r w:rsidR="001E06A3" w:rsidRPr="005E6A6F">
        <w:rPr>
          <w:rFonts w:ascii="Times New Roman" w:hAnsi="Times New Roman"/>
          <w:i w:val="0"/>
          <w:sz w:val="24"/>
        </w:rPr>
        <w:t xml:space="preserve"> </w:t>
      </w:r>
      <w:r w:rsidR="00932011">
        <w:rPr>
          <w:rFonts w:ascii="Times New Roman" w:hAnsi="Times New Roman"/>
          <w:i w:val="0"/>
          <w:sz w:val="24"/>
        </w:rPr>
        <w:t>finansēšanas kārtība</w:t>
      </w:r>
    </w:p>
    <w:p w14:paraId="2D253964" w14:textId="77777777" w:rsidR="00E919F8" w:rsidRPr="00E919F8" w:rsidRDefault="00E919F8" w:rsidP="00E919F8">
      <w:pPr>
        <w:spacing w:after="0" w:line="240" w:lineRule="auto"/>
      </w:pPr>
    </w:p>
    <w:p w14:paraId="081785ED" w14:textId="77777777" w:rsidR="001E06A3" w:rsidRPr="00240A4B" w:rsidRDefault="001E06A3" w:rsidP="00E919F8">
      <w:pPr>
        <w:pStyle w:val="Sarakstarindkopa"/>
        <w:widowControl/>
        <w:numPr>
          <w:ilvl w:val="0"/>
          <w:numId w:val="36"/>
        </w:numPr>
        <w:contextualSpacing/>
        <w:jc w:val="both"/>
        <w:rPr>
          <w:vanish/>
        </w:rPr>
      </w:pPr>
    </w:p>
    <w:p w14:paraId="09798B59" w14:textId="77777777" w:rsidR="001E06A3" w:rsidRPr="00240A4B" w:rsidRDefault="001E06A3" w:rsidP="00E919F8">
      <w:pPr>
        <w:pStyle w:val="Sarakstarindkopa"/>
        <w:widowControl/>
        <w:numPr>
          <w:ilvl w:val="0"/>
          <w:numId w:val="36"/>
        </w:numPr>
        <w:contextualSpacing/>
        <w:jc w:val="both"/>
        <w:rPr>
          <w:vanish/>
        </w:rPr>
      </w:pPr>
    </w:p>
    <w:p w14:paraId="16E39C4B" w14:textId="77777777" w:rsidR="001E06A3" w:rsidRPr="00240A4B" w:rsidRDefault="001E06A3" w:rsidP="00E919F8">
      <w:pPr>
        <w:pStyle w:val="Sarakstarindkopa"/>
        <w:widowControl/>
        <w:numPr>
          <w:ilvl w:val="0"/>
          <w:numId w:val="36"/>
        </w:numPr>
        <w:contextualSpacing/>
        <w:jc w:val="both"/>
        <w:rPr>
          <w:vanish/>
        </w:rPr>
      </w:pPr>
    </w:p>
    <w:p w14:paraId="34EF9D3F" w14:textId="77777777" w:rsidR="001E06A3" w:rsidRPr="00240A4B" w:rsidRDefault="001E06A3" w:rsidP="00E919F8">
      <w:pPr>
        <w:pStyle w:val="Sarakstarindkopa"/>
        <w:widowControl/>
        <w:numPr>
          <w:ilvl w:val="0"/>
          <w:numId w:val="36"/>
        </w:numPr>
        <w:contextualSpacing/>
        <w:jc w:val="both"/>
        <w:rPr>
          <w:vanish/>
        </w:rPr>
      </w:pPr>
    </w:p>
    <w:p w14:paraId="677055F9" w14:textId="77777777" w:rsidR="001E06A3" w:rsidRPr="00240A4B" w:rsidRDefault="001E06A3" w:rsidP="00E919F8">
      <w:pPr>
        <w:pStyle w:val="Sarakstarindkopa"/>
        <w:widowControl/>
        <w:numPr>
          <w:ilvl w:val="0"/>
          <w:numId w:val="36"/>
        </w:numPr>
        <w:contextualSpacing/>
        <w:jc w:val="both"/>
        <w:rPr>
          <w:vanish/>
        </w:rPr>
      </w:pPr>
    </w:p>
    <w:p w14:paraId="5B9F145C" w14:textId="77777777" w:rsidR="001E06A3" w:rsidRPr="00240A4B" w:rsidRDefault="001E06A3" w:rsidP="00E919F8">
      <w:pPr>
        <w:pStyle w:val="Sarakstarindkopa"/>
        <w:widowControl/>
        <w:numPr>
          <w:ilvl w:val="0"/>
          <w:numId w:val="36"/>
        </w:numPr>
        <w:contextualSpacing/>
        <w:jc w:val="both"/>
        <w:rPr>
          <w:vanish/>
        </w:rPr>
      </w:pPr>
    </w:p>
    <w:p w14:paraId="00DD04A3" w14:textId="77777777" w:rsidR="001E06A3" w:rsidRPr="00240A4B" w:rsidRDefault="001E06A3" w:rsidP="00E919F8">
      <w:pPr>
        <w:pStyle w:val="Sarakstarindkopa"/>
        <w:widowControl/>
        <w:numPr>
          <w:ilvl w:val="0"/>
          <w:numId w:val="36"/>
        </w:numPr>
        <w:contextualSpacing/>
        <w:jc w:val="both"/>
        <w:rPr>
          <w:vanish/>
        </w:rPr>
      </w:pPr>
    </w:p>
    <w:p w14:paraId="3A079451" w14:textId="77777777" w:rsidR="001E06A3" w:rsidRPr="00240A4B" w:rsidRDefault="001E06A3" w:rsidP="00E919F8">
      <w:pPr>
        <w:pStyle w:val="Sarakstarindkopa"/>
        <w:widowControl/>
        <w:numPr>
          <w:ilvl w:val="0"/>
          <w:numId w:val="36"/>
        </w:numPr>
        <w:contextualSpacing/>
        <w:jc w:val="both"/>
        <w:rPr>
          <w:vanish/>
        </w:rPr>
      </w:pPr>
    </w:p>
    <w:p w14:paraId="4FD1BC9F" w14:textId="77777777" w:rsidR="001E06A3" w:rsidRPr="00240A4B" w:rsidRDefault="001E06A3" w:rsidP="00E919F8">
      <w:pPr>
        <w:pStyle w:val="Sarakstarindkopa"/>
        <w:widowControl/>
        <w:numPr>
          <w:ilvl w:val="0"/>
          <w:numId w:val="36"/>
        </w:numPr>
        <w:contextualSpacing/>
        <w:jc w:val="both"/>
        <w:rPr>
          <w:vanish/>
        </w:rPr>
      </w:pPr>
    </w:p>
    <w:p w14:paraId="3C3DF2DC" w14:textId="77777777" w:rsidR="001E06A3" w:rsidRPr="00240A4B" w:rsidRDefault="001E06A3" w:rsidP="00E919F8">
      <w:pPr>
        <w:pStyle w:val="Sarakstarindkopa"/>
        <w:widowControl/>
        <w:numPr>
          <w:ilvl w:val="0"/>
          <w:numId w:val="36"/>
        </w:numPr>
        <w:contextualSpacing/>
        <w:jc w:val="both"/>
        <w:rPr>
          <w:vanish/>
        </w:rPr>
      </w:pPr>
    </w:p>
    <w:p w14:paraId="2F9AA642" w14:textId="77777777" w:rsidR="001E06A3" w:rsidRPr="00240A4B" w:rsidRDefault="001E06A3" w:rsidP="00E919F8">
      <w:pPr>
        <w:pStyle w:val="Sarakstarindkopa"/>
        <w:widowControl/>
        <w:numPr>
          <w:ilvl w:val="0"/>
          <w:numId w:val="36"/>
        </w:numPr>
        <w:contextualSpacing/>
        <w:jc w:val="both"/>
        <w:rPr>
          <w:vanish/>
        </w:rPr>
      </w:pPr>
    </w:p>
    <w:p w14:paraId="5AE8FEA0" w14:textId="77777777" w:rsidR="001E06A3" w:rsidRPr="00240A4B" w:rsidRDefault="001E06A3" w:rsidP="00E919F8">
      <w:pPr>
        <w:pStyle w:val="Sarakstarindkopa"/>
        <w:widowControl/>
        <w:numPr>
          <w:ilvl w:val="0"/>
          <w:numId w:val="36"/>
        </w:numPr>
        <w:contextualSpacing/>
        <w:jc w:val="both"/>
        <w:rPr>
          <w:vanish/>
        </w:rPr>
      </w:pPr>
    </w:p>
    <w:p w14:paraId="377D395C" w14:textId="77777777" w:rsidR="001E06A3" w:rsidRPr="00240A4B" w:rsidRDefault="001E06A3" w:rsidP="00E919F8">
      <w:pPr>
        <w:pStyle w:val="Sarakstarindkopa"/>
        <w:widowControl/>
        <w:numPr>
          <w:ilvl w:val="0"/>
          <w:numId w:val="36"/>
        </w:numPr>
        <w:contextualSpacing/>
        <w:jc w:val="both"/>
        <w:rPr>
          <w:vanish/>
        </w:rPr>
      </w:pPr>
    </w:p>
    <w:p w14:paraId="5A0E5437" w14:textId="77777777" w:rsidR="001E06A3" w:rsidRPr="00240A4B" w:rsidRDefault="001E06A3" w:rsidP="00E919F8">
      <w:pPr>
        <w:pStyle w:val="Sarakstarindkopa"/>
        <w:widowControl/>
        <w:numPr>
          <w:ilvl w:val="0"/>
          <w:numId w:val="36"/>
        </w:numPr>
        <w:contextualSpacing/>
        <w:jc w:val="both"/>
        <w:rPr>
          <w:vanish/>
        </w:rPr>
      </w:pPr>
    </w:p>
    <w:p w14:paraId="72C19AFE" w14:textId="77777777" w:rsidR="001E06A3" w:rsidRPr="00240A4B" w:rsidRDefault="001E06A3" w:rsidP="00E919F8">
      <w:pPr>
        <w:pStyle w:val="Sarakstarindkopa"/>
        <w:widowControl/>
        <w:numPr>
          <w:ilvl w:val="0"/>
          <w:numId w:val="36"/>
        </w:numPr>
        <w:contextualSpacing/>
        <w:jc w:val="both"/>
        <w:rPr>
          <w:vanish/>
        </w:rPr>
      </w:pPr>
    </w:p>
    <w:p w14:paraId="7E896208" w14:textId="04D2F7FA" w:rsidR="00932011" w:rsidRPr="00733BF6" w:rsidRDefault="00932011" w:rsidP="000962C1">
      <w:pPr>
        <w:pStyle w:val="Sarakstarindkopa"/>
        <w:widowControl/>
        <w:numPr>
          <w:ilvl w:val="0"/>
          <w:numId w:val="42"/>
        </w:numPr>
        <w:contextualSpacing/>
        <w:jc w:val="both"/>
      </w:pPr>
      <w:r>
        <w:rPr>
          <w:rFonts w:cs="Times New Roman"/>
        </w:rPr>
        <w:t xml:space="preserve">Finansējums Iestādēm </w:t>
      </w:r>
      <w:r w:rsidR="008F00F3">
        <w:rPr>
          <w:rFonts w:cs="Times New Roman"/>
        </w:rPr>
        <w:t>Nometņu organizēšanai</w:t>
      </w:r>
      <w:r>
        <w:rPr>
          <w:rFonts w:cs="Times New Roman"/>
        </w:rPr>
        <w:t xml:space="preserve"> tiek apstiprināts ar </w:t>
      </w:r>
      <w:r w:rsidR="00F75B8B">
        <w:rPr>
          <w:rFonts w:cs="Times New Roman"/>
        </w:rPr>
        <w:t xml:space="preserve">Ogres novada </w:t>
      </w:r>
      <w:r w:rsidR="00B21F63">
        <w:rPr>
          <w:rFonts w:cs="Times New Roman"/>
        </w:rPr>
        <w:t>pašvaldības izpilddirektora</w:t>
      </w:r>
      <w:r>
        <w:rPr>
          <w:rFonts w:cs="Times New Roman"/>
        </w:rPr>
        <w:t xml:space="preserve"> izdotu rīkojumu.</w:t>
      </w:r>
    </w:p>
    <w:p w14:paraId="16C7DE19" w14:textId="355B1DBC" w:rsidR="00733BF6" w:rsidRDefault="00733BF6" w:rsidP="00733BF6">
      <w:pPr>
        <w:pStyle w:val="Sarakstarindkopa"/>
        <w:numPr>
          <w:ilvl w:val="0"/>
          <w:numId w:val="42"/>
        </w:numPr>
        <w:jc w:val="both"/>
      </w:pPr>
      <w:r>
        <w:t>Pārvalde informē Iestādes par Komisija</w:t>
      </w:r>
      <w:r w:rsidR="00720F27">
        <w:t>s</w:t>
      </w:r>
      <w:r>
        <w:t xml:space="preserve"> pieņemto lēmumu un izvērtēšanas rezultātiem, nosūtot informāciju Iestādēm uz to oficiālo elektronisko pastu.</w:t>
      </w:r>
    </w:p>
    <w:p w14:paraId="7782C457" w14:textId="6C499FC8" w:rsidR="00932011" w:rsidRPr="00231B37" w:rsidRDefault="00932011" w:rsidP="0021462D">
      <w:pPr>
        <w:pStyle w:val="Sarakstarindkopa"/>
        <w:widowControl/>
        <w:numPr>
          <w:ilvl w:val="0"/>
          <w:numId w:val="42"/>
        </w:numPr>
        <w:contextualSpacing/>
        <w:jc w:val="both"/>
      </w:pPr>
      <w:r w:rsidRPr="00A719E4">
        <w:rPr>
          <w:rFonts w:cs="Times New Roman"/>
        </w:rPr>
        <w:t xml:space="preserve">Apstiprinātā </w:t>
      </w:r>
      <w:r>
        <w:rPr>
          <w:rFonts w:cs="Times New Roman"/>
        </w:rPr>
        <w:t>pieteikuma</w:t>
      </w:r>
      <w:r w:rsidRPr="00A719E4">
        <w:rPr>
          <w:rFonts w:cs="Times New Roman"/>
        </w:rPr>
        <w:t xml:space="preserve"> finansējuma ietvaros, Iestāde iesniedz pamatojošus finanšu dokumentus (rēķinus, aktus, līgumus) apmak</w:t>
      </w:r>
      <w:r w:rsidR="008F00F3">
        <w:rPr>
          <w:rFonts w:cs="Times New Roman"/>
        </w:rPr>
        <w:t>sai grāmatvedībā</w:t>
      </w:r>
      <w:r w:rsidRPr="00A719E4">
        <w:rPr>
          <w:rFonts w:cs="Times New Roman"/>
        </w:rPr>
        <w:t xml:space="preserve"> saskaņā ar tāmē paredzētajām un</w:t>
      </w:r>
      <w:r>
        <w:rPr>
          <w:rFonts w:cs="Times New Roman"/>
        </w:rPr>
        <w:t xml:space="preserve"> rīkojumā</w:t>
      </w:r>
      <w:r w:rsidRPr="00A719E4">
        <w:rPr>
          <w:rFonts w:cs="Times New Roman"/>
        </w:rPr>
        <w:t xml:space="preserve"> apstiprinātajām pozīcijām</w:t>
      </w:r>
      <w:r w:rsidR="00231B37">
        <w:rPr>
          <w:rFonts w:cs="Times New Roman"/>
        </w:rPr>
        <w:t xml:space="preserve"> uz tiem uzliekot rakstisku atzīmi “Programma “Atbalsts bērnu un jauniešu nometņu organizēšanai””</w:t>
      </w:r>
      <w:r w:rsidR="0021462D">
        <w:rPr>
          <w:rFonts w:cs="Times New Roman"/>
        </w:rPr>
        <w:t>.</w:t>
      </w:r>
    </w:p>
    <w:p w14:paraId="5F83AA66" w14:textId="59C6212A" w:rsidR="00231B37" w:rsidRPr="000962C1" w:rsidRDefault="004F0229" w:rsidP="0021462D">
      <w:pPr>
        <w:pStyle w:val="Sarakstarindkopa"/>
        <w:widowControl/>
        <w:numPr>
          <w:ilvl w:val="0"/>
          <w:numId w:val="42"/>
        </w:numPr>
        <w:contextualSpacing/>
        <w:jc w:val="both"/>
      </w:pPr>
      <w:r>
        <w:rPr>
          <w:rFonts w:cs="Times New Roman"/>
        </w:rPr>
        <w:t>Pēc nometnes noslēguma 10 darba dienu laikā</w:t>
      </w:r>
      <w:r w:rsidR="00231B37">
        <w:rPr>
          <w:rFonts w:cs="Times New Roman"/>
        </w:rPr>
        <w:t xml:space="preserve"> </w:t>
      </w:r>
      <w:r w:rsidR="004679D7">
        <w:rPr>
          <w:rFonts w:cs="Times New Roman"/>
        </w:rPr>
        <w:t>I</w:t>
      </w:r>
      <w:r w:rsidR="00231B37">
        <w:rPr>
          <w:rFonts w:cs="Times New Roman"/>
        </w:rPr>
        <w:t xml:space="preserve">estāde iesniedz </w:t>
      </w:r>
      <w:r w:rsidR="004679D7">
        <w:rPr>
          <w:rFonts w:cs="Times New Roman"/>
        </w:rPr>
        <w:t>P</w:t>
      </w:r>
      <w:r w:rsidR="00231B37">
        <w:rPr>
          <w:rFonts w:cs="Times New Roman"/>
        </w:rPr>
        <w:t>ārvaldei Gala ziņojumu (3.</w:t>
      </w:r>
      <w:r w:rsidR="00BF5D2A">
        <w:rPr>
          <w:rFonts w:cs="Times New Roman"/>
        </w:rPr>
        <w:t>, 4.</w:t>
      </w:r>
      <w:r w:rsidR="00231B37">
        <w:rPr>
          <w:rFonts w:cs="Times New Roman"/>
        </w:rPr>
        <w:t>pielikums) ar informāciju par izmantoto finansējumu, pievienojot tam finanšu dokumentu kopijas.</w:t>
      </w:r>
    </w:p>
    <w:p w14:paraId="6EB32C1F" w14:textId="77777777" w:rsidR="000962C1" w:rsidRDefault="000962C1" w:rsidP="000962C1">
      <w:pPr>
        <w:contextualSpacing/>
        <w:jc w:val="both"/>
      </w:pPr>
    </w:p>
    <w:p w14:paraId="14BC2927" w14:textId="77777777" w:rsidR="000962C1" w:rsidRDefault="000962C1" w:rsidP="00E919F8">
      <w:pPr>
        <w:spacing w:after="0" w:line="240" w:lineRule="auto"/>
        <w:rPr>
          <w:rFonts w:ascii="Times New Roman" w:hAnsi="Times New Roman"/>
          <w:sz w:val="24"/>
          <w:szCs w:val="24"/>
        </w:rPr>
      </w:pPr>
    </w:p>
    <w:p w14:paraId="1183828E" w14:textId="6F41B82F" w:rsidR="00E919F8" w:rsidRDefault="00B21F63" w:rsidP="00E919F8">
      <w:pPr>
        <w:spacing w:after="0" w:line="240" w:lineRule="auto"/>
        <w:rPr>
          <w:rFonts w:ascii="Times New Roman" w:hAnsi="Times New Roman"/>
          <w:sz w:val="24"/>
          <w:szCs w:val="24"/>
        </w:rPr>
      </w:pPr>
      <w:r>
        <w:rPr>
          <w:rFonts w:ascii="Times New Roman" w:hAnsi="Times New Roman"/>
          <w:sz w:val="24"/>
          <w:szCs w:val="24"/>
        </w:rPr>
        <w:t>Domes priekšsēdētājs</w:t>
      </w:r>
      <w:r w:rsidR="00E919F8" w:rsidRPr="00C76993">
        <w:rPr>
          <w:rFonts w:ascii="Times New Roman" w:hAnsi="Times New Roman"/>
          <w:sz w:val="24"/>
          <w:szCs w:val="24"/>
        </w:rPr>
        <w:tab/>
      </w:r>
      <w:r w:rsidR="00E919F8" w:rsidRPr="00C76993">
        <w:rPr>
          <w:rFonts w:ascii="Times New Roman" w:hAnsi="Times New Roman"/>
          <w:sz w:val="24"/>
          <w:szCs w:val="24"/>
        </w:rPr>
        <w:tab/>
      </w:r>
      <w:r w:rsidR="00E919F8" w:rsidRPr="00C76993">
        <w:rPr>
          <w:rFonts w:ascii="Times New Roman" w:hAnsi="Times New Roman"/>
          <w:sz w:val="24"/>
          <w:szCs w:val="24"/>
        </w:rPr>
        <w:tab/>
      </w:r>
      <w:r w:rsidR="00E919F8" w:rsidRPr="00C76993">
        <w:rPr>
          <w:rFonts w:ascii="Times New Roman" w:hAnsi="Times New Roman"/>
          <w:sz w:val="24"/>
          <w:szCs w:val="24"/>
        </w:rPr>
        <w:tab/>
      </w:r>
      <w:r w:rsidR="00E919F8">
        <w:rPr>
          <w:rFonts w:ascii="Times New Roman" w:hAnsi="Times New Roman"/>
          <w:sz w:val="24"/>
          <w:szCs w:val="24"/>
        </w:rPr>
        <w:tab/>
      </w:r>
      <w:r w:rsidR="00E919F8">
        <w:rPr>
          <w:rFonts w:ascii="Times New Roman" w:hAnsi="Times New Roman"/>
          <w:sz w:val="24"/>
          <w:szCs w:val="24"/>
        </w:rPr>
        <w:tab/>
      </w:r>
      <w:r w:rsidR="00E919F8">
        <w:rPr>
          <w:rFonts w:ascii="Times New Roman" w:hAnsi="Times New Roman"/>
          <w:sz w:val="24"/>
          <w:szCs w:val="24"/>
        </w:rPr>
        <w:tab/>
      </w:r>
      <w:r w:rsidR="00E919F8">
        <w:rPr>
          <w:rFonts w:ascii="Times New Roman" w:hAnsi="Times New Roman"/>
          <w:sz w:val="24"/>
          <w:szCs w:val="24"/>
        </w:rPr>
        <w:tab/>
        <w:t xml:space="preserve">  </w:t>
      </w:r>
      <w:r>
        <w:rPr>
          <w:rFonts w:ascii="Times New Roman" w:hAnsi="Times New Roman"/>
          <w:sz w:val="24"/>
          <w:szCs w:val="24"/>
        </w:rPr>
        <w:tab/>
      </w:r>
      <w:proofErr w:type="spellStart"/>
      <w:r w:rsidR="00231B37">
        <w:rPr>
          <w:rFonts w:ascii="Times New Roman" w:hAnsi="Times New Roman"/>
          <w:sz w:val="24"/>
          <w:szCs w:val="24"/>
        </w:rPr>
        <w:t>E.Helmanis</w:t>
      </w:r>
      <w:proofErr w:type="spellEnd"/>
    </w:p>
    <w:p w14:paraId="7D343CB3" w14:textId="51311D15" w:rsidR="00E919F8" w:rsidRDefault="00E919F8" w:rsidP="00E919F8">
      <w:pPr>
        <w:spacing w:after="0" w:line="240" w:lineRule="auto"/>
        <w:rPr>
          <w:rFonts w:ascii="Times New Roman" w:hAnsi="Times New Roman"/>
          <w:sz w:val="20"/>
          <w:szCs w:val="20"/>
        </w:rPr>
      </w:pPr>
    </w:p>
    <w:p w14:paraId="0F308DD9" w14:textId="77777777" w:rsidR="00B21F63" w:rsidRDefault="00B21F63" w:rsidP="00E919F8">
      <w:pPr>
        <w:spacing w:after="0" w:line="240" w:lineRule="auto"/>
        <w:rPr>
          <w:rFonts w:ascii="Times New Roman" w:hAnsi="Times New Roman"/>
          <w:sz w:val="20"/>
          <w:szCs w:val="20"/>
        </w:rPr>
      </w:pPr>
    </w:p>
    <w:p w14:paraId="5809AB4B" w14:textId="77777777" w:rsidR="00E919F8" w:rsidRPr="001D10EC" w:rsidRDefault="00E919F8" w:rsidP="00E919F8">
      <w:pPr>
        <w:spacing w:after="0" w:line="240" w:lineRule="auto"/>
        <w:rPr>
          <w:rFonts w:ascii="Times New Roman" w:hAnsi="Times New Roman"/>
          <w:sz w:val="20"/>
          <w:szCs w:val="20"/>
        </w:rPr>
      </w:pPr>
      <w:proofErr w:type="spellStart"/>
      <w:r w:rsidRPr="001D10EC">
        <w:rPr>
          <w:rFonts w:ascii="Times New Roman" w:hAnsi="Times New Roman"/>
          <w:sz w:val="20"/>
          <w:szCs w:val="20"/>
        </w:rPr>
        <w:t>I.Švēde</w:t>
      </w:r>
      <w:proofErr w:type="spellEnd"/>
    </w:p>
    <w:p w14:paraId="05FD374A" w14:textId="77777777" w:rsidR="00E919F8" w:rsidRDefault="00E919F8" w:rsidP="00E919F8">
      <w:pPr>
        <w:spacing w:after="0" w:line="240" w:lineRule="auto"/>
        <w:rPr>
          <w:rFonts w:ascii="Times New Roman" w:hAnsi="Times New Roman"/>
          <w:sz w:val="20"/>
          <w:szCs w:val="20"/>
        </w:rPr>
      </w:pPr>
      <w:r w:rsidRPr="001D10EC">
        <w:rPr>
          <w:rFonts w:ascii="Times New Roman" w:hAnsi="Times New Roman"/>
          <w:sz w:val="20"/>
          <w:szCs w:val="20"/>
        </w:rPr>
        <w:t>65068764</w:t>
      </w:r>
    </w:p>
    <w:p w14:paraId="5E3EB998" w14:textId="77777777" w:rsidR="00E919F8" w:rsidRPr="001D10EC" w:rsidRDefault="00E919F8" w:rsidP="00E919F8">
      <w:pPr>
        <w:spacing w:after="0" w:line="240" w:lineRule="auto"/>
        <w:rPr>
          <w:rFonts w:ascii="Times New Roman" w:hAnsi="Times New Roman"/>
          <w:sz w:val="20"/>
          <w:szCs w:val="20"/>
        </w:rPr>
      </w:pPr>
      <w:r>
        <w:rPr>
          <w:rFonts w:ascii="Times New Roman" w:hAnsi="Times New Roman"/>
          <w:sz w:val="20"/>
          <w:szCs w:val="20"/>
        </w:rPr>
        <w:t>ieva.svede@ogresnovads.lv</w:t>
      </w:r>
    </w:p>
    <w:p w14:paraId="126A4CDB" w14:textId="77777777" w:rsidR="00231B37" w:rsidRDefault="00231B37" w:rsidP="00B03BD7">
      <w:pPr>
        <w:tabs>
          <w:tab w:val="left" w:pos="1620"/>
        </w:tabs>
        <w:spacing w:after="0" w:line="240" w:lineRule="auto"/>
        <w:jc w:val="right"/>
        <w:rPr>
          <w:rFonts w:ascii="Times New Roman" w:hAnsi="Times New Roman"/>
          <w:sz w:val="20"/>
          <w:szCs w:val="20"/>
        </w:rPr>
      </w:pPr>
    </w:p>
    <w:p w14:paraId="61B03360" w14:textId="77777777" w:rsidR="00231B37" w:rsidRDefault="00231B37" w:rsidP="00B03BD7">
      <w:pPr>
        <w:tabs>
          <w:tab w:val="left" w:pos="1620"/>
        </w:tabs>
        <w:spacing w:after="0" w:line="240" w:lineRule="auto"/>
        <w:jc w:val="right"/>
        <w:rPr>
          <w:rFonts w:ascii="Times New Roman" w:hAnsi="Times New Roman"/>
          <w:sz w:val="20"/>
          <w:szCs w:val="20"/>
        </w:rPr>
      </w:pPr>
    </w:p>
    <w:p w14:paraId="2762E066" w14:textId="18067B61" w:rsidR="00B03BD7" w:rsidRPr="00A97CF0" w:rsidRDefault="00B03BD7" w:rsidP="00B03BD7">
      <w:pPr>
        <w:tabs>
          <w:tab w:val="left" w:pos="1620"/>
        </w:tabs>
        <w:spacing w:after="0" w:line="240" w:lineRule="auto"/>
        <w:jc w:val="right"/>
        <w:rPr>
          <w:rFonts w:ascii="Times New Roman" w:hAnsi="Times New Roman"/>
          <w:sz w:val="20"/>
          <w:szCs w:val="20"/>
        </w:rPr>
      </w:pPr>
      <w:r>
        <w:rPr>
          <w:rFonts w:ascii="Times New Roman" w:hAnsi="Times New Roman"/>
          <w:sz w:val="20"/>
          <w:szCs w:val="20"/>
        </w:rPr>
        <w:t>1</w:t>
      </w:r>
      <w:r w:rsidRPr="00A97CF0">
        <w:rPr>
          <w:rFonts w:ascii="Times New Roman" w:hAnsi="Times New Roman"/>
          <w:sz w:val="20"/>
          <w:szCs w:val="20"/>
        </w:rPr>
        <w:t>.pielikums</w:t>
      </w:r>
    </w:p>
    <w:p w14:paraId="17477D47" w14:textId="77777777" w:rsidR="00B03BD7" w:rsidRDefault="00B03BD7" w:rsidP="00B03BD7">
      <w:pPr>
        <w:tabs>
          <w:tab w:val="left" w:pos="1620"/>
        </w:tabs>
        <w:spacing w:after="0" w:line="240" w:lineRule="auto"/>
        <w:jc w:val="right"/>
        <w:rPr>
          <w:rFonts w:ascii="Times New Roman" w:hAnsi="Times New Roman"/>
          <w:sz w:val="20"/>
          <w:szCs w:val="20"/>
        </w:rPr>
      </w:pPr>
      <w:r>
        <w:rPr>
          <w:rFonts w:ascii="Times New Roman" w:hAnsi="Times New Roman"/>
          <w:sz w:val="20"/>
          <w:szCs w:val="20"/>
        </w:rPr>
        <w:t xml:space="preserve">Ogres novada pašvaldības </w:t>
      </w:r>
    </w:p>
    <w:p w14:paraId="2C9DC690" w14:textId="180BAF5B" w:rsidR="00B03BD7" w:rsidRDefault="00B03BD7" w:rsidP="00B03BD7">
      <w:pPr>
        <w:tabs>
          <w:tab w:val="left" w:pos="1620"/>
        </w:tabs>
        <w:spacing w:after="0" w:line="240" w:lineRule="auto"/>
        <w:jc w:val="right"/>
        <w:rPr>
          <w:rFonts w:ascii="Times New Roman" w:hAnsi="Times New Roman"/>
          <w:b/>
          <w:sz w:val="24"/>
          <w:szCs w:val="24"/>
        </w:rPr>
      </w:pPr>
      <w:r>
        <w:rPr>
          <w:rFonts w:ascii="Times New Roman" w:hAnsi="Times New Roman"/>
          <w:sz w:val="20"/>
          <w:szCs w:val="20"/>
        </w:rPr>
        <w:t>20</w:t>
      </w:r>
      <w:r w:rsidR="00231B37">
        <w:rPr>
          <w:rFonts w:ascii="Times New Roman" w:hAnsi="Times New Roman"/>
          <w:sz w:val="20"/>
          <w:szCs w:val="20"/>
        </w:rPr>
        <w:t>21</w:t>
      </w:r>
      <w:r>
        <w:rPr>
          <w:rFonts w:ascii="Times New Roman" w:hAnsi="Times New Roman"/>
          <w:sz w:val="20"/>
          <w:szCs w:val="20"/>
        </w:rPr>
        <w:t xml:space="preserve">.gada </w:t>
      </w:r>
      <w:r w:rsidR="00231B37">
        <w:rPr>
          <w:rFonts w:ascii="Times New Roman" w:hAnsi="Times New Roman"/>
          <w:sz w:val="20"/>
          <w:szCs w:val="20"/>
        </w:rPr>
        <w:t>8</w:t>
      </w:r>
      <w:r>
        <w:rPr>
          <w:rFonts w:ascii="Times New Roman" w:hAnsi="Times New Roman"/>
          <w:sz w:val="20"/>
          <w:szCs w:val="20"/>
        </w:rPr>
        <w:t>.</w:t>
      </w:r>
      <w:r w:rsidR="00231B37">
        <w:rPr>
          <w:rFonts w:ascii="Times New Roman" w:hAnsi="Times New Roman"/>
          <w:sz w:val="20"/>
          <w:szCs w:val="20"/>
        </w:rPr>
        <w:t>jūlija</w:t>
      </w:r>
      <w:r>
        <w:rPr>
          <w:rFonts w:ascii="Times New Roman" w:hAnsi="Times New Roman"/>
          <w:sz w:val="20"/>
          <w:szCs w:val="20"/>
        </w:rPr>
        <w:t xml:space="preserve"> iekšējiem noteikumiem Nr.</w:t>
      </w:r>
      <w:r w:rsidR="00DD3FF4">
        <w:rPr>
          <w:rFonts w:ascii="Times New Roman" w:hAnsi="Times New Roman"/>
          <w:sz w:val="20"/>
          <w:szCs w:val="20"/>
        </w:rPr>
        <w:t>20</w:t>
      </w:r>
      <w:r w:rsidR="005A54B9">
        <w:rPr>
          <w:rFonts w:ascii="Times New Roman" w:hAnsi="Times New Roman"/>
          <w:sz w:val="20"/>
          <w:szCs w:val="20"/>
        </w:rPr>
        <w:t>/</w:t>
      </w:r>
      <w:r w:rsidR="00231B37">
        <w:rPr>
          <w:rFonts w:ascii="Times New Roman" w:hAnsi="Times New Roman"/>
          <w:sz w:val="20"/>
          <w:szCs w:val="20"/>
        </w:rPr>
        <w:t>2021</w:t>
      </w:r>
    </w:p>
    <w:p w14:paraId="3BD75DE0" w14:textId="77777777" w:rsidR="000962C1" w:rsidRDefault="000962C1" w:rsidP="00452AE8">
      <w:pPr>
        <w:tabs>
          <w:tab w:val="left" w:pos="1620"/>
        </w:tabs>
        <w:spacing w:after="0" w:line="240" w:lineRule="auto"/>
        <w:jc w:val="right"/>
        <w:rPr>
          <w:rFonts w:ascii="Times New Roman" w:hAnsi="Times New Roman"/>
          <w:sz w:val="20"/>
          <w:szCs w:val="20"/>
        </w:rPr>
      </w:pPr>
    </w:p>
    <w:p w14:paraId="503932DD" w14:textId="3546D008" w:rsidR="00B03BD7" w:rsidRPr="00DD5A5A" w:rsidRDefault="00CB3153" w:rsidP="00DD5A5A">
      <w:pPr>
        <w:tabs>
          <w:tab w:val="left" w:pos="1620"/>
        </w:tabs>
        <w:spacing w:after="0" w:line="240" w:lineRule="auto"/>
        <w:jc w:val="center"/>
        <w:rPr>
          <w:rFonts w:ascii="Times New Roman" w:hAnsi="Times New Roman"/>
          <w:b/>
          <w:sz w:val="20"/>
          <w:szCs w:val="20"/>
        </w:rPr>
      </w:pPr>
      <w:r w:rsidRPr="00DD5A5A">
        <w:rPr>
          <w:rFonts w:ascii="Times New Roman" w:hAnsi="Times New Roman"/>
          <w:b/>
          <w:sz w:val="24"/>
          <w:szCs w:val="24"/>
        </w:rPr>
        <w:t xml:space="preserve">Pieteikums </w:t>
      </w:r>
      <w:r>
        <w:rPr>
          <w:rFonts w:ascii="Times New Roman" w:hAnsi="Times New Roman"/>
          <w:b/>
          <w:sz w:val="24"/>
          <w:szCs w:val="24"/>
        </w:rPr>
        <w:t>finanšu līdzekļu piešķiršanai</w:t>
      </w:r>
      <w:r w:rsidRPr="000962C1">
        <w:rPr>
          <w:rFonts w:ascii="Times New Roman" w:hAnsi="Times New Roman"/>
          <w:b/>
          <w:sz w:val="24"/>
          <w:szCs w:val="24"/>
        </w:rPr>
        <w:t xml:space="preserve"> </w:t>
      </w:r>
      <w:r w:rsidR="00231B37">
        <w:rPr>
          <w:rFonts w:ascii="Times New Roman" w:hAnsi="Times New Roman"/>
          <w:b/>
          <w:sz w:val="24"/>
          <w:szCs w:val="24"/>
        </w:rPr>
        <w:t>nometņu organizēšanai</w:t>
      </w:r>
      <w:r w:rsidRPr="000962C1">
        <w:rPr>
          <w:rFonts w:ascii="Times New Roman" w:hAnsi="Times New Roman"/>
          <w:b/>
          <w:sz w:val="24"/>
          <w:szCs w:val="24"/>
        </w:rPr>
        <w:t xml:space="preserve"> Ogres novada pašvaldības iestādēm</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628"/>
        <w:gridCol w:w="6659"/>
      </w:tblGrid>
      <w:tr w:rsidR="0009787B" w:rsidRPr="0009787B" w14:paraId="7A0D9505" w14:textId="77777777" w:rsidTr="006136B1">
        <w:tc>
          <w:tcPr>
            <w:tcW w:w="2628" w:type="dxa"/>
            <w:tcBorders>
              <w:top w:val="single" w:sz="4" w:space="0" w:color="auto"/>
              <w:left w:val="single" w:sz="4" w:space="0" w:color="auto"/>
              <w:bottom w:val="single" w:sz="4" w:space="0" w:color="auto"/>
              <w:right w:val="single" w:sz="4" w:space="0" w:color="auto"/>
            </w:tcBorders>
            <w:shd w:val="clear" w:color="auto" w:fill="E6E6E6"/>
          </w:tcPr>
          <w:p w14:paraId="3D6135FB" w14:textId="77777777" w:rsidR="0009787B" w:rsidRPr="0009787B" w:rsidRDefault="0009787B" w:rsidP="006136B1">
            <w:pPr>
              <w:rPr>
                <w:rFonts w:ascii="Times New Roman" w:hAnsi="Times New Roman"/>
                <w:b/>
                <w:bCs/>
              </w:rPr>
            </w:pPr>
            <w:r w:rsidRPr="0009787B">
              <w:rPr>
                <w:rFonts w:ascii="Times New Roman" w:hAnsi="Times New Roman"/>
                <w:b/>
                <w:bCs/>
              </w:rPr>
              <w:t>Iestādes nosaukums</w:t>
            </w:r>
          </w:p>
        </w:tc>
        <w:tc>
          <w:tcPr>
            <w:tcW w:w="6659" w:type="dxa"/>
            <w:tcBorders>
              <w:top w:val="single" w:sz="4" w:space="0" w:color="auto"/>
              <w:left w:val="single" w:sz="4" w:space="0" w:color="auto"/>
              <w:bottom w:val="single" w:sz="4" w:space="0" w:color="auto"/>
              <w:right w:val="single" w:sz="4" w:space="0" w:color="auto"/>
            </w:tcBorders>
          </w:tcPr>
          <w:p w14:paraId="5560B506" w14:textId="77777777" w:rsidR="0009787B" w:rsidRPr="0009787B" w:rsidRDefault="0009787B" w:rsidP="006136B1">
            <w:pPr>
              <w:rPr>
                <w:rFonts w:ascii="Times New Roman" w:hAnsi="Times New Roman"/>
                <w:b/>
                <w:bCs/>
              </w:rPr>
            </w:pPr>
          </w:p>
        </w:tc>
      </w:tr>
      <w:tr w:rsidR="0009787B" w:rsidRPr="0009787B" w14:paraId="48F62EC8" w14:textId="77777777" w:rsidTr="006136B1">
        <w:tc>
          <w:tcPr>
            <w:tcW w:w="2628" w:type="dxa"/>
            <w:tcBorders>
              <w:right w:val="single" w:sz="4" w:space="0" w:color="auto"/>
            </w:tcBorders>
            <w:shd w:val="clear" w:color="auto" w:fill="E6E6E6"/>
          </w:tcPr>
          <w:p w14:paraId="761AEBF5" w14:textId="54D2BE53" w:rsidR="0009787B" w:rsidRPr="0009787B" w:rsidRDefault="00231B37" w:rsidP="006136B1">
            <w:pPr>
              <w:rPr>
                <w:rFonts w:ascii="Times New Roman" w:hAnsi="Times New Roman"/>
                <w:sz w:val="20"/>
              </w:rPr>
            </w:pPr>
            <w:r>
              <w:rPr>
                <w:rFonts w:ascii="Times New Roman" w:hAnsi="Times New Roman"/>
                <w:b/>
                <w:bCs/>
              </w:rPr>
              <w:t>Nometnes</w:t>
            </w:r>
            <w:r w:rsidR="0009787B" w:rsidRPr="0009787B">
              <w:rPr>
                <w:rFonts w:ascii="Times New Roman" w:hAnsi="Times New Roman"/>
                <w:b/>
                <w:bCs/>
              </w:rPr>
              <w:t xml:space="preserve"> nosaukums</w:t>
            </w:r>
          </w:p>
        </w:tc>
        <w:tc>
          <w:tcPr>
            <w:tcW w:w="6659" w:type="dxa"/>
            <w:tcBorders>
              <w:left w:val="single" w:sz="4" w:space="0" w:color="auto"/>
            </w:tcBorders>
          </w:tcPr>
          <w:p w14:paraId="01DAFBB0" w14:textId="77777777" w:rsidR="0009787B" w:rsidRPr="0009787B" w:rsidRDefault="0009787B" w:rsidP="006136B1">
            <w:pPr>
              <w:rPr>
                <w:rFonts w:ascii="Times New Roman" w:hAnsi="Times New Roman"/>
                <w:b/>
                <w:bCs/>
              </w:rPr>
            </w:pPr>
          </w:p>
        </w:tc>
      </w:tr>
    </w:tbl>
    <w:p w14:paraId="276D9011" w14:textId="0127AFAA" w:rsidR="0009787B" w:rsidRPr="0009787B" w:rsidRDefault="00231B37" w:rsidP="0009787B">
      <w:pPr>
        <w:pStyle w:val="Virsraksts1"/>
        <w:rPr>
          <w:rFonts w:ascii="Times New Roman" w:hAnsi="Times New Roman" w:cs="Times New Roman"/>
          <w:b/>
          <w:iCs/>
          <w:color w:val="auto"/>
          <w:sz w:val="22"/>
        </w:rPr>
      </w:pPr>
      <w:r>
        <w:rPr>
          <w:rFonts w:ascii="Times New Roman" w:hAnsi="Times New Roman" w:cs="Times New Roman"/>
          <w:b/>
          <w:iCs/>
          <w:color w:val="auto"/>
          <w:sz w:val="22"/>
        </w:rPr>
        <w:t>Nometnes</w:t>
      </w:r>
      <w:r w:rsidR="0009787B" w:rsidRPr="0009787B">
        <w:rPr>
          <w:rFonts w:ascii="Times New Roman" w:hAnsi="Times New Roman" w:cs="Times New Roman"/>
          <w:b/>
          <w:iCs/>
          <w:color w:val="auto"/>
          <w:sz w:val="22"/>
        </w:rPr>
        <w:t xml:space="preserve"> koordinators (kontaktpersona)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6659"/>
      </w:tblGrid>
      <w:tr w:rsidR="0009787B" w:rsidRPr="0009787B" w14:paraId="2E2DBEFF" w14:textId="77777777" w:rsidTr="006136B1">
        <w:trPr>
          <w:cantSplit/>
        </w:trPr>
        <w:tc>
          <w:tcPr>
            <w:tcW w:w="2628" w:type="dxa"/>
            <w:shd w:val="clear" w:color="auto" w:fill="E6E6E6"/>
          </w:tcPr>
          <w:p w14:paraId="313CABC0" w14:textId="77777777" w:rsidR="0009787B" w:rsidRPr="0009787B" w:rsidRDefault="0009787B" w:rsidP="006136B1">
            <w:pPr>
              <w:rPr>
                <w:rFonts w:ascii="Times New Roman" w:hAnsi="Times New Roman"/>
              </w:rPr>
            </w:pPr>
            <w:r w:rsidRPr="0009787B">
              <w:rPr>
                <w:rFonts w:ascii="Times New Roman" w:hAnsi="Times New Roman"/>
              </w:rPr>
              <w:t>Vārds, uzvārds</w:t>
            </w:r>
          </w:p>
        </w:tc>
        <w:tc>
          <w:tcPr>
            <w:tcW w:w="6659" w:type="dxa"/>
          </w:tcPr>
          <w:p w14:paraId="7F95BAD7" w14:textId="77777777" w:rsidR="0009787B" w:rsidRPr="0009787B" w:rsidRDefault="0009787B" w:rsidP="006136B1">
            <w:pPr>
              <w:rPr>
                <w:rFonts w:ascii="Times New Roman" w:hAnsi="Times New Roman"/>
              </w:rPr>
            </w:pPr>
          </w:p>
        </w:tc>
      </w:tr>
      <w:tr w:rsidR="0009787B" w:rsidRPr="0009787B" w14:paraId="04399888" w14:textId="77777777" w:rsidTr="006136B1">
        <w:trPr>
          <w:cantSplit/>
        </w:trPr>
        <w:tc>
          <w:tcPr>
            <w:tcW w:w="2628" w:type="dxa"/>
            <w:shd w:val="clear" w:color="auto" w:fill="E6E6E6"/>
          </w:tcPr>
          <w:p w14:paraId="2C04FDE7" w14:textId="77777777" w:rsidR="0009787B" w:rsidRPr="0009787B" w:rsidRDefault="0009787B" w:rsidP="006136B1">
            <w:pPr>
              <w:rPr>
                <w:rFonts w:ascii="Times New Roman" w:hAnsi="Times New Roman"/>
              </w:rPr>
            </w:pPr>
            <w:r w:rsidRPr="0009787B">
              <w:rPr>
                <w:rFonts w:ascii="Times New Roman" w:hAnsi="Times New Roman"/>
              </w:rPr>
              <w:t>Tālrunis</w:t>
            </w:r>
          </w:p>
        </w:tc>
        <w:tc>
          <w:tcPr>
            <w:tcW w:w="6659" w:type="dxa"/>
          </w:tcPr>
          <w:p w14:paraId="568D4269" w14:textId="77777777" w:rsidR="0009787B" w:rsidRPr="0009787B" w:rsidRDefault="0009787B" w:rsidP="006136B1">
            <w:pPr>
              <w:rPr>
                <w:rFonts w:ascii="Times New Roman" w:hAnsi="Times New Roman"/>
              </w:rPr>
            </w:pPr>
          </w:p>
        </w:tc>
      </w:tr>
      <w:tr w:rsidR="0009787B" w:rsidRPr="0009787B" w14:paraId="5879A2A3" w14:textId="77777777" w:rsidTr="006136B1">
        <w:trPr>
          <w:cantSplit/>
        </w:trPr>
        <w:tc>
          <w:tcPr>
            <w:tcW w:w="2628" w:type="dxa"/>
            <w:shd w:val="clear" w:color="auto" w:fill="E6E6E6"/>
          </w:tcPr>
          <w:p w14:paraId="309D397A" w14:textId="77777777" w:rsidR="0009787B" w:rsidRPr="0009787B" w:rsidRDefault="0009787B" w:rsidP="006136B1">
            <w:pPr>
              <w:rPr>
                <w:rFonts w:ascii="Times New Roman" w:hAnsi="Times New Roman"/>
              </w:rPr>
            </w:pPr>
            <w:r w:rsidRPr="0009787B">
              <w:rPr>
                <w:rFonts w:ascii="Times New Roman" w:hAnsi="Times New Roman"/>
              </w:rPr>
              <w:t>E-pasta adrese</w:t>
            </w:r>
          </w:p>
        </w:tc>
        <w:tc>
          <w:tcPr>
            <w:tcW w:w="6659" w:type="dxa"/>
          </w:tcPr>
          <w:p w14:paraId="1AB2CD45" w14:textId="77777777" w:rsidR="0009787B" w:rsidRPr="0009787B" w:rsidRDefault="0009787B" w:rsidP="006136B1">
            <w:pPr>
              <w:rPr>
                <w:rFonts w:ascii="Times New Roman" w:hAnsi="Times New Roman"/>
              </w:rPr>
            </w:pPr>
          </w:p>
        </w:tc>
      </w:tr>
    </w:tbl>
    <w:p w14:paraId="4D61277F" w14:textId="1B20C0A9" w:rsidR="0009787B" w:rsidRPr="0009787B" w:rsidRDefault="0009787B" w:rsidP="0009787B">
      <w:pPr>
        <w:pStyle w:val="Virsraksts1"/>
        <w:rPr>
          <w:rFonts w:ascii="Times New Roman" w:hAnsi="Times New Roman" w:cs="Times New Roman"/>
          <w:b/>
          <w:color w:val="auto"/>
          <w:sz w:val="22"/>
        </w:rPr>
      </w:pPr>
      <w:r w:rsidRPr="0009787B">
        <w:rPr>
          <w:rFonts w:ascii="Times New Roman" w:hAnsi="Times New Roman" w:cs="Times New Roman"/>
          <w:b/>
          <w:color w:val="auto"/>
          <w:sz w:val="22"/>
        </w:rPr>
        <w:t xml:space="preserve">Informācija par </w:t>
      </w:r>
      <w:r w:rsidR="00231B37">
        <w:rPr>
          <w:rFonts w:ascii="Times New Roman" w:hAnsi="Times New Roman" w:cs="Times New Roman"/>
          <w:b/>
          <w:color w:val="auto"/>
          <w:sz w:val="22"/>
        </w:rPr>
        <w:t>nometni</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6659"/>
      </w:tblGrid>
      <w:tr w:rsidR="0009787B" w:rsidRPr="0009787B" w14:paraId="13B546DD" w14:textId="77777777" w:rsidTr="00231B37">
        <w:tc>
          <w:tcPr>
            <w:tcW w:w="2628" w:type="dxa"/>
            <w:shd w:val="clear" w:color="auto" w:fill="E6E6E6"/>
          </w:tcPr>
          <w:p w14:paraId="47986977" w14:textId="53621903" w:rsidR="0009787B" w:rsidRPr="0009787B" w:rsidRDefault="0009787B" w:rsidP="00C2740F">
            <w:pPr>
              <w:rPr>
                <w:rFonts w:ascii="Times New Roman" w:hAnsi="Times New Roman"/>
              </w:rPr>
            </w:pPr>
            <w:r w:rsidRPr="0009787B">
              <w:rPr>
                <w:rFonts w:ascii="Times New Roman" w:hAnsi="Times New Roman"/>
              </w:rPr>
              <w:t xml:space="preserve">Īstenošanas vieta/adrese, </w:t>
            </w:r>
            <w:r w:rsidR="0017766F">
              <w:rPr>
                <w:rFonts w:ascii="Times New Roman" w:hAnsi="Times New Roman"/>
              </w:rPr>
              <w:t>norises laiks</w:t>
            </w:r>
          </w:p>
        </w:tc>
        <w:tc>
          <w:tcPr>
            <w:tcW w:w="6659" w:type="dxa"/>
          </w:tcPr>
          <w:p w14:paraId="3D12C250" w14:textId="77777777" w:rsidR="0009787B" w:rsidRPr="0009787B" w:rsidRDefault="0009787B" w:rsidP="006136B1">
            <w:pPr>
              <w:jc w:val="both"/>
              <w:rPr>
                <w:rFonts w:ascii="Times New Roman" w:hAnsi="Times New Roman"/>
              </w:rPr>
            </w:pPr>
          </w:p>
        </w:tc>
      </w:tr>
      <w:tr w:rsidR="006149D8" w:rsidRPr="0009787B" w14:paraId="49672688" w14:textId="77777777" w:rsidTr="004F0229">
        <w:trPr>
          <w:trHeight w:val="874"/>
        </w:trPr>
        <w:tc>
          <w:tcPr>
            <w:tcW w:w="2628" w:type="dxa"/>
            <w:shd w:val="clear" w:color="auto" w:fill="E6E6E6"/>
          </w:tcPr>
          <w:p w14:paraId="54817990" w14:textId="6334C0A8" w:rsidR="000E4A3D" w:rsidRDefault="006149D8" w:rsidP="004F0229">
            <w:pPr>
              <w:rPr>
                <w:rFonts w:ascii="Times New Roman" w:hAnsi="Times New Roman"/>
              </w:rPr>
            </w:pPr>
            <w:r>
              <w:rPr>
                <w:rFonts w:ascii="Times New Roman" w:hAnsi="Times New Roman"/>
              </w:rPr>
              <w:t xml:space="preserve">Nometnes </w:t>
            </w:r>
            <w:proofErr w:type="spellStart"/>
            <w:r>
              <w:rPr>
                <w:rFonts w:ascii="Times New Roman" w:hAnsi="Times New Roman"/>
              </w:rPr>
              <w:t>mērķgrupa</w:t>
            </w:r>
            <w:proofErr w:type="spellEnd"/>
          </w:p>
        </w:tc>
        <w:tc>
          <w:tcPr>
            <w:tcW w:w="6659" w:type="dxa"/>
          </w:tcPr>
          <w:p w14:paraId="06215FDC" w14:textId="77777777" w:rsidR="006149D8" w:rsidRPr="0009787B" w:rsidRDefault="006149D8" w:rsidP="006136B1">
            <w:pPr>
              <w:jc w:val="both"/>
              <w:rPr>
                <w:rFonts w:ascii="Times New Roman" w:hAnsi="Times New Roman"/>
              </w:rPr>
            </w:pPr>
          </w:p>
        </w:tc>
      </w:tr>
      <w:tr w:rsidR="004F0229" w:rsidRPr="0009787B" w14:paraId="350126A7" w14:textId="77777777" w:rsidTr="00231B37">
        <w:tc>
          <w:tcPr>
            <w:tcW w:w="2628" w:type="dxa"/>
            <w:shd w:val="clear" w:color="auto" w:fill="E6E6E6"/>
          </w:tcPr>
          <w:p w14:paraId="21E2BB10" w14:textId="69F0D920" w:rsidR="004F0229" w:rsidRDefault="004F0229" w:rsidP="006136B1">
            <w:pPr>
              <w:rPr>
                <w:rFonts w:ascii="Times New Roman" w:hAnsi="Times New Roman"/>
              </w:rPr>
            </w:pPr>
            <w:r>
              <w:rPr>
                <w:rFonts w:ascii="Times New Roman" w:hAnsi="Times New Roman"/>
              </w:rPr>
              <w:t>Nometnē paredzētais dalībnieku skaits</w:t>
            </w:r>
          </w:p>
        </w:tc>
        <w:tc>
          <w:tcPr>
            <w:tcW w:w="6659" w:type="dxa"/>
          </w:tcPr>
          <w:p w14:paraId="122F2091" w14:textId="77777777" w:rsidR="004F0229" w:rsidRPr="0009787B" w:rsidRDefault="004F0229" w:rsidP="006136B1">
            <w:pPr>
              <w:jc w:val="both"/>
              <w:rPr>
                <w:rFonts w:ascii="Times New Roman" w:hAnsi="Times New Roman"/>
              </w:rPr>
            </w:pPr>
          </w:p>
        </w:tc>
      </w:tr>
      <w:tr w:rsidR="0009787B" w:rsidRPr="0009787B" w14:paraId="196A0A1C" w14:textId="77777777" w:rsidTr="00231B37">
        <w:tc>
          <w:tcPr>
            <w:tcW w:w="2628" w:type="dxa"/>
            <w:shd w:val="clear" w:color="auto" w:fill="E6E6E6"/>
          </w:tcPr>
          <w:p w14:paraId="2C6C50EC" w14:textId="5720425C" w:rsidR="0009787B" w:rsidRPr="0009787B" w:rsidRDefault="00231B37" w:rsidP="006136B1">
            <w:pPr>
              <w:rPr>
                <w:rFonts w:ascii="Times New Roman" w:hAnsi="Times New Roman"/>
                <w:color w:val="008000"/>
              </w:rPr>
            </w:pPr>
            <w:r>
              <w:rPr>
                <w:rFonts w:ascii="Times New Roman" w:hAnsi="Times New Roman"/>
              </w:rPr>
              <w:t>Nometnes saturiskais raksturojums</w:t>
            </w:r>
          </w:p>
          <w:p w14:paraId="52692FE5" w14:textId="77777777" w:rsidR="0009787B" w:rsidRPr="0009787B" w:rsidRDefault="0009787B" w:rsidP="006136B1">
            <w:pPr>
              <w:rPr>
                <w:rFonts w:ascii="Times New Roman" w:hAnsi="Times New Roman"/>
                <w:color w:val="008000"/>
              </w:rPr>
            </w:pPr>
          </w:p>
        </w:tc>
        <w:tc>
          <w:tcPr>
            <w:tcW w:w="6659" w:type="dxa"/>
          </w:tcPr>
          <w:p w14:paraId="285F4CF1" w14:textId="77777777" w:rsidR="0009787B" w:rsidRPr="0009787B" w:rsidRDefault="0009787B" w:rsidP="006136B1">
            <w:pPr>
              <w:jc w:val="both"/>
              <w:rPr>
                <w:rFonts w:ascii="Times New Roman" w:hAnsi="Times New Roman"/>
              </w:rPr>
            </w:pPr>
          </w:p>
          <w:p w14:paraId="6B1790D7" w14:textId="77777777" w:rsidR="0009787B" w:rsidRPr="0009787B" w:rsidRDefault="0009787B" w:rsidP="006136B1">
            <w:pPr>
              <w:jc w:val="both"/>
              <w:rPr>
                <w:rFonts w:ascii="Times New Roman" w:hAnsi="Times New Roman"/>
              </w:rPr>
            </w:pPr>
          </w:p>
          <w:p w14:paraId="021C7967" w14:textId="77777777" w:rsidR="0009787B" w:rsidRPr="0009787B" w:rsidRDefault="0009787B" w:rsidP="006136B1">
            <w:pPr>
              <w:jc w:val="both"/>
              <w:rPr>
                <w:rFonts w:ascii="Times New Roman" w:hAnsi="Times New Roman"/>
              </w:rPr>
            </w:pPr>
          </w:p>
        </w:tc>
      </w:tr>
      <w:tr w:rsidR="0009787B" w:rsidRPr="0009787B" w14:paraId="2BE4A07D" w14:textId="77777777" w:rsidTr="00C2740F">
        <w:trPr>
          <w:trHeight w:val="2110"/>
        </w:trPr>
        <w:tc>
          <w:tcPr>
            <w:tcW w:w="2628" w:type="dxa"/>
            <w:shd w:val="clear" w:color="auto" w:fill="E6E6E6"/>
          </w:tcPr>
          <w:p w14:paraId="46736121" w14:textId="77777777" w:rsidR="0009787B" w:rsidRDefault="00231B37" w:rsidP="006136B1">
            <w:pPr>
              <w:spacing w:after="240"/>
              <w:rPr>
                <w:rFonts w:ascii="Times New Roman" w:hAnsi="Times New Roman"/>
              </w:rPr>
            </w:pPr>
            <w:r>
              <w:rPr>
                <w:rFonts w:ascii="Times New Roman" w:hAnsi="Times New Roman"/>
              </w:rPr>
              <w:t>Nometnes</w:t>
            </w:r>
            <w:r w:rsidR="0009787B" w:rsidRPr="0009787B">
              <w:rPr>
                <w:rFonts w:ascii="Times New Roman" w:hAnsi="Times New Roman"/>
              </w:rPr>
              <w:t xml:space="preserve"> </w:t>
            </w:r>
            <w:r w:rsidR="006149D8">
              <w:rPr>
                <w:rFonts w:ascii="Times New Roman" w:hAnsi="Times New Roman"/>
              </w:rPr>
              <w:t xml:space="preserve">aktivitāšu </w:t>
            </w:r>
            <w:r w:rsidR="0009787B" w:rsidRPr="0009787B">
              <w:rPr>
                <w:rFonts w:ascii="Times New Roman" w:hAnsi="Times New Roman"/>
              </w:rPr>
              <w:t>apraksts, programma.</w:t>
            </w:r>
          </w:p>
          <w:p w14:paraId="141295AA" w14:textId="16333B37" w:rsidR="00C2740F" w:rsidRPr="0009787B" w:rsidRDefault="00C2740F" w:rsidP="006136B1">
            <w:pPr>
              <w:spacing w:after="240"/>
              <w:rPr>
                <w:rFonts w:ascii="Times New Roman" w:hAnsi="Times New Roman"/>
              </w:rPr>
            </w:pPr>
          </w:p>
        </w:tc>
        <w:tc>
          <w:tcPr>
            <w:tcW w:w="6659" w:type="dxa"/>
          </w:tcPr>
          <w:p w14:paraId="28045BCC" w14:textId="77777777" w:rsidR="0009787B" w:rsidRDefault="0009787B" w:rsidP="006136B1">
            <w:pPr>
              <w:jc w:val="both"/>
              <w:rPr>
                <w:rFonts w:ascii="Times New Roman" w:hAnsi="Times New Roman"/>
              </w:rPr>
            </w:pPr>
          </w:p>
          <w:p w14:paraId="4A426E0F" w14:textId="77777777" w:rsidR="0030437A" w:rsidRDefault="0030437A" w:rsidP="006136B1">
            <w:pPr>
              <w:jc w:val="both"/>
              <w:rPr>
                <w:rFonts w:ascii="Times New Roman" w:hAnsi="Times New Roman"/>
              </w:rPr>
            </w:pPr>
          </w:p>
          <w:p w14:paraId="71852431" w14:textId="77777777" w:rsidR="0030437A" w:rsidRDefault="0030437A" w:rsidP="006136B1">
            <w:pPr>
              <w:jc w:val="both"/>
              <w:rPr>
                <w:rFonts w:ascii="Times New Roman" w:hAnsi="Times New Roman"/>
              </w:rPr>
            </w:pPr>
          </w:p>
          <w:p w14:paraId="1BCA577A" w14:textId="77777777" w:rsidR="0030437A" w:rsidRDefault="0030437A" w:rsidP="006136B1">
            <w:pPr>
              <w:jc w:val="both"/>
              <w:rPr>
                <w:rFonts w:ascii="Times New Roman" w:hAnsi="Times New Roman"/>
              </w:rPr>
            </w:pPr>
          </w:p>
          <w:p w14:paraId="3C8A978C" w14:textId="77777777" w:rsidR="0030437A" w:rsidRPr="0009787B" w:rsidRDefault="0030437A" w:rsidP="006136B1">
            <w:pPr>
              <w:jc w:val="both"/>
              <w:rPr>
                <w:rFonts w:ascii="Times New Roman" w:hAnsi="Times New Roman"/>
              </w:rPr>
            </w:pPr>
          </w:p>
        </w:tc>
      </w:tr>
      <w:tr w:rsidR="0009787B" w:rsidRPr="0009787B" w14:paraId="1D12A185" w14:textId="77777777" w:rsidTr="00231B37">
        <w:tc>
          <w:tcPr>
            <w:tcW w:w="2628" w:type="dxa"/>
            <w:shd w:val="clear" w:color="auto" w:fill="E6E6E6"/>
          </w:tcPr>
          <w:p w14:paraId="7CEDB1F3" w14:textId="288A250D" w:rsidR="0009787B" w:rsidRPr="0009787B" w:rsidRDefault="00231B37" w:rsidP="006136B1">
            <w:pPr>
              <w:rPr>
                <w:rFonts w:ascii="Times New Roman" w:hAnsi="Times New Roman"/>
              </w:rPr>
            </w:pPr>
            <w:r>
              <w:rPr>
                <w:rFonts w:ascii="Times New Roman" w:hAnsi="Times New Roman"/>
              </w:rPr>
              <w:t>Prasmes, kuras tiks uzlabotas (atzīmēt no izvēlnes)</w:t>
            </w:r>
          </w:p>
          <w:p w14:paraId="45D0AF9D" w14:textId="77777777" w:rsidR="0009787B" w:rsidRPr="0009787B" w:rsidRDefault="0009787B" w:rsidP="006136B1">
            <w:pPr>
              <w:rPr>
                <w:rFonts w:ascii="Times New Roman" w:hAnsi="Times New Roman"/>
              </w:rPr>
            </w:pPr>
          </w:p>
        </w:tc>
        <w:tc>
          <w:tcPr>
            <w:tcW w:w="6659" w:type="dxa"/>
          </w:tcPr>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2740F" w:rsidRPr="0009787B" w14:paraId="2950209E" w14:textId="77777777" w:rsidTr="00212F55">
              <w:tc>
                <w:tcPr>
                  <w:tcW w:w="6659" w:type="dxa"/>
                </w:tcPr>
                <w:tbl>
                  <w:tblPr>
                    <w:tblW w:w="0" w:type="auto"/>
                    <w:tblBorders>
                      <w:top w:val="single" w:sz="2" w:space="0" w:color="auto"/>
                    </w:tblBorders>
                    <w:tblLayout w:type="fixed"/>
                    <w:tblLook w:val="0000" w:firstRow="0" w:lastRow="0" w:firstColumn="0" w:lastColumn="0" w:noHBand="0" w:noVBand="0"/>
                  </w:tblPr>
                  <w:tblGrid>
                    <w:gridCol w:w="360"/>
                    <w:gridCol w:w="5976"/>
                  </w:tblGrid>
                  <w:tr w:rsidR="00C2740F" w:rsidRPr="001C4656" w14:paraId="2D1C6710" w14:textId="77777777" w:rsidTr="00212F55">
                    <w:trPr>
                      <w:trHeight w:val="556"/>
                    </w:trPr>
                    <w:tc>
                      <w:tcPr>
                        <w:tcW w:w="360" w:type="dxa"/>
                        <w:tcBorders>
                          <w:top w:val="nil"/>
                          <w:bottom w:val="nil"/>
                        </w:tcBorders>
                        <w:shd w:val="clear" w:color="auto" w:fill="auto"/>
                      </w:tcPr>
                      <w:p w14:paraId="15C1603E" w14:textId="77777777" w:rsidR="00C2740F" w:rsidRPr="001C4656" w:rsidRDefault="00C2740F" w:rsidP="00C2740F">
                        <w:pPr>
                          <w:pStyle w:val="Nosaukums"/>
                          <w:jc w:val="both"/>
                          <w:rPr>
                            <w:sz w:val="26"/>
                            <w:szCs w:val="26"/>
                          </w:rPr>
                        </w:pPr>
                        <w:r w:rsidRPr="001C4656">
                          <w:rPr>
                            <w:noProof/>
                            <w:sz w:val="26"/>
                            <w:szCs w:val="26"/>
                            <w:lang w:eastAsia="lv-LV"/>
                          </w:rPr>
                          <mc:AlternateContent>
                            <mc:Choice Requires="wps">
                              <w:drawing>
                                <wp:anchor distT="0" distB="0" distL="114300" distR="114300" simplePos="0" relativeHeight="251659264" behindDoc="0" locked="0" layoutInCell="1" allowOverlap="1" wp14:anchorId="0200085F" wp14:editId="564DD61D">
                                  <wp:simplePos x="0" y="0"/>
                                  <wp:positionH relativeFrom="column">
                                    <wp:posOffset>-68580</wp:posOffset>
                                  </wp:positionH>
                                  <wp:positionV relativeFrom="paragraph">
                                    <wp:posOffset>5715</wp:posOffset>
                                  </wp:positionV>
                                  <wp:extent cx="228600" cy="228600"/>
                                  <wp:effectExtent l="10160" t="17780" r="18415" b="10795"/>
                                  <wp:wrapNone/>
                                  <wp:docPr id="7" name="Taisnstūri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5B01EE" id="Taisnstūris 7" o:spid="_x0000_s1026" style="position:absolute;margin-left:-5.4pt;margin-top:.4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" strokeweight="1.5pt"/>
                              </w:pict>
                            </mc:Fallback>
                          </mc:AlternateContent>
                        </w:r>
                      </w:p>
                    </w:tc>
                    <w:tc>
                      <w:tcPr>
                        <w:tcW w:w="5976" w:type="dxa"/>
                        <w:tcBorders>
                          <w:top w:val="nil"/>
                          <w:bottom w:val="nil"/>
                        </w:tcBorders>
                      </w:tcPr>
                      <w:p w14:paraId="3695D515" w14:textId="77777777" w:rsidR="00C2740F" w:rsidRPr="001C4656" w:rsidRDefault="00C2740F" w:rsidP="00C2740F">
                        <w:pPr>
                          <w:jc w:val="both"/>
                          <w:rPr>
                            <w:rFonts w:ascii="Times New Roman" w:hAnsi="Times New Roman"/>
                          </w:rPr>
                        </w:pPr>
                        <w:r w:rsidRPr="001C4656">
                          <w:rPr>
                            <w:rFonts w:ascii="Times New Roman" w:hAnsi="Times New Roman"/>
                          </w:rPr>
                          <w:t>saskarsmes, sadarbības un komunikācijas prasmes;</w:t>
                        </w:r>
                      </w:p>
                    </w:tc>
                  </w:tr>
                  <w:tr w:rsidR="00C2740F" w:rsidRPr="001C4656" w14:paraId="283C6FCA" w14:textId="77777777" w:rsidTr="00212F55">
                    <w:trPr>
                      <w:trHeight w:val="620"/>
                    </w:trPr>
                    <w:tc>
                      <w:tcPr>
                        <w:tcW w:w="360" w:type="dxa"/>
                        <w:tcBorders>
                          <w:top w:val="nil"/>
                          <w:bottom w:val="nil"/>
                        </w:tcBorders>
                        <w:shd w:val="clear" w:color="auto" w:fill="auto"/>
                      </w:tcPr>
                      <w:p w14:paraId="35AAA1E3" w14:textId="77777777" w:rsidR="00C2740F" w:rsidRPr="001C4656" w:rsidRDefault="00C2740F" w:rsidP="00C2740F">
                        <w:pPr>
                          <w:pStyle w:val="Nosaukums"/>
                          <w:jc w:val="both"/>
                          <w:rPr>
                            <w:sz w:val="26"/>
                            <w:szCs w:val="26"/>
                          </w:rPr>
                        </w:pPr>
                        <w:r w:rsidRPr="001C4656">
                          <w:rPr>
                            <w:noProof/>
                            <w:sz w:val="26"/>
                            <w:szCs w:val="26"/>
                            <w:lang w:eastAsia="lv-LV"/>
                          </w:rPr>
                          <mc:AlternateContent>
                            <mc:Choice Requires="wps">
                              <w:drawing>
                                <wp:anchor distT="0" distB="0" distL="114300" distR="114300" simplePos="0" relativeHeight="251660288" behindDoc="0" locked="0" layoutInCell="1" allowOverlap="1" wp14:anchorId="031BF9D2" wp14:editId="634BAB41">
                                  <wp:simplePos x="0" y="0"/>
                                  <wp:positionH relativeFrom="column">
                                    <wp:posOffset>-68580</wp:posOffset>
                                  </wp:positionH>
                                  <wp:positionV relativeFrom="paragraph">
                                    <wp:posOffset>5715</wp:posOffset>
                                  </wp:positionV>
                                  <wp:extent cx="228600" cy="228600"/>
                                  <wp:effectExtent l="10160" t="17780" r="18415" b="10795"/>
                                  <wp:wrapNone/>
                                  <wp:docPr id="8" name="Taisnstūri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5A998A" id="Taisnstūris 8" o:spid="_x0000_s1026" style="position:absolute;margin-left:-5.4pt;margin-top:.4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" strokeweight="1.5pt"/>
                              </w:pict>
                            </mc:Fallback>
                          </mc:AlternateContent>
                        </w:r>
                      </w:p>
                    </w:tc>
                    <w:tc>
                      <w:tcPr>
                        <w:tcW w:w="5976" w:type="dxa"/>
                        <w:tcBorders>
                          <w:top w:val="nil"/>
                          <w:bottom w:val="nil"/>
                        </w:tcBorders>
                      </w:tcPr>
                      <w:p w14:paraId="6E114978" w14:textId="77777777" w:rsidR="00C2740F" w:rsidRPr="001C4656" w:rsidRDefault="00C2740F" w:rsidP="00C2740F">
                        <w:pPr>
                          <w:pStyle w:val="Nosaukums"/>
                          <w:jc w:val="both"/>
                          <w:rPr>
                            <w:rFonts w:ascii="Times New Roman" w:hAnsi="Times New Roman"/>
                            <w:sz w:val="22"/>
                            <w:szCs w:val="22"/>
                          </w:rPr>
                        </w:pPr>
                        <w:proofErr w:type="spellStart"/>
                        <w:r w:rsidRPr="001C4656">
                          <w:rPr>
                            <w:rFonts w:ascii="Times New Roman" w:hAnsi="Times New Roman"/>
                            <w:sz w:val="22"/>
                            <w:szCs w:val="22"/>
                          </w:rPr>
                          <w:t>psihoemocionālā</w:t>
                        </w:r>
                        <w:proofErr w:type="spellEnd"/>
                        <w:r w:rsidRPr="001C4656">
                          <w:rPr>
                            <w:rFonts w:ascii="Times New Roman" w:hAnsi="Times New Roman"/>
                            <w:sz w:val="22"/>
                            <w:szCs w:val="22"/>
                          </w:rPr>
                          <w:t xml:space="preserve"> labsajūta;</w:t>
                        </w:r>
                      </w:p>
                    </w:tc>
                  </w:tr>
                  <w:tr w:rsidR="00C2740F" w:rsidRPr="001C4656" w14:paraId="2F74018F" w14:textId="77777777" w:rsidTr="00212F55">
                    <w:trPr>
                      <w:trHeight w:val="570"/>
                    </w:trPr>
                    <w:tc>
                      <w:tcPr>
                        <w:tcW w:w="360" w:type="dxa"/>
                        <w:tcBorders>
                          <w:top w:val="nil"/>
                          <w:bottom w:val="nil"/>
                        </w:tcBorders>
                        <w:shd w:val="clear" w:color="auto" w:fill="auto"/>
                      </w:tcPr>
                      <w:p w14:paraId="31996124" w14:textId="77777777" w:rsidR="00C2740F" w:rsidRPr="001C4656" w:rsidRDefault="00C2740F" w:rsidP="00C2740F">
                        <w:pPr>
                          <w:pStyle w:val="Nosaukums"/>
                          <w:jc w:val="both"/>
                          <w:rPr>
                            <w:sz w:val="26"/>
                            <w:szCs w:val="26"/>
                          </w:rPr>
                        </w:pPr>
                        <w:r w:rsidRPr="001C4656">
                          <w:rPr>
                            <w:noProof/>
                            <w:sz w:val="26"/>
                            <w:szCs w:val="26"/>
                            <w:lang w:eastAsia="lv-LV"/>
                          </w:rPr>
                          <w:lastRenderedPageBreak/>
                          <mc:AlternateContent>
                            <mc:Choice Requires="wps">
                              <w:drawing>
                                <wp:anchor distT="0" distB="0" distL="114300" distR="114300" simplePos="0" relativeHeight="251661312" behindDoc="0" locked="0" layoutInCell="1" allowOverlap="1" wp14:anchorId="68F5BEC5" wp14:editId="36A47A76">
                                  <wp:simplePos x="0" y="0"/>
                                  <wp:positionH relativeFrom="column">
                                    <wp:posOffset>-68580</wp:posOffset>
                                  </wp:positionH>
                                  <wp:positionV relativeFrom="paragraph">
                                    <wp:posOffset>5715</wp:posOffset>
                                  </wp:positionV>
                                  <wp:extent cx="228600" cy="228600"/>
                                  <wp:effectExtent l="10160" t="17780" r="18415" b="10795"/>
                                  <wp:wrapNone/>
                                  <wp:docPr id="9" name="Taisnstūr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1556F5" id="Taisnstūris 9" o:spid="_x0000_s1026" style="position:absolute;margin-left:-5.4pt;margin-top:.4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" strokeweight="1.5pt"/>
                              </w:pict>
                            </mc:Fallback>
                          </mc:AlternateContent>
                        </w:r>
                      </w:p>
                    </w:tc>
                    <w:tc>
                      <w:tcPr>
                        <w:tcW w:w="5976" w:type="dxa"/>
                        <w:tcBorders>
                          <w:top w:val="nil"/>
                          <w:bottom w:val="nil"/>
                        </w:tcBorders>
                      </w:tcPr>
                      <w:p w14:paraId="643063DD" w14:textId="77777777" w:rsidR="00C2740F" w:rsidRPr="001C4656" w:rsidRDefault="00C2740F" w:rsidP="00C2740F">
                        <w:pPr>
                          <w:pStyle w:val="Nosaukums"/>
                          <w:jc w:val="both"/>
                          <w:rPr>
                            <w:sz w:val="22"/>
                            <w:szCs w:val="22"/>
                          </w:rPr>
                        </w:pPr>
                        <w:r w:rsidRPr="001C4656">
                          <w:rPr>
                            <w:rFonts w:ascii="Times New Roman" w:hAnsi="Times New Roman"/>
                            <w:sz w:val="22"/>
                            <w:szCs w:val="22"/>
                          </w:rPr>
                          <w:t>profesionālās prasmes un talanti;</w:t>
                        </w:r>
                      </w:p>
                    </w:tc>
                  </w:tr>
                  <w:tr w:rsidR="00C2740F" w:rsidRPr="001C4656" w14:paraId="18F6F91C" w14:textId="77777777" w:rsidTr="00212F55">
                    <w:trPr>
                      <w:trHeight w:val="359"/>
                    </w:trPr>
                    <w:tc>
                      <w:tcPr>
                        <w:tcW w:w="360" w:type="dxa"/>
                        <w:tcBorders>
                          <w:top w:val="nil"/>
                          <w:bottom w:val="nil"/>
                        </w:tcBorders>
                        <w:shd w:val="clear" w:color="auto" w:fill="auto"/>
                      </w:tcPr>
                      <w:p w14:paraId="106C907C" w14:textId="77777777" w:rsidR="00C2740F" w:rsidRPr="001C4656" w:rsidRDefault="00C2740F" w:rsidP="00C2740F">
                        <w:pPr>
                          <w:pStyle w:val="Nosaukums"/>
                          <w:jc w:val="both"/>
                          <w:rPr>
                            <w:sz w:val="26"/>
                            <w:szCs w:val="26"/>
                          </w:rPr>
                        </w:pPr>
                        <w:r w:rsidRPr="001C4656">
                          <w:rPr>
                            <w:noProof/>
                            <w:sz w:val="26"/>
                            <w:szCs w:val="26"/>
                            <w:lang w:eastAsia="lv-LV"/>
                          </w:rPr>
                          <mc:AlternateContent>
                            <mc:Choice Requires="wps">
                              <w:drawing>
                                <wp:anchor distT="0" distB="0" distL="114300" distR="114300" simplePos="0" relativeHeight="251662336" behindDoc="0" locked="0" layoutInCell="1" allowOverlap="1" wp14:anchorId="5EFAD41C" wp14:editId="57A82ECE">
                                  <wp:simplePos x="0" y="0"/>
                                  <wp:positionH relativeFrom="column">
                                    <wp:posOffset>-68580</wp:posOffset>
                                  </wp:positionH>
                                  <wp:positionV relativeFrom="paragraph">
                                    <wp:posOffset>5715</wp:posOffset>
                                  </wp:positionV>
                                  <wp:extent cx="228600" cy="228600"/>
                                  <wp:effectExtent l="10160" t="17780" r="18415" b="10795"/>
                                  <wp:wrapNone/>
                                  <wp:docPr id="10" name="Taisnstūri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94D4D1" id="Taisnstūris 10" o:spid="_x0000_s1026" style="position:absolute;margin-left:-5.4pt;margin-top:.4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" strokeweight="1.5pt"/>
                              </w:pict>
                            </mc:Fallback>
                          </mc:AlternateContent>
                        </w:r>
                      </w:p>
                    </w:tc>
                    <w:tc>
                      <w:tcPr>
                        <w:tcW w:w="5976" w:type="dxa"/>
                        <w:tcBorders>
                          <w:top w:val="nil"/>
                          <w:bottom w:val="nil"/>
                        </w:tcBorders>
                      </w:tcPr>
                      <w:p w14:paraId="2FEFAE1A" w14:textId="77777777" w:rsidR="00C2740F" w:rsidRPr="001C4656" w:rsidRDefault="00C2740F" w:rsidP="00C2740F">
                        <w:pPr>
                          <w:pStyle w:val="Nosaukums"/>
                          <w:jc w:val="both"/>
                          <w:rPr>
                            <w:sz w:val="22"/>
                            <w:szCs w:val="22"/>
                          </w:rPr>
                        </w:pPr>
                        <w:r w:rsidRPr="001C4656">
                          <w:rPr>
                            <w:rFonts w:ascii="Times New Roman" w:hAnsi="Times New Roman"/>
                            <w:sz w:val="22"/>
                            <w:szCs w:val="22"/>
                          </w:rPr>
                          <w:t>mācību satura un caurviju prasmes.</w:t>
                        </w:r>
                      </w:p>
                    </w:tc>
                  </w:tr>
                </w:tbl>
                <w:p w14:paraId="55BF5C98" w14:textId="77777777" w:rsidR="00C2740F" w:rsidRPr="0009787B" w:rsidRDefault="00C2740F" w:rsidP="00C2740F">
                  <w:pPr>
                    <w:jc w:val="both"/>
                    <w:rPr>
                      <w:rFonts w:ascii="Times New Roman" w:hAnsi="Times New Roman"/>
                    </w:rPr>
                  </w:pPr>
                </w:p>
              </w:tc>
            </w:tr>
          </w:tbl>
          <w:p w14:paraId="4339D7A5" w14:textId="18CD4449" w:rsidR="0030437A" w:rsidRPr="0009787B" w:rsidRDefault="0030437A" w:rsidP="00231B37">
            <w:pPr>
              <w:jc w:val="both"/>
              <w:rPr>
                <w:rFonts w:ascii="Times New Roman" w:hAnsi="Times New Roman"/>
              </w:rPr>
            </w:pPr>
          </w:p>
        </w:tc>
      </w:tr>
    </w:tbl>
    <w:p w14:paraId="4DA40C2F" w14:textId="77777777" w:rsidR="00B03BD7" w:rsidRDefault="00B03BD7" w:rsidP="00452AE8">
      <w:pPr>
        <w:tabs>
          <w:tab w:val="left" w:pos="1620"/>
        </w:tabs>
        <w:spacing w:after="0" w:line="240" w:lineRule="auto"/>
        <w:jc w:val="right"/>
        <w:rPr>
          <w:rFonts w:ascii="Times New Roman" w:hAnsi="Times New Roman"/>
          <w:sz w:val="20"/>
          <w:szCs w:val="20"/>
        </w:rPr>
      </w:pPr>
    </w:p>
    <w:p w14:paraId="6D18F519" w14:textId="1014C3D5" w:rsidR="0009787B" w:rsidRPr="0030437A" w:rsidRDefault="0009787B" w:rsidP="0009787B">
      <w:pPr>
        <w:pStyle w:val="Virsraksts1"/>
        <w:rPr>
          <w:rFonts w:ascii="Times New Roman" w:hAnsi="Times New Roman" w:cs="Times New Roman"/>
          <w:b/>
          <w:color w:val="auto"/>
          <w:sz w:val="24"/>
          <w:szCs w:val="24"/>
        </w:rPr>
      </w:pPr>
      <w:r w:rsidRPr="0030437A">
        <w:rPr>
          <w:rFonts w:ascii="Times New Roman" w:hAnsi="Times New Roman" w:cs="Times New Roman"/>
          <w:b/>
          <w:color w:val="auto"/>
          <w:sz w:val="24"/>
          <w:szCs w:val="24"/>
        </w:rPr>
        <w:t>Nepieciešam</w:t>
      </w:r>
      <w:r w:rsidR="006149D8">
        <w:rPr>
          <w:rFonts w:ascii="Times New Roman" w:hAnsi="Times New Roman" w:cs="Times New Roman"/>
          <w:b/>
          <w:color w:val="auto"/>
          <w:sz w:val="24"/>
          <w:szCs w:val="24"/>
        </w:rPr>
        <w:t>ais finansējums nometnes organizēšanai</w:t>
      </w:r>
      <w:r w:rsidRPr="0030437A">
        <w:rPr>
          <w:rFonts w:ascii="Times New Roman" w:hAnsi="Times New Roman" w:cs="Times New Roman"/>
          <w:b/>
          <w:color w:val="auto"/>
          <w:sz w:val="24"/>
          <w:szCs w:val="24"/>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53"/>
        <w:gridCol w:w="2410"/>
        <w:gridCol w:w="1984"/>
      </w:tblGrid>
      <w:tr w:rsidR="006149D8" w:rsidRPr="0030437A" w14:paraId="69836235" w14:textId="77777777" w:rsidTr="006149D8">
        <w:trPr>
          <w:cantSplit/>
          <w:trHeight w:val="491"/>
        </w:trPr>
        <w:tc>
          <w:tcPr>
            <w:tcW w:w="562" w:type="dxa"/>
            <w:vMerge w:val="restart"/>
            <w:shd w:val="clear" w:color="auto" w:fill="E6E6E6"/>
          </w:tcPr>
          <w:p w14:paraId="717FB51E" w14:textId="77777777" w:rsidR="006149D8" w:rsidRPr="0030437A" w:rsidRDefault="006149D8" w:rsidP="006136B1">
            <w:pPr>
              <w:jc w:val="center"/>
              <w:rPr>
                <w:rFonts w:ascii="Times New Roman" w:hAnsi="Times New Roman"/>
              </w:rPr>
            </w:pPr>
            <w:proofErr w:type="spellStart"/>
            <w:r w:rsidRPr="0030437A">
              <w:rPr>
                <w:rFonts w:ascii="Times New Roman" w:hAnsi="Times New Roman"/>
              </w:rPr>
              <w:t>Nr.p.k</w:t>
            </w:r>
            <w:proofErr w:type="spellEnd"/>
          </w:p>
        </w:tc>
        <w:tc>
          <w:tcPr>
            <w:tcW w:w="4253" w:type="dxa"/>
            <w:vMerge w:val="restart"/>
            <w:shd w:val="clear" w:color="auto" w:fill="E6E6E6"/>
          </w:tcPr>
          <w:p w14:paraId="4B54359C" w14:textId="77777777" w:rsidR="006149D8" w:rsidRPr="0030437A" w:rsidRDefault="006149D8" w:rsidP="006136B1">
            <w:pPr>
              <w:jc w:val="center"/>
              <w:rPr>
                <w:rFonts w:ascii="Times New Roman" w:hAnsi="Times New Roman"/>
              </w:rPr>
            </w:pPr>
            <w:r w:rsidRPr="0030437A">
              <w:rPr>
                <w:rFonts w:ascii="Times New Roman" w:hAnsi="Times New Roman"/>
              </w:rPr>
              <w:t>Izmaksu veids</w:t>
            </w:r>
          </w:p>
        </w:tc>
        <w:tc>
          <w:tcPr>
            <w:tcW w:w="2410" w:type="dxa"/>
            <w:vMerge w:val="restart"/>
            <w:shd w:val="clear" w:color="auto" w:fill="E6E6E6"/>
          </w:tcPr>
          <w:p w14:paraId="7899894B" w14:textId="77777777" w:rsidR="006149D8" w:rsidRPr="0030437A" w:rsidRDefault="006149D8" w:rsidP="006136B1">
            <w:pPr>
              <w:jc w:val="center"/>
              <w:rPr>
                <w:rFonts w:ascii="Times New Roman" w:hAnsi="Times New Roman"/>
              </w:rPr>
            </w:pPr>
            <w:r w:rsidRPr="0030437A">
              <w:rPr>
                <w:rFonts w:ascii="Times New Roman" w:hAnsi="Times New Roman"/>
              </w:rPr>
              <w:t>Aprēķins</w:t>
            </w:r>
          </w:p>
        </w:tc>
        <w:tc>
          <w:tcPr>
            <w:tcW w:w="1984" w:type="dxa"/>
            <w:vMerge w:val="restart"/>
            <w:shd w:val="clear" w:color="auto" w:fill="E6E6E6"/>
          </w:tcPr>
          <w:p w14:paraId="35350A77" w14:textId="77777777" w:rsidR="006149D8" w:rsidRPr="0030437A" w:rsidRDefault="006149D8" w:rsidP="006136B1">
            <w:pPr>
              <w:jc w:val="center"/>
              <w:rPr>
                <w:rFonts w:ascii="Times New Roman" w:hAnsi="Times New Roman"/>
              </w:rPr>
            </w:pPr>
            <w:r w:rsidRPr="0030437A">
              <w:rPr>
                <w:rFonts w:ascii="Times New Roman" w:hAnsi="Times New Roman"/>
              </w:rPr>
              <w:t>Summa EUR</w:t>
            </w:r>
          </w:p>
        </w:tc>
      </w:tr>
      <w:tr w:rsidR="006149D8" w:rsidRPr="0030437A" w14:paraId="4D66688B" w14:textId="77777777" w:rsidTr="006149D8">
        <w:trPr>
          <w:cantSplit/>
          <w:trHeight w:val="491"/>
        </w:trPr>
        <w:tc>
          <w:tcPr>
            <w:tcW w:w="562" w:type="dxa"/>
            <w:vMerge/>
            <w:shd w:val="clear" w:color="auto" w:fill="E6E6E6"/>
          </w:tcPr>
          <w:p w14:paraId="705B7952" w14:textId="77777777" w:rsidR="006149D8" w:rsidRPr="0030437A" w:rsidRDefault="006149D8" w:rsidP="006136B1">
            <w:pPr>
              <w:jc w:val="center"/>
              <w:rPr>
                <w:rFonts w:ascii="Times New Roman" w:hAnsi="Times New Roman"/>
              </w:rPr>
            </w:pPr>
          </w:p>
        </w:tc>
        <w:tc>
          <w:tcPr>
            <w:tcW w:w="4253" w:type="dxa"/>
            <w:vMerge/>
            <w:shd w:val="clear" w:color="auto" w:fill="E6E6E6"/>
          </w:tcPr>
          <w:p w14:paraId="004A387A" w14:textId="77777777" w:rsidR="006149D8" w:rsidRPr="0030437A" w:rsidRDefault="006149D8" w:rsidP="006136B1">
            <w:pPr>
              <w:jc w:val="center"/>
              <w:rPr>
                <w:rFonts w:ascii="Times New Roman" w:hAnsi="Times New Roman"/>
              </w:rPr>
            </w:pPr>
          </w:p>
        </w:tc>
        <w:tc>
          <w:tcPr>
            <w:tcW w:w="2410" w:type="dxa"/>
            <w:vMerge/>
            <w:shd w:val="clear" w:color="auto" w:fill="E6E6E6"/>
          </w:tcPr>
          <w:p w14:paraId="3A655333" w14:textId="77777777" w:rsidR="006149D8" w:rsidRPr="0030437A" w:rsidRDefault="006149D8" w:rsidP="006136B1">
            <w:pPr>
              <w:jc w:val="center"/>
              <w:rPr>
                <w:rFonts w:ascii="Times New Roman" w:hAnsi="Times New Roman"/>
              </w:rPr>
            </w:pPr>
          </w:p>
        </w:tc>
        <w:tc>
          <w:tcPr>
            <w:tcW w:w="1984" w:type="dxa"/>
            <w:vMerge/>
            <w:shd w:val="clear" w:color="auto" w:fill="E6E6E6"/>
          </w:tcPr>
          <w:p w14:paraId="5C358BD1" w14:textId="77777777" w:rsidR="006149D8" w:rsidRPr="0030437A" w:rsidRDefault="006149D8" w:rsidP="006136B1">
            <w:pPr>
              <w:jc w:val="center"/>
              <w:rPr>
                <w:rFonts w:ascii="Times New Roman" w:hAnsi="Times New Roman"/>
              </w:rPr>
            </w:pPr>
          </w:p>
        </w:tc>
      </w:tr>
      <w:tr w:rsidR="006149D8" w:rsidRPr="0030437A" w14:paraId="1A345422" w14:textId="77777777" w:rsidTr="006149D8">
        <w:tc>
          <w:tcPr>
            <w:tcW w:w="562" w:type="dxa"/>
          </w:tcPr>
          <w:p w14:paraId="6CC57CC7" w14:textId="77777777" w:rsidR="006149D8" w:rsidRPr="0030437A" w:rsidRDefault="006149D8" w:rsidP="006136B1">
            <w:pPr>
              <w:rPr>
                <w:rFonts w:ascii="Times New Roman" w:hAnsi="Times New Roman"/>
              </w:rPr>
            </w:pPr>
          </w:p>
        </w:tc>
        <w:tc>
          <w:tcPr>
            <w:tcW w:w="4253" w:type="dxa"/>
          </w:tcPr>
          <w:p w14:paraId="6F50C7CA" w14:textId="77777777" w:rsidR="006149D8" w:rsidRPr="0030437A" w:rsidRDefault="006149D8" w:rsidP="006136B1">
            <w:pPr>
              <w:rPr>
                <w:rFonts w:ascii="Times New Roman" w:hAnsi="Times New Roman"/>
              </w:rPr>
            </w:pPr>
          </w:p>
        </w:tc>
        <w:tc>
          <w:tcPr>
            <w:tcW w:w="2410" w:type="dxa"/>
          </w:tcPr>
          <w:p w14:paraId="090D86FF" w14:textId="77777777" w:rsidR="006149D8" w:rsidRPr="0030437A" w:rsidRDefault="006149D8" w:rsidP="006136B1">
            <w:pPr>
              <w:jc w:val="center"/>
              <w:rPr>
                <w:rFonts w:ascii="Times New Roman" w:hAnsi="Times New Roman"/>
              </w:rPr>
            </w:pPr>
          </w:p>
        </w:tc>
        <w:tc>
          <w:tcPr>
            <w:tcW w:w="1984" w:type="dxa"/>
          </w:tcPr>
          <w:p w14:paraId="6700ACCA" w14:textId="77777777" w:rsidR="006149D8" w:rsidRPr="0030437A" w:rsidRDefault="006149D8" w:rsidP="006136B1">
            <w:pPr>
              <w:jc w:val="center"/>
              <w:rPr>
                <w:rFonts w:ascii="Times New Roman" w:hAnsi="Times New Roman"/>
              </w:rPr>
            </w:pPr>
          </w:p>
        </w:tc>
      </w:tr>
      <w:tr w:rsidR="006149D8" w:rsidRPr="0030437A" w14:paraId="7F257BA0" w14:textId="77777777" w:rsidTr="006149D8">
        <w:tc>
          <w:tcPr>
            <w:tcW w:w="562" w:type="dxa"/>
          </w:tcPr>
          <w:p w14:paraId="648C5B37" w14:textId="77777777" w:rsidR="006149D8" w:rsidRPr="0030437A" w:rsidRDefault="006149D8" w:rsidP="006136B1">
            <w:pPr>
              <w:rPr>
                <w:rFonts w:ascii="Times New Roman" w:hAnsi="Times New Roman"/>
              </w:rPr>
            </w:pPr>
          </w:p>
        </w:tc>
        <w:tc>
          <w:tcPr>
            <w:tcW w:w="4253" w:type="dxa"/>
          </w:tcPr>
          <w:p w14:paraId="77943607" w14:textId="77777777" w:rsidR="006149D8" w:rsidRPr="0030437A" w:rsidRDefault="006149D8" w:rsidP="006136B1">
            <w:pPr>
              <w:rPr>
                <w:rFonts w:ascii="Times New Roman" w:hAnsi="Times New Roman"/>
              </w:rPr>
            </w:pPr>
          </w:p>
        </w:tc>
        <w:tc>
          <w:tcPr>
            <w:tcW w:w="2410" w:type="dxa"/>
          </w:tcPr>
          <w:p w14:paraId="0BE99DB6" w14:textId="77777777" w:rsidR="006149D8" w:rsidRPr="0030437A" w:rsidRDefault="006149D8" w:rsidP="006136B1">
            <w:pPr>
              <w:jc w:val="center"/>
              <w:rPr>
                <w:rFonts w:ascii="Times New Roman" w:hAnsi="Times New Roman"/>
              </w:rPr>
            </w:pPr>
          </w:p>
        </w:tc>
        <w:tc>
          <w:tcPr>
            <w:tcW w:w="1984" w:type="dxa"/>
          </w:tcPr>
          <w:p w14:paraId="1C5409A4" w14:textId="77777777" w:rsidR="006149D8" w:rsidRPr="0030437A" w:rsidRDefault="006149D8" w:rsidP="006136B1">
            <w:pPr>
              <w:jc w:val="center"/>
              <w:rPr>
                <w:rFonts w:ascii="Times New Roman" w:hAnsi="Times New Roman"/>
              </w:rPr>
            </w:pPr>
          </w:p>
        </w:tc>
      </w:tr>
      <w:tr w:rsidR="006149D8" w:rsidRPr="0030437A" w14:paraId="0F39150D" w14:textId="77777777" w:rsidTr="006149D8">
        <w:tc>
          <w:tcPr>
            <w:tcW w:w="562" w:type="dxa"/>
          </w:tcPr>
          <w:p w14:paraId="5C04A9A0" w14:textId="77777777" w:rsidR="006149D8" w:rsidRPr="0030437A" w:rsidRDefault="006149D8" w:rsidP="006136B1">
            <w:pPr>
              <w:rPr>
                <w:rFonts w:ascii="Times New Roman" w:hAnsi="Times New Roman"/>
              </w:rPr>
            </w:pPr>
          </w:p>
        </w:tc>
        <w:tc>
          <w:tcPr>
            <w:tcW w:w="4253" w:type="dxa"/>
          </w:tcPr>
          <w:p w14:paraId="39EC4CBF" w14:textId="77777777" w:rsidR="006149D8" w:rsidRPr="0030437A" w:rsidRDefault="006149D8" w:rsidP="006136B1">
            <w:pPr>
              <w:rPr>
                <w:rFonts w:ascii="Times New Roman" w:hAnsi="Times New Roman"/>
              </w:rPr>
            </w:pPr>
          </w:p>
        </w:tc>
        <w:tc>
          <w:tcPr>
            <w:tcW w:w="2410" w:type="dxa"/>
          </w:tcPr>
          <w:p w14:paraId="39490B43" w14:textId="77777777" w:rsidR="006149D8" w:rsidRPr="0030437A" w:rsidRDefault="006149D8" w:rsidP="006136B1">
            <w:pPr>
              <w:jc w:val="center"/>
              <w:rPr>
                <w:rFonts w:ascii="Times New Roman" w:hAnsi="Times New Roman"/>
              </w:rPr>
            </w:pPr>
          </w:p>
        </w:tc>
        <w:tc>
          <w:tcPr>
            <w:tcW w:w="1984" w:type="dxa"/>
          </w:tcPr>
          <w:p w14:paraId="4241D4F1" w14:textId="77777777" w:rsidR="006149D8" w:rsidRPr="0030437A" w:rsidRDefault="006149D8" w:rsidP="006136B1">
            <w:pPr>
              <w:jc w:val="center"/>
              <w:rPr>
                <w:rFonts w:ascii="Times New Roman" w:hAnsi="Times New Roman"/>
              </w:rPr>
            </w:pPr>
          </w:p>
        </w:tc>
      </w:tr>
      <w:tr w:rsidR="006149D8" w:rsidRPr="0030437A" w14:paraId="0C91C08A" w14:textId="77777777" w:rsidTr="006149D8">
        <w:tc>
          <w:tcPr>
            <w:tcW w:w="562" w:type="dxa"/>
          </w:tcPr>
          <w:p w14:paraId="1BE95104" w14:textId="77777777" w:rsidR="006149D8" w:rsidRPr="0030437A" w:rsidRDefault="006149D8" w:rsidP="006136B1">
            <w:pPr>
              <w:rPr>
                <w:rFonts w:ascii="Times New Roman" w:hAnsi="Times New Roman"/>
              </w:rPr>
            </w:pPr>
          </w:p>
        </w:tc>
        <w:tc>
          <w:tcPr>
            <w:tcW w:w="4253" w:type="dxa"/>
          </w:tcPr>
          <w:p w14:paraId="60D5D041" w14:textId="77777777" w:rsidR="006149D8" w:rsidRPr="0030437A" w:rsidRDefault="006149D8" w:rsidP="006136B1">
            <w:pPr>
              <w:rPr>
                <w:rFonts w:ascii="Times New Roman" w:hAnsi="Times New Roman"/>
              </w:rPr>
            </w:pPr>
          </w:p>
        </w:tc>
        <w:tc>
          <w:tcPr>
            <w:tcW w:w="2410" w:type="dxa"/>
          </w:tcPr>
          <w:p w14:paraId="05A34A99" w14:textId="77777777" w:rsidR="006149D8" w:rsidRPr="0030437A" w:rsidRDefault="006149D8" w:rsidP="006136B1">
            <w:pPr>
              <w:jc w:val="center"/>
              <w:rPr>
                <w:rFonts w:ascii="Times New Roman" w:hAnsi="Times New Roman"/>
              </w:rPr>
            </w:pPr>
          </w:p>
        </w:tc>
        <w:tc>
          <w:tcPr>
            <w:tcW w:w="1984" w:type="dxa"/>
          </w:tcPr>
          <w:p w14:paraId="64718228" w14:textId="77777777" w:rsidR="006149D8" w:rsidRPr="0030437A" w:rsidRDefault="006149D8" w:rsidP="006136B1">
            <w:pPr>
              <w:jc w:val="center"/>
              <w:rPr>
                <w:rFonts w:ascii="Times New Roman" w:hAnsi="Times New Roman"/>
              </w:rPr>
            </w:pPr>
          </w:p>
        </w:tc>
      </w:tr>
      <w:tr w:rsidR="006149D8" w:rsidRPr="0030437A" w14:paraId="3B6F33BB" w14:textId="77777777" w:rsidTr="006149D8">
        <w:tc>
          <w:tcPr>
            <w:tcW w:w="562" w:type="dxa"/>
          </w:tcPr>
          <w:p w14:paraId="4E941E63" w14:textId="77777777" w:rsidR="006149D8" w:rsidRPr="0030437A" w:rsidRDefault="006149D8" w:rsidP="006136B1">
            <w:pPr>
              <w:rPr>
                <w:rFonts w:ascii="Times New Roman" w:hAnsi="Times New Roman"/>
              </w:rPr>
            </w:pPr>
          </w:p>
        </w:tc>
        <w:tc>
          <w:tcPr>
            <w:tcW w:w="4253" w:type="dxa"/>
          </w:tcPr>
          <w:p w14:paraId="235E94E8" w14:textId="77777777" w:rsidR="006149D8" w:rsidRPr="0030437A" w:rsidRDefault="006149D8" w:rsidP="006136B1">
            <w:pPr>
              <w:rPr>
                <w:rFonts w:ascii="Times New Roman" w:hAnsi="Times New Roman"/>
              </w:rPr>
            </w:pPr>
          </w:p>
        </w:tc>
        <w:tc>
          <w:tcPr>
            <w:tcW w:w="2410" w:type="dxa"/>
          </w:tcPr>
          <w:p w14:paraId="7E83530E" w14:textId="77777777" w:rsidR="006149D8" w:rsidRPr="0030437A" w:rsidRDefault="006149D8" w:rsidP="006136B1">
            <w:pPr>
              <w:jc w:val="center"/>
              <w:rPr>
                <w:rFonts w:ascii="Times New Roman" w:hAnsi="Times New Roman"/>
              </w:rPr>
            </w:pPr>
          </w:p>
        </w:tc>
        <w:tc>
          <w:tcPr>
            <w:tcW w:w="1984" w:type="dxa"/>
          </w:tcPr>
          <w:p w14:paraId="0F164AEE" w14:textId="77777777" w:rsidR="006149D8" w:rsidRPr="0030437A" w:rsidRDefault="006149D8" w:rsidP="006136B1">
            <w:pPr>
              <w:jc w:val="center"/>
              <w:rPr>
                <w:rFonts w:ascii="Times New Roman" w:hAnsi="Times New Roman"/>
              </w:rPr>
            </w:pPr>
          </w:p>
        </w:tc>
      </w:tr>
      <w:tr w:rsidR="006149D8" w:rsidRPr="0030437A" w14:paraId="2011128A" w14:textId="77777777" w:rsidTr="006149D8">
        <w:tc>
          <w:tcPr>
            <w:tcW w:w="562" w:type="dxa"/>
          </w:tcPr>
          <w:p w14:paraId="342057B7" w14:textId="77777777" w:rsidR="006149D8" w:rsidRPr="0030437A" w:rsidRDefault="006149D8" w:rsidP="006136B1">
            <w:pPr>
              <w:rPr>
                <w:rFonts w:ascii="Times New Roman" w:hAnsi="Times New Roman"/>
              </w:rPr>
            </w:pPr>
          </w:p>
        </w:tc>
        <w:tc>
          <w:tcPr>
            <w:tcW w:w="4253" w:type="dxa"/>
          </w:tcPr>
          <w:p w14:paraId="57D1C598" w14:textId="77777777" w:rsidR="006149D8" w:rsidRPr="0030437A" w:rsidRDefault="006149D8" w:rsidP="006136B1">
            <w:pPr>
              <w:rPr>
                <w:rFonts w:ascii="Times New Roman" w:hAnsi="Times New Roman"/>
              </w:rPr>
            </w:pPr>
          </w:p>
        </w:tc>
        <w:tc>
          <w:tcPr>
            <w:tcW w:w="2410" w:type="dxa"/>
          </w:tcPr>
          <w:p w14:paraId="25964850" w14:textId="77777777" w:rsidR="006149D8" w:rsidRPr="0030437A" w:rsidRDefault="006149D8" w:rsidP="006136B1">
            <w:pPr>
              <w:jc w:val="center"/>
              <w:rPr>
                <w:rFonts w:ascii="Times New Roman" w:hAnsi="Times New Roman"/>
              </w:rPr>
            </w:pPr>
          </w:p>
        </w:tc>
        <w:tc>
          <w:tcPr>
            <w:tcW w:w="1984" w:type="dxa"/>
          </w:tcPr>
          <w:p w14:paraId="1160F4B7" w14:textId="77777777" w:rsidR="006149D8" w:rsidRPr="0030437A" w:rsidRDefault="006149D8" w:rsidP="006136B1">
            <w:pPr>
              <w:jc w:val="center"/>
              <w:rPr>
                <w:rFonts w:ascii="Times New Roman" w:hAnsi="Times New Roman"/>
              </w:rPr>
            </w:pPr>
          </w:p>
        </w:tc>
      </w:tr>
      <w:tr w:rsidR="006149D8" w:rsidRPr="0030437A" w14:paraId="3641D3C0" w14:textId="77777777" w:rsidTr="006149D8">
        <w:tc>
          <w:tcPr>
            <w:tcW w:w="562" w:type="dxa"/>
          </w:tcPr>
          <w:p w14:paraId="4A00F01B" w14:textId="77777777" w:rsidR="006149D8" w:rsidRPr="0030437A" w:rsidRDefault="006149D8" w:rsidP="006136B1">
            <w:pPr>
              <w:rPr>
                <w:rFonts w:ascii="Times New Roman" w:hAnsi="Times New Roman"/>
              </w:rPr>
            </w:pPr>
          </w:p>
        </w:tc>
        <w:tc>
          <w:tcPr>
            <w:tcW w:w="4253" w:type="dxa"/>
          </w:tcPr>
          <w:p w14:paraId="21080996" w14:textId="77777777" w:rsidR="006149D8" w:rsidRPr="0030437A" w:rsidRDefault="006149D8" w:rsidP="006136B1">
            <w:pPr>
              <w:rPr>
                <w:rFonts w:ascii="Times New Roman" w:hAnsi="Times New Roman"/>
              </w:rPr>
            </w:pPr>
          </w:p>
        </w:tc>
        <w:tc>
          <w:tcPr>
            <w:tcW w:w="2410" w:type="dxa"/>
          </w:tcPr>
          <w:p w14:paraId="4C6487CC" w14:textId="77777777" w:rsidR="006149D8" w:rsidRPr="0030437A" w:rsidRDefault="006149D8" w:rsidP="006136B1">
            <w:pPr>
              <w:jc w:val="center"/>
              <w:rPr>
                <w:rFonts w:ascii="Times New Roman" w:hAnsi="Times New Roman"/>
              </w:rPr>
            </w:pPr>
          </w:p>
        </w:tc>
        <w:tc>
          <w:tcPr>
            <w:tcW w:w="1984" w:type="dxa"/>
          </w:tcPr>
          <w:p w14:paraId="47BA81D0" w14:textId="77777777" w:rsidR="006149D8" w:rsidRPr="0030437A" w:rsidRDefault="006149D8" w:rsidP="006136B1">
            <w:pPr>
              <w:jc w:val="center"/>
              <w:rPr>
                <w:rFonts w:ascii="Times New Roman" w:hAnsi="Times New Roman"/>
              </w:rPr>
            </w:pPr>
          </w:p>
        </w:tc>
      </w:tr>
      <w:tr w:rsidR="006149D8" w:rsidRPr="0030437A" w14:paraId="50642778" w14:textId="77777777" w:rsidTr="006149D8">
        <w:tc>
          <w:tcPr>
            <w:tcW w:w="562" w:type="dxa"/>
          </w:tcPr>
          <w:p w14:paraId="16652C97" w14:textId="77777777" w:rsidR="006149D8" w:rsidRPr="0030437A" w:rsidRDefault="006149D8" w:rsidP="006136B1">
            <w:pPr>
              <w:rPr>
                <w:rFonts w:ascii="Times New Roman" w:hAnsi="Times New Roman"/>
              </w:rPr>
            </w:pPr>
          </w:p>
        </w:tc>
        <w:tc>
          <w:tcPr>
            <w:tcW w:w="4253" w:type="dxa"/>
          </w:tcPr>
          <w:p w14:paraId="426C6D67" w14:textId="77777777" w:rsidR="006149D8" w:rsidRPr="0030437A" w:rsidRDefault="006149D8" w:rsidP="006136B1">
            <w:pPr>
              <w:rPr>
                <w:rFonts w:ascii="Times New Roman" w:hAnsi="Times New Roman"/>
              </w:rPr>
            </w:pPr>
          </w:p>
        </w:tc>
        <w:tc>
          <w:tcPr>
            <w:tcW w:w="2410" w:type="dxa"/>
          </w:tcPr>
          <w:p w14:paraId="54ADEC5F" w14:textId="77777777" w:rsidR="006149D8" w:rsidRPr="0030437A" w:rsidRDefault="006149D8" w:rsidP="006136B1">
            <w:pPr>
              <w:jc w:val="center"/>
              <w:rPr>
                <w:rFonts w:ascii="Times New Roman" w:hAnsi="Times New Roman"/>
              </w:rPr>
            </w:pPr>
          </w:p>
        </w:tc>
        <w:tc>
          <w:tcPr>
            <w:tcW w:w="1984" w:type="dxa"/>
          </w:tcPr>
          <w:p w14:paraId="2F51DE31" w14:textId="77777777" w:rsidR="006149D8" w:rsidRPr="0030437A" w:rsidRDefault="006149D8" w:rsidP="006136B1">
            <w:pPr>
              <w:jc w:val="center"/>
              <w:rPr>
                <w:rFonts w:ascii="Times New Roman" w:hAnsi="Times New Roman"/>
              </w:rPr>
            </w:pPr>
          </w:p>
        </w:tc>
      </w:tr>
      <w:tr w:rsidR="006149D8" w:rsidRPr="0030437A" w14:paraId="28145B63" w14:textId="77777777" w:rsidTr="006149D8">
        <w:tc>
          <w:tcPr>
            <w:tcW w:w="562" w:type="dxa"/>
          </w:tcPr>
          <w:p w14:paraId="2D4B0C59" w14:textId="77777777" w:rsidR="006149D8" w:rsidRPr="0030437A" w:rsidRDefault="006149D8" w:rsidP="006136B1">
            <w:pPr>
              <w:rPr>
                <w:rFonts w:ascii="Times New Roman" w:hAnsi="Times New Roman"/>
              </w:rPr>
            </w:pPr>
          </w:p>
        </w:tc>
        <w:tc>
          <w:tcPr>
            <w:tcW w:w="4253" w:type="dxa"/>
          </w:tcPr>
          <w:p w14:paraId="33257F6F" w14:textId="77777777" w:rsidR="006149D8" w:rsidRPr="0030437A" w:rsidRDefault="006149D8" w:rsidP="006136B1">
            <w:pPr>
              <w:rPr>
                <w:rFonts w:ascii="Times New Roman" w:hAnsi="Times New Roman"/>
              </w:rPr>
            </w:pPr>
          </w:p>
        </w:tc>
        <w:tc>
          <w:tcPr>
            <w:tcW w:w="2410" w:type="dxa"/>
          </w:tcPr>
          <w:p w14:paraId="40969BA4" w14:textId="77777777" w:rsidR="006149D8" w:rsidRPr="0030437A" w:rsidRDefault="006149D8" w:rsidP="006136B1">
            <w:pPr>
              <w:jc w:val="center"/>
              <w:rPr>
                <w:rFonts w:ascii="Times New Roman" w:hAnsi="Times New Roman"/>
              </w:rPr>
            </w:pPr>
          </w:p>
        </w:tc>
        <w:tc>
          <w:tcPr>
            <w:tcW w:w="1984" w:type="dxa"/>
          </w:tcPr>
          <w:p w14:paraId="6CDDC601" w14:textId="77777777" w:rsidR="006149D8" w:rsidRPr="0030437A" w:rsidRDefault="006149D8" w:rsidP="006136B1">
            <w:pPr>
              <w:jc w:val="center"/>
              <w:rPr>
                <w:rFonts w:ascii="Times New Roman" w:hAnsi="Times New Roman"/>
              </w:rPr>
            </w:pPr>
          </w:p>
        </w:tc>
      </w:tr>
      <w:tr w:rsidR="006149D8" w:rsidRPr="0030437A" w14:paraId="27A9C04F" w14:textId="77777777" w:rsidTr="006149D8">
        <w:tc>
          <w:tcPr>
            <w:tcW w:w="562" w:type="dxa"/>
          </w:tcPr>
          <w:p w14:paraId="3002B211" w14:textId="77777777" w:rsidR="006149D8" w:rsidRPr="0030437A" w:rsidRDefault="006149D8" w:rsidP="006136B1">
            <w:pPr>
              <w:rPr>
                <w:rFonts w:ascii="Times New Roman" w:hAnsi="Times New Roman"/>
              </w:rPr>
            </w:pPr>
          </w:p>
        </w:tc>
        <w:tc>
          <w:tcPr>
            <w:tcW w:w="4253" w:type="dxa"/>
          </w:tcPr>
          <w:p w14:paraId="72760C7E" w14:textId="77777777" w:rsidR="006149D8" w:rsidRPr="0030437A" w:rsidRDefault="006149D8" w:rsidP="006136B1">
            <w:pPr>
              <w:rPr>
                <w:rFonts w:ascii="Times New Roman" w:hAnsi="Times New Roman"/>
              </w:rPr>
            </w:pPr>
          </w:p>
        </w:tc>
        <w:tc>
          <w:tcPr>
            <w:tcW w:w="2410" w:type="dxa"/>
          </w:tcPr>
          <w:p w14:paraId="35CA2134" w14:textId="77777777" w:rsidR="006149D8" w:rsidRPr="0030437A" w:rsidRDefault="006149D8" w:rsidP="006136B1">
            <w:pPr>
              <w:jc w:val="center"/>
              <w:rPr>
                <w:rFonts w:ascii="Times New Roman" w:hAnsi="Times New Roman"/>
              </w:rPr>
            </w:pPr>
          </w:p>
        </w:tc>
        <w:tc>
          <w:tcPr>
            <w:tcW w:w="1984" w:type="dxa"/>
          </w:tcPr>
          <w:p w14:paraId="2668A33B" w14:textId="77777777" w:rsidR="006149D8" w:rsidRPr="0030437A" w:rsidRDefault="006149D8" w:rsidP="006136B1">
            <w:pPr>
              <w:jc w:val="center"/>
              <w:rPr>
                <w:rFonts w:ascii="Times New Roman" w:hAnsi="Times New Roman"/>
              </w:rPr>
            </w:pPr>
          </w:p>
        </w:tc>
      </w:tr>
      <w:tr w:rsidR="006149D8" w:rsidRPr="0030437A" w14:paraId="249336FD" w14:textId="77777777" w:rsidTr="006149D8">
        <w:tc>
          <w:tcPr>
            <w:tcW w:w="7225" w:type="dxa"/>
            <w:gridSpan w:val="3"/>
            <w:shd w:val="clear" w:color="auto" w:fill="E6E6E6"/>
          </w:tcPr>
          <w:p w14:paraId="364368BF" w14:textId="77777777" w:rsidR="006149D8" w:rsidRPr="0030437A" w:rsidRDefault="006149D8" w:rsidP="006136B1">
            <w:pPr>
              <w:pStyle w:val="Virsraksts3"/>
              <w:spacing w:before="60"/>
              <w:rPr>
                <w:rFonts w:ascii="Times New Roman" w:hAnsi="Times New Roman" w:cs="Times New Roman"/>
              </w:rPr>
            </w:pPr>
            <w:r w:rsidRPr="0030437A">
              <w:rPr>
                <w:rFonts w:ascii="Times New Roman" w:hAnsi="Times New Roman" w:cs="Times New Roman"/>
                <w:color w:val="auto"/>
              </w:rPr>
              <w:t>KOPĀ</w:t>
            </w:r>
          </w:p>
        </w:tc>
        <w:tc>
          <w:tcPr>
            <w:tcW w:w="1984" w:type="dxa"/>
          </w:tcPr>
          <w:p w14:paraId="53163D41" w14:textId="77777777" w:rsidR="006149D8" w:rsidRPr="0030437A" w:rsidRDefault="006149D8" w:rsidP="006136B1">
            <w:pPr>
              <w:spacing w:before="60"/>
              <w:jc w:val="center"/>
              <w:rPr>
                <w:rFonts w:ascii="Times New Roman" w:hAnsi="Times New Roman"/>
                <w:b/>
                <w:bCs/>
              </w:rPr>
            </w:pPr>
          </w:p>
        </w:tc>
      </w:tr>
    </w:tbl>
    <w:p w14:paraId="3EB14E91" w14:textId="77777777" w:rsidR="0009787B" w:rsidRPr="0030437A" w:rsidRDefault="0009787B" w:rsidP="0009787B">
      <w:pPr>
        <w:pStyle w:val="Virsraksts1"/>
        <w:ind w:firstLine="720"/>
        <w:rPr>
          <w:rFonts w:ascii="Times New Roman" w:hAnsi="Times New Roman" w:cs="Times New Roman"/>
        </w:rPr>
      </w:pPr>
    </w:p>
    <w:tbl>
      <w:tblPr>
        <w:tblW w:w="0" w:type="auto"/>
        <w:tblBorders>
          <w:insideH w:val="dashed" w:sz="4" w:space="0" w:color="auto"/>
        </w:tblBorders>
        <w:tblLayout w:type="fixed"/>
        <w:tblLook w:val="0000" w:firstRow="0" w:lastRow="0" w:firstColumn="0" w:lastColumn="0" w:noHBand="0" w:noVBand="0"/>
      </w:tblPr>
      <w:tblGrid>
        <w:gridCol w:w="4643"/>
        <w:gridCol w:w="4644"/>
      </w:tblGrid>
      <w:tr w:rsidR="0009787B" w:rsidRPr="0030437A" w14:paraId="68F1F071" w14:textId="77777777" w:rsidTr="006136B1">
        <w:tc>
          <w:tcPr>
            <w:tcW w:w="4643" w:type="dxa"/>
            <w:tcBorders>
              <w:top w:val="single" w:sz="4" w:space="0" w:color="auto"/>
              <w:left w:val="single" w:sz="4" w:space="0" w:color="auto"/>
              <w:bottom w:val="single" w:sz="4" w:space="0" w:color="auto"/>
              <w:right w:val="nil"/>
            </w:tcBorders>
            <w:shd w:val="clear" w:color="auto" w:fill="E6E6E6"/>
          </w:tcPr>
          <w:p w14:paraId="331FF588" w14:textId="77777777" w:rsidR="0009787B" w:rsidRPr="0030437A" w:rsidRDefault="0009787B" w:rsidP="006136B1">
            <w:pPr>
              <w:jc w:val="center"/>
              <w:rPr>
                <w:rFonts w:ascii="Times New Roman" w:hAnsi="Times New Roman"/>
                <w:b/>
                <w:bCs/>
              </w:rPr>
            </w:pPr>
            <w:r w:rsidRPr="0030437A">
              <w:rPr>
                <w:rFonts w:ascii="Times New Roman" w:hAnsi="Times New Roman"/>
                <w:b/>
                <w:bCs/>
              </w:rPr>
              <w:t xml:space="preserve">Iestādes </w:t>
            </w:r>
            <w:proofErr w:type="spellStart"/>
            <w:r w:rsidRPr="0030437A">
              <w:rPr>
                <w:rFonts w:ascii="Times New Roman" w:hAnsi="Times New Roman"/>
                <w:b/>
                <w:bCs/>
              </w:rPr>
              <w:t>paraksttiesīgās</w:t>
            </w:r>
            <w:proofErr w:type="spellEnd"/>
            <w:r w:rsidRPr="0030437A">
              <w:rPr>
                <w:rFonts w:ascii="Times New Roman" w:hAnsi="Times New Roman"/>
                <w:b/>
                <w:bCs/>
              </w:rPr>
              <w:t xml:space="preserve"> personas  vārds, uzvārds</w:t>
            </w:r>
          </w:p>
        </w:tc>
        <w:tc>
          <w:tcPr>
            <w:tcW w:w="4644" w:type="dxa"/>
            <w:tcBorders>
              <w:top w:val="single" w:sz="4" w:space="0" w:color="auto"/>
              <w:left w:val="nil"/>
              <w:bottom w:val="single" w:sz="4" w:space="0" w:color="auto"/>
              <w:right w:val="single" w:sz="4" w:space="0" w:color="auto"/>
            </w:tcBorders>
            <w:shd w:val="clear" w:color="auto" w:fill="E6E6E6"/>
          </w:tcPr>
          <w:p w14:paraId="6C1B289D" w14:textId="77777777" w:rsidR="0009787B" w:rsidRPr="0030437A" w:rsidRDefault="0009787B" w:rsidP="006136B1">
            <w:pPr>
              <w:jc w:val="center"/>
              <w:rPr>
                <w:rFonts w:ascii="Times New Roman" w:hAnsi="Times New Roman"/>
                <w:b/>
                <w:bCs/>
              </w:rPr>
            </w:pPr>
            <w:r w:rsidRPr="0030437A">
              <w:rPr>
                <w:rFonts w:ascii="Times New Roman" w:hAnsi="Times New Roman"/>
                <w:b/>
                <w:bCs/>
              </w:rPr>
              <w:t>Paraksts</w:t>
            </w:r>
          </w:p>
        </w:tc>
      </w:tr>
    </w:tbl>
    <w:p w14:paraId="24A1FDFD" w14:textId="77777777" w:rsidR="0030437A" w:rsidRDefault="0030437A" w:rsidP="00452AE8">
      <w:pPr>
        <w:tabs>
          <w:tab w:val="left" w:pos="1620"/>
        </w:tabs>
        <w:spacing w:after="0" w:line="240" w:lineRule="auto"/>
        <w:jc w:val="right"/>
      </w:pPr>
    </w:p>
    <w:p w14:paraId="75998BB4" w14:textId="77777777" w:rsidR="0030437A" w:rsidRDefault="0030437A" w:rsidP="0030437A">
      <w:pPr>
        <w:tabs>
          <w:tab w:val="left" w:pos="1620"/>
        </w:tabs>
        <w:spacing w:after="0" w:line="240" w:lineRule="auto"/>
      </w:pPr>
    </w:p>
    <w:p w14:paraId="1E916C75" w14:textId="77777777" w:rsidR="0030437A" w:rsidRDefault="0030437A" w:rsidP="0030437A">
      <w:pPr>
        <w:tabs>
          <w:tab w:val="left" w:pos="1620"/>
        </w:tabs>
        <w:spacing w:after="0" w:line="240" w:lineRule="auto"/>
      </w:pPr>
    </w:p>
    <w:p w14:paraId="727EFF9C" w14:textId="7F248468" w:rsidR="0030437A" w:rsidRDefault="00B21F63" w:rsidP="0030437A">
      <w:pPr>
        <w:spacing w:after="0" w:line="240" w:lineRule="auto"/>
        <w:rPr>
          <w:rFonts w:ascii="Times New Roman" w:hAnsi="Times New Roman"/>
          <w:sz w:val="24"/>
          <w:szCs w:val="24"/>
        </w:rPr>
      </w:pPr>
      <w:r>
        <w:rPr>
          <w:rFonts w:ascii="Times New Roman" w:hAnsi="Times New Roman"/>
          <w:sz w:val="24"/>
          <w:szCs w:val="24"/>
        </w:rPr>
        <w:t>Domes priekšsēdētājs</w:t>
      </w:r>
      <w:r w:rsidRPr="00C76993">
        <w:rPr>
          <w:rFonts w:ascii="Times New Roman" w:hAnsi="Times New Roman"/>
          <w:sz w:val="24"/>
          <w:szCs w:val="24"/>
        </w:rPr>
        <w:tab/>
      </w:r>
      <w:r w:rsidRPr="00C76993">
        <w:rPr>
          <w:rFonts w:ascii="Times New Roman" w:hAnsi="Times New Roman"/>
          <w:sz w:val="24"/>
          <w:szCs w:val="24"/>
        </w:rPr>
        <w:tab/>
      </w:r>
      <w:r w:rsidRPr="00C76993">
        <w:rPr>
          <w:rFonts w:ascii="Times New Roman" w:hAnsi="Times New Roman"/>
          <w:sz w:val="24"/>
          <w:szCs w:val="24"/>
        </w:rPr>
        <w:tab/>
      </w:r>
      <w:r w:rsidRPr="00C7699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proofErr w:type="spellStart"/>
      <w:r w:rsidR="006149D8">
        <w:rPr>
          <w:rFonts w:ascii="Times New Roman" w:hAnsi="Times New Roman"/>
          <w:sz w:val="24"/>
          <w:szCs w:val="24"/>
        </w:rPr>
        <w:t>E.Helmanis</w:t>
      </w:r>
      <w:proofErr w:type="spellEnd"/>
    </w:p>
    <w:p w14:paraId="3FDF5CD2" w14:textId="77777777" w:rsidR="00B21F63" w:rsidRDefault="00B21F63" w:rsidP="0030437A">
      <w:pPr>
        <w:spacing w:after="0" w:line="240" w:lineRule="auto"/>
        <w:rPr>
          <w:rFonts w:ascii="Times New Roman" w:hAnsi="Times New Roman"/>
          <w:sz w:val="24"/>
          <w:szCs w:val="24"/>
        </w:rPr>
      </w:pPr>
    </w:p>
    <w:p w14:paraId="0D20F138" w14:textId="77777777" w:rsidR="0030437A" w:rsidRDefault="0030437A" w:rsidP="0030437A">
      <w:pPr>
        <w:spacing w:after="0" w:line="240" w:lineRule="auto"/>
        <w:rPr>
          <w:rFonts w:ascii="Times New Roman" w:hAnsi="Times New Roman"/>
          <w:sz w:val="24"/>
          <w:szCs w:val="24"/>
        </w:rPr>
      </w:pPr>
    </w:p>
    <w:p w14:paraId="43D2BA66" w14:textId="77777777" w:rsidR="0030437A" w:rsidRDefault="0030437A" w:rsidP="0030437A">
      <w:pPr>
        <w:spacing w:after="0" w:line="240" w:lineRule="auto"/>
        <w:rPr>
          <w:rFonts w:ascii="Times New Roman" w:hAnsi="Times New Roman"/>
          <w:sz w:val="24"/>
          <w:szCs w:val="24"/>
        </w:rPr>
      </w:pPr>
    </w:p>
    <w:p w14:paraId="0645B8B8" w14:textId="77777777" w:rsidR="0030437A" w:rsidRPr="001D10EC" w:rsidRDefault="0030437A" w:rsidP="0030437A">
      <w:pPr>
        <w:spacing w:after="0" w:line="240" w:lineRule="auto"/>
        <w:rPr>
          <w:rFonts w:ascii="Times New Roman" w:hAnsi="Times New Roman"/>
          <w:sz w:val="20"/>
          <w:szCs w:val="20"/>
        </w:rPr>
      </w:pPr>
      <w:proofErr w:type="spellStart"/>
      <w:r w:rsidRPr="001D10EC">
        <w:rPr>
          <w:rFonts w:ascii="Times New Roman" w:hAnsi="Times New Roman"/>
          <w:sz w:val="20"/>
          <w:szCs w:val="20"/>
        </w:rPr>
        <w:t>I.Švēde</w:t>
      </w:r>
      <w:proofErr w:type="spellEnd"/>
    </w:p>
    <w:p w14:paraId="3BCC2045" w14:textId="77777777" w:rsidR="0030437A" w:rsidRDefault="0030437A" w:rsidP="0030437A">
      <w:pPr>
        <w:spacing w:after="0" w:line="240" w:lineRule="auto"/>
        <w:rPr>
          <w:rFonts w:ascii="Times New Roman" w:hAnsi="Times New Roman"/>
          <w:sz w:val="20"/>
          <w:szCs w:val="20"/>
        </w:rPr>
      </w:pPr>
      <w:r w:rsidRPr="001D10EC">
        <w:rPr>
          <w:rFonts w:ascii="Times New Roman" w:hAnsi="Times New Roman"/>
          <w:sz w:val="20"/>
          <w:szCs w:val="20"/>
        </w:rPr>
        <w:t>65068764</w:t>
      </w:r>
    </w:p>
    <w:p w14:paraId="20FEBE1A" w14:textId="77777777" w:rsidR="0030437A" w:rsidRPr="001D10EC" w:rsidRDefault="0030437A" w:rsidP="0030437A">
      <w:pPr>
        <w:spacing w:after="0" w:line="240" w:lineRule="auto"/>
        <w:rPr>
          <w:rFonts w:ascii="Times New Roman" w:hAnsi="Times New Roman"/>
          <w:sz w:val="20"/>
          <w:szCs w:val="20"/>
        </w:rPr>
      </w:pPr>
      <w:r>
        <w:rPr>
          <w:rFonts w:ascii="Times New Roman" w:hAnsi="Times New Roman"/>
          <w:sz w:val="20"/>
          <w:szCs w:val="20"/>
        </w:rPr>
        <w:t>ieva.svede@ogresnovads.lv</w:t>
      </w:r>
    </w:p>
    <w:p w14:paraId="67CFA669" w14:textId="77777777" w:rsidR="00B03BD7" w:rsidRDefault="0009787B" w:rsidP="0030437A">
      <w:pPr>
        <w:tabs>
          <w:tab w:val="left" w:pos="1620"/>
        </w:tabs>
        <w:spacing w:after="0" w:line="240" w:lineRule="auto"/>
        <w:rPr>
          <w:rFonts w:ascii="Times New Roman" w:hAnsi="Times New Roman"/>
          <w:sz w:val="20"/>
          <w:szCs w:val="20"/>
        </w:rPr>
      </w:pPr>
      <w:r w:rsidRPr="00887B57">
        <w:br w:type="page"/>
      </w:r>
    </w:p>
    <w:p w14:paraId="2430087A" w14:textId="77777777" w:rsidR="00EB3F1F" w:rsidRPr="00A97CF0" w:rsidRDefault="00B03BD7" w:rsidP="00452AE8">
      <w:pPr>
        <w:tabs>
          <w:tab w:val="left" w:pos="1620"/>
        </w:tabs>
        <w:spacing w:after="0" w:line="240" w:lineRule="auto"/>
        <w:jc w:val="right"/>
        <w:rPr>
          <w:rFonts w:ascii="Times New Roman" w:hAnsi="Times New Roman"/>
          <w:sz w:val="20"/>
          <w:szCs w:val="20"/>
        </w:rPr>
      </w:pPr>
      <w:r>
        <w:rPr>
          <w:rFonts w:ascii="Times New Roman" w:hAnsi="Times New Roman"/>
          <w:sz w:val="20"/>
          <w:szCs w:val="20"/>
        </w:rPr>
        <w:lastRenderedPageBreak/>
        <w:t>2</w:t>
      </w:r>
      <w:r w:rsidR="00EB3F1F" w:rsidRPr="00A97CF0">
        <w:rPr>
          <w:rFonts w:ascii="Times New Roman" w:hAnsi="Times New Roman"/>
          <w:sz w:val="20"/>
          <w:szCs w:val="20"/>
        </w:rPr>
        <w:t>.pielikums</w:t>
      </w:r>
    </w:p>
    <w:p w14:paraId="3C95CC5E" w14:textId="77777777" w:rsidR="006149D8" w:rsidRDefault="006149D8" w:rsidP="006149D8">
      <w:pPr>
        <w:tabs>
          <w:tab w:val="left" w:pos="1620"/>
        </w:tabs>
        <w:spacing w:after="0" w:line="240" w:lineRule="auto"/>
        <w:jc w:val="right"/>
        <w:rPr>
          <w:rFonts w:ascii="Times New Roman" w:hAnsi="Times New Roman"/>
          <w:sz w:val="20"/>
          <w:szCs w:val="20"/>
        </w:rPr>
      </w:pPr>
      <w:r>
        <w:rPr>
          <w:rFonts w:ascii="Times New Roman" w:hAnsi="Times New Roman"/>
          <w:sz w:val="20"/>
          <w:szCs w:val="20"/>
        </w:rPr>
        <w:t xml:space="preserve">Ogres novada pašvaldības </w:t>
      </w:r>
    </w:p>
    <w:p w14:paraId="59CE082A" w14:textId="51D4F14E" w:rsidR="006149D8" w:rsidRDefault="006149D8" w:rsidP="006149D8">
      <w:pPr>
        <w:tabs>
          <w:tab w:val="left" w:pos="1620"/>
        </w:tabs>
        <w:spacing w:after="0" w:line="240" w:lineRule="auto"/>
        <w:jc w:val="right"/>
        <w:rPr>
          <w:rFonts w:ascii="Times New Roman" w:hAnsi="Times New Roman"/>
          <w:b/>
          <w:sz w:val="24"/>
          <w:szCs w:val="24"/>
        </w:rPr>
      </w:pPr>
      <w:r>
        <w:rPr>
          <w:rFonts w:ascii="Times New Roman" w:hAnsi="Times New Roman"/>
          <w:sz w:val="20"/>
          <w:szCs w:val="20"/>
        </w:rPr>
        <w:t>2021.gada 8.j</w:t>
      </w:r>
      <w:r w:rsidR="00DD3FF4">
        <w:rPr>
          <w:rFonts w:ascii="Times New Roman" w:hAnsi="Times New Roman"/>
          <w:sz w:val="20"/>
          <w:szCs w:val="20"/>
        </w:rPr>
        <w:t>ūlija iekšējiem noteikumiem Nr.20</w:t>
      </w:r>
      <w:r>
        <w:rPr>
          <w:rFonts w:ascii="Times New Roman" w:hAnsi="Times New Roman"/>
          <w:sz w:val="20"/>
          <w:szCs w:val="20"/>
        </w:rPr>
        <w:t>/2021</w:t>
      </w:r>
    </w:p>
    <w:p w14:paraId="741A2244" w14:textId="77777777" w:rsidR="00A97CF0" w:rsidRDefault="00A97CF0" w:rsidP="00452AE8">
      <w:pPr>
        <w:spacing w:after="0" w:line="240" w:lineRule="auto"/>
        <w:jc w:val="right"/>
        <w:rPr>
          <w:rFonts w:ascii="Times New Roman" w:hAnsi="Times New Roman"/>
          <w:sz w:val="24"/>
          <w:szCs w:val="24"/>
        </w:rPr>
      </w:pPr>
    </w:p>
    <w:p w14:paraId="29A18823" w14:textId="77777777" w:rsidR="00F75B8B" w:rsidRPr="00DD5A5A" w:rsidRDefault="00CB3153" w:rsidP="00DD5A5A">
      <w:pPr>
        <w:spacing w:after="0" w:line="240" w:lineRule="auto"/>
        <w:jc w:val="center"/>
        <w:rPr>
          <w:rFonts w:ascii="Times New Roman" w:hAnsi="Times New Roman"/>
          <w:b/>
          <w:sz w:val="24"/>
          <w:szCs w:val="24"/>
        </w:rPr>
      </w:pPr>
      <w:r>
        <w:rPr>
          <w:rFonts w:ascii="Times New Roman" w:hAnsi="Times New Roman"/>
          <w:b/>
          <w:sz w:val="24"/>
          <w:szCs w:val="24"/>
        </w:rPr>
        <w:t>Pieteikumu vērtēšanas kritēriji</w:t>
      </w:r>
    </w:p>
    <w:tbl>
      <w:tblPr>
        <w:tblW w:w="8967" w:type="dxa"/>
        <w:tblInd w:w="213" w:type="dxa"/>
        <w:tblLayout w:type="fixed"/>
        <w:tblLook w:val="0000" w:firstRow="0" w:lastRow="0" w:firstColumn="0" w:lastColumn="0" w:noHBand="0" w:noVBand="0"/>
      </w:tblPr>
      <w:tblGrid>
        <w:gridCol w:w="940"/>
        <w:gridCol w:w="3208"/>
        <w:gridCol w:w="4819"/>
      </w:tblGrid>
      <w:tr w:rsidR="00A97CF0" w:rsidRPr="00523D92" w14:paraId="3E738DDB" w14:textId="77777777" w:rsidTr="00DA0FF7">
        <w:tc>
          <w:tcPr>
            <w:tcW w:w="940" w:type="dxa"/>
            <w:tcBorders>
              <w:top w:val="single" w:sz="4" w:space="0" w:color="000000"/>
              <w:left w:val="single" w:sz="4" w:space="0" w:color="000000"/>
              <w:bottom w:val="single" w:sz="4" w:space="0" w:color="000000"/>
            </w:tcBorders>
            <w:vAlign w:val="center"/>
          </w:tcPr>
          <w:p w14:paraId="34F05CE4" w14:textId="77777777" w:rsidR="00A97CF0" w:rsidRPr="00523D92" w:rsidRDefault="00A97CF0" w:rsidP="00452AE8">
            <w:pPr>
              <w:spacing w:after="0" w:line="240" w:lineRule="auto"/>
              <w:jc w:val="center"/>
              <w:rPr>
                <w:rFonts w:ascii="Times New Roman" w:hAnsi="Times New Roman"/>
                <w:sz w:val="24"/>
                <w:szCs w:val="24"/>
              </w:rPr>
            </w:pPr>
            <w:r w:rsidRPr="00523D92">
              <w:rPr>
                <w:rFonts w:ascii="Times New Roman" w:hAnsi="Times New Roman"/>
                <w:sz w:val="24"/>
                <w:szCs w:val="24"/>
              </w:rPr>
              <w:t>Nr. p.k.</w:t>
            </w:r>
          </w:p>
        </w:tc>
        <w:tc>
          <w:tcPr>
            <w:tcW w:w="3208" w:type="dxa"/>
            <w:tcBorders>
              <w:top w:val="single" w:sz="4" w:space="0" w:color="000000"/>
              <w:left w:val="single" w:sz="4" w:space="0" w:color="000000"/>
              <w:bottom w:val="single" w:sz="4" w:space="0" w:color="000000"/>
            </w:tcBorders>
            <w:vAlign w:val="center"/>
          </w:tcPr>
          <w:p w14:paraId="042856D2" w14:textId="77777777" w:rsidR="00A97CF0" w:rsidRPr="00523D92" w:rsidRDefault="00A97CF0" w:rsidP="00452AE8">
            <w:pPr>
              <w:spacing w:after="0" w:line="240" w:lineRule="auto"/>
              <w:jc w:val="center"/>
              <w:rPr>
                <w:rFonts w:ascii="Times New Roman" w:hAnsi="Times New Roman"/>
                <w:sz w:val="24"/>
                <w:szCs w:val="24"/>
              </w:rPr>
            </w:pPr>
            <w:r w:rsidRPr="00523D92">
              <w:rPr>
                <w:rFonts w:ascii="Times New Roman" w:hAnsi="Times New Roman"/>
                <w:sz w:val="24"/>
                <w:szCs w:val="24"/>
              </w:rPr>
              <w:t>Kritērijs</w:t>
            </w:r>
          </w:p>
        </w:tc>
        <w:tc>
          <w:tcPr>
            <w:tcW w:w="4819" w:type="dxa"/>
            <w:tcBorders>
              <w:top w:val="single" w:sz="4" w:space="0" w:color="000000"/>
              <w:left w:val="single" w:sz="4" w:space="0" w:color="000000"/>
              <w:bottom w:val="single" w:sz="4" w:space="0" w:color="000000"/>
              <w:right w:val="single" w:sz="4" w:space="0" w:color="000000"/>
            </w:tcBorders>
            <w:vAlign w:val="center"/>
          </w:tcPr>
          <w:p w14:paraId="1A976E6A" w14:textId="77777777" w:rsidR="00A97CF0" w:rsidRPr="00523D92" w:rsidRDefault="00A97CF0" w:rsidP="00452AE8">
            <w:pPr>
              <w:spacing w:after="0" w:line="240" w:lineRule="auto"/>
              <w:jc w:val="center"/>
              <w:rPr>
                <w:rFonts w:ascii="Times New Roman" w:hAnsi="Times New Roman"/>
                <w:sz w:val="24"/>
                <w:szCs w:val="24"/>
              </w:rPr>
            </w:pPr>
            <w:r w:rsidRPr="00523D92">
              <w:rPr>
                <w:rFonts w:ascii="Times New Roman" w:hAnsi="Times New Roman"/>
                <w:sz w:val="24"/>
                <w:szCs w:val="24"/>
              </w:rPr>
              <w:t>0-2 punkti</w:t>
            </w:r>
          </w:p>
        </w:tc>
      </w:tr>
      <w:tr w:rsidR="00A97CF0" w:rsidRPr="00523D92" w14:paraId="5D36C366" w14:textId="77777777" w:rsidTr="00DA0FF7">
        <w:tc>
          <w:tcPr>
            <w:tcW w:w="940" w:type="dxa"/>
            <w:tcBorders>
              <w:top w:val="single" w:sz="4" w:space="0" w:color="000000"/>
              <w:left w:val="single" w:sz="4" w:space="0" w:color="000000"/>
              <w:bottom w:val="single" w:sz="4" w:space="0" w:color="000000"/>
            </w:tcBorders>
          </w:tcPr>
          <w:p w14:paraId="7215F0FC" w14:textId="77777777" w:rsidR="00A97CF0" w:rsidRPr="00523D92" w:rsidRDefault="00A97CF0" w:rsidP="00452AE8">
            <w:pPr>
              <w:spacing w:after="0" w:line="240" w:lineRule="auto"/>
              <w:jc w:val="center"/>
              <w:rPr>
                <w:rFonts w:ascii="Times New Roman" w:hAnsi="Times New Roman"/>
                <w:sz w:val="24"/>
                <w:szCs w:val="24"/>
                <w:lang w:eastAsia="lv-LV"/>
              </w:rPr>
            </w:pPr>
            <w:r w:rsidRPr="00523D92">
              <w:rPr>
                <w:rFonts w:ascii="Times New Roman" w:hAnsi="Times New Roman"/>
                <w:sz w:val="24"/>
                <w:szCs w:val="24"/>
              </w:rPr>
              <w:t>1.</w:t>
            </w:r>
          </w:p>
        </w:tc>
        <w:tc>
          <w:tcPr>
            <w:tcW w:w="3208" w:type="dxa"/>
            <w:tcBorders>
              <w:top w:val="single" w:sz="4" w:space="0" w:color="000000"/>
              <w:left w:val="single" w:sz="4" w:space="0" w:color="000000"/>
              <w:bottom w:val="single" w:sz="4" w:space="0" w:color="000000"/>
            </w:tcBorders>
          </w:tcPr>
          <w:p w14:paraId="4ECAD900" w14:textId="1EEA8BD5" w:rsidR="00A97CF0" w:rsidRPr="00523D92" w:rsidRDefault="006149D8" w:rsidP="00452AE8">
            <w:pPr>
              <w:spacing w:after="0" w:line="240" w:lineRule="auto"/>
              <w:rPr>
                <w:rFonts w:ascii="Times New Roman" w:hAnsi="Times New Roman"/>
                <w:sz w:val="24"/>
                <w:szCs w:val="24"/>
              </w:rPr>
            </w:pPr>
            <w:r>
              <w:rPr>
                <w:rFonts w:ascii="Times New Roman" w:hAnsi="Times New Roman"/>
                <w:sz w:val="24"/>
                <w:szCs w:val="24"/>
                <w:lang w:eastAsia="lv-LV"/>
              </w:rPr>
              <w:t xml:space="preserve">Pieteikumā norādītā </w:t>
            </w:r>
            <w:proofErr w:type="spellStart"/>
            <w:r>
              <w:rPr>
                <w:rFonts w:ascii="Times New Roman" w:hAnsi="Times New Roman"/>
                <w:sz w:val="24"/>
                <w:szCs w:val="24"/>
                <w:lang w:eastAsia="lv-LV"/>
              </w:rPr>
              <w:t>mērķgrupa</w:t>
            </w:r>
            <w:proofErr w:type="spellEnd"/>
            <w:r>
              <w:rPr>
                <w:rFonts w:ascii="Times New Roman" w:hAnsi="Times New Roman"/>
                <w:sz w:val="24"/>
                <w:szCs w:val="24"/>
                <w:lang w:eastAsia="lv-LV"/>
              </w:rPr>
              <w:t xml:space="preserve"> atbilst kārtībā norādītajai</w:t>
            </w:r>
          </w:p>
        </w:tc>
        <w:tc>
          <w:tcPr>
            <w:tcW w:w="4819" w:type="dxa"/>
            <w:tcBorders>
              <w:top w:val="single" w:sz="4" w:space="0" w:color="000000"/>
              <w:left w:val="single" w:sz="4" w:space="0" w:color="000000"/>
              <w:bottom w:val="single" w:sz="4" w:space="0" w:color="000000"/>
              <w:right w:val="single" w:sz="4" w:space="0" w:color="000000"/>
            </w:tcBorders>
          </w:tcPr>
          <w:p w14:paraId="1596478B" w14:textId="6CE64DD8" w:rsidR="006149D8" w:rsidRDefault="006149D8" w:rsidP="00452AE8">
            <w:pPr>
              <w:spacing w:after="0" w:line="240" w:lineRule="auto"/>
              <w:rPr>
                <w:rFonts w:ascii="Times New Roman" w:hAnsi="Times New Roman"/>
                <w:sz w:val="24"/>
                <w:szCs w:val="24"/>
              </w:rPr>
            </w:pPr>
            <w:r>
              <w:rPr>
                <w:rFonts w:ascii="Times New Roman" w:hAnsi="Times New Roman"/>
                <w:sz w:val="24"/>
                <w:szCs w:val="24"/>
              </w:rPr>
              <w:t>2</w:t>
            </w:r>
            <w:r w:rsidR="00A97CF0" w:rsidRPr="00523D92">
              <w:rPr>
                <w:rFonts w:ascii="Times New Roman" w:hAnsi="Times New Roman"/>
                <w:sz w:val="24"/>
                <w:szCs w:val="24"/>
              </w:rPr>
              <w:t xml:space="preserve"> punkt</w:t>
            </w:r>
            <w:r>
              <w:rPr>
                <w:rFonts w:ascii="Times New Roman" w:hAnsi="Times New Roman"/>
                <w:sz w:val="24"/>
                <w:szCs w:val="24"/>
              </w:rPr>
              <w:t>i</w:t>
            </w:r>
            <w:r w:rsidR="00A97CF0" w:rsidRPr="00523D92">
              <w:rPr>
                <w:rFonts w:ascii="Times New Roman" w:hAnsi="Times New Roman"/>
                <w:sz w:val="24"/>
                <w:szCs w:val="24"/>
              </w:rPr>
              <w:t xml:space="preserve"> – </w:t>
            </w:r>
            <w:r>
              <w:rPr>
                <w:rFonts w:ascii="Times New Roman" w:hAnsi="Times New Roman"/>
                <w:sz w:val="24"/>
                <w:szCs w:val="24"/>
              </w:rPr>
              <w:t>atbilst</w:t>
            </w:r>
          </w:p>
          <w:p w14:paraId="370F8290" w14:textId="3B807AD6" w:rsidR="006149D8" w:rsidRDefault="006149D8" w:rsidP="00452AE8">
            <w:pPr>
              <w:spacing w:after="0" w:line="240" w:lineRule="auto"/>
              <w:rPr>
                <w:rFonts w:ascii="Times New Roman" w:hAnsi="Times New Roman"/>
                <w:sz w:val="24"/>
                <w:szCs w:val="24"/>
              </w:rPr>
            </w:pPr>
            <w:r>
              <w:rPr>
                <w:rFonts w:ascii="Times New Roman" w:hAnsi="Times New Roman"/>
                <w:sz w:val="24"/>
                <w:szCs w:val="24"/>
              </w:rPr>
              <w:t>0 punkti – neatbilst</w:t>
            </w:r>
          </w:p>
          <w:p w14:paraId="56F3ACBD" w14:textId="05249F65" w:rsidR="00A97CF0" w:rsidRPr="00523D92" w:rsidRDefault="00A97CF0" w:rsidP="00452AE8">
            <w:pPr>
              <w:spacing w:after="0" w:line="240" w:lineRule="auto"/>
              <w:rPr>
                <w:rFonts w:ascii="Times New Roman" w:hAnsi="Times New Roman"/>
                <w:sz w:val="24"/>
                <w:szCs w:val="24"/>
              </w:rPr>
            </w:pPr>
          </w:p>
        </w:tc>
      </w:tr>
      <w:tr w:rsidR="004F0229" w:rsidRPr="00523D92" w14:paraId="2E23E0B7" w14:textId="77777777" w:rsidTr="00DA0FF7">
        <w:tc>
          <w:tcPr>
            <w:tcW w:w="940" w:type="dxa"/>
            <w:tcBorders>
              <w:top w:val="single" w:sz="4" w:space="0" w:color="000000"/>
              <w:left w:val="single" w:sz="4" w:space="0" w:color="000000"/>
              <w:bottom w:val="single" w:sz="4" w:space="0" w:color="000000"/>
            </w:tcBorders>
          </w:tcPr>
          <w:p w14:paraId="24153CCB" w14:textId="193F3622" w:rsidR="004F0229" w:rsidRPr="00523D92" w:rsidRDefault="004F0229" w:rsidP="00452AE8">
            <w:pPr>
              <w:spacing w:after="0" w:line="240" w:lineRule="auto"/>
              <w:jc w:val="center"/>
              <w:rPr>
                <w:rFonts w:ascii="Times New Roman" w:hAnsi="Times New Roman"/>
                <w:sz w:val="24"/>
                <w:szCs w:val="24"/>
              </w:rPr>
            </w:pPr>
            <w:r>
              <w:rPr>
                <w:rFonts w:ascii="Times New Roman" w:hAnsi="Times New Roman"/>
                <w:sz w:val="24"/>
                <w:szCs w:val="24"/>
              </w:rPr>
              <w:t>2.</w:t>
            </w:r>
          </w:p>
        </w:tc>
        <w:tc>
          <w:tcPr>
            <w:tcW w:w="3208" w:type="dxa"/>
            <w:tcBorders>
              <w:top w:val="single" w:sz="4" w:space="0" w:color="000000"/>
              <w:left w:val="single" w:sz="4" w:space="0" w:color="000000"/>
              <w:bottom w:val="single" w:sz="4" w:space="0" w:color="000000"/>
            </w:tcBorders>
          </w:tcPr>
          <w:p w14:paraId="5DC9F82F" w14:textId="25D62A81" w:rsidR="004F0229" w:rsidRDefault="004F0229" w:rsidP="00452AE8">
            <w:pPr>
              <w:spacing w:after="0" w:line="240" w:lineRule="auto"/>
              <w:rPr>
                <w:rFonts w:ascii="Times New Roman" w:hAnsi="Times New Roman"/>
                <w:sz w:val="24"/>
                <w:szCs w:val="24"/>
                <w:lang w:eastAsia="lv-LV"/>
              </w:rPr>
            </w:pPr>
            <w:r>
              <w:rPr>
                <w:rFonts w:ascii="Times New Roman" w:hAnsi="Times New Roman"/>
                <w:sz w:val="24"/>
                <w:szCs w:val="24"/>
                <w:lang w:eastAsia="lv-LV"/>
              </w:rPr>
              <w:t>Pieteikumā norādītais nometnes dienu skaits atbilst kārtībā noteiktajam</w:t>
            </w:r>
          </w:p>
        </w:tc>
        <w:tc>
          <w:tcPr>
            <w:tcW w:w="4819" w:type="dxa"/>
            <w:tcBorders>
              <w:top w:val="single" w:sz="4" w:space="0" w:color="000000"/>
              <w:left w:val="single" w:sz="4" w:space="0" w:color="000000"/>
              <w:bottom w:val="single" w:sz="4" w:space="0" w:color="000000"/>
              <w:right w:val="single" w:sz="4" w:space="0" w:color="000000"/>
            </w:tcBorders>
          </w:tcPr>
          <w:p w14:paraId="06E60453" w14:textId="77777777" w:rsidR="004F0229" w:rsidRDefault="004F0229" w:rsidP="004F0229">
            <w:pPr>
              <w:spacing w:after="0" w:line="240" w:lineRule="auto"/>
              <w:rPr>
                <w:rFonts w:ascii="Times New Roman" w:hAnsi="Times New Roman"/>
                <w:sz w:val="24"/>
                <w:szCs w:val="24"/>
              </w:rPr>
            </w:pPr>
            <w:r>
              <w:rPr>
                <w:rFonts w:ascii="Times New Roman" w:hAnsi="Times New Roman"/>
                <w:sz w:val="24"/>
                <w:szCs w:val="24"/>
              </w:rPr>
              <w:t>2</w:t>
            </w:r>
            <w:r w:rsidRPr="00523D92">
              <w:rPr>
                <w:rFonts w:ascii="Times New Roman" w:hAnsi="Times New Roman"/>
                <w:sz w:val="24"/>
                <w:szCs w:val="24"/>
              </w:rPr>
              <w:t xml:space="preserve"> punkt</w:t>
            </w:r>
            <w:r>
              <w:rPr>
                <w:rFonts w:ascii="Times New Roman" w:hAnsi="Times New Roman"/>
                <w:sz w:val="24"/>
                <w:szCs w:val="24"/>
              </w:rPr>
              <w:t>i</w:t>
            </w:r>
            <w:r w:rsidRPr="00523D92">
              <w:rPr>
                <w:rFonts w:ascii="Times New Roman" w:hAnsi="Times New Roman"/>
                <w:sz w:val="24"/>
                <w:szCs w:val="24"/>
              </w:rPr>
              <w:t xml:space="preserve"> – </w:t>
            </w:r>
            <w:r>
              <w:rPr>
                <w:rFonts w:ascii="Times New Roman" w:hAnsi="Times New Roman"/>
                <w:sz w:val="24"/>
                <w:szCs w:val="24"/>
              </w:rPr>
              <w:t>atbilst</w:t>
            </w:r>
          </w:p>
          <w:p w14:paraId="4140A437" w14:textId="77777777" w:rsidR="004F0229" w:rsidRDefault="004F0229" w:rsidP="004F0229">
            <w:pPr>
              <w:spacing w:after="0" w:line="240" w:lineRule="auto"/>
              <w:rPr>
                <w:rFonts w:ascii="Times New Roman" w:hAnsi="Times New Roman"/>
                <w:sz w:val="24"/>
                <w:szCs w:val="24"/>
              </w:rPr>
            </w:pPr>
            <w:r>
              <w:rPr>
                <w:rFonts w:ascii="Times New Roman" w:hAnsi="Times New Roman"/>
                <w:sz w:val="24"/>
                <w:szCs w:val="24"/>
              </w:rPr>
              <w:t>0 punkti – neatbilst</w:t>
            </w:r>
          </w:p>
          <w:p w14:paraId="28430502" w14:textId="77777777" w:rsidR="004F0229" w:rsidRPr="00523D92" w:rsidRDefault="004F0229" w:rsidP="00452AE8">
            <w:pPr>
              <w:spacing w:after="0" w:line="240" w:lineRule="auto"/>
              <w:rPr>
                <w:rFonts w:ascii="Times New Roman" w:hAnsi="Times New Roman"/>
                <w:sz w:val="24"/>
                <w:szCs w:val="24"/>
              </w:rPr>
            </w:pPr>
          </w:p>
        </w:tc>
      </w:tr>
      <w:tr w:rsidR="004F0229" w:rsidRPr="00523D92" w14:paraId="65138942" w14:textId="77777777" w:rsidTr="00DA0FF7">
        <w:tc>
          <w:tcPr>
            <w:tcW w:w="940" w:type="dxa"/>
            <w:tcBorders>
              <w:top w:val="single" w:sz="4" w:space="0" w:color="000000"/>
              <w:left w:val="single" w:sz="4" w:space="0" w:color="000000"/>
              <w:bottom w:val="single" w:sz="4" w:space="0" w:color="000000"/>
            </w:tcBorders>
          </w:tcPr>
          <w:p w14:paraId="5CCA1A5C" w14:textId="2A89C6B7" w:rsidR="004F0229" w:rsidRPr="00523D92" w:rsidRDefault="004F0229" w:rsidP="00452AE8">
            <w:pPr>
              <w:spacing w:after="0" w:line="240" w:lineRule="auto"/>
              <w:jc w:val="center"/>
              <w:rPr>
                <w:rFonts w:ascii="Times New Roman" w:hAnsi="Times New Roman"/>
                <w:sz w:val="24"/>
                <w:szCs w:val="24"/>
              </w:rPr>
            </w:pPr>
            <w:r>
              <w:rPr>
                <w:rFonts w:ascii="Times New Roman" w:hAnsi="Times New Roman"/>
                <w:sz w:val="24"/>
                <w:szCs w:val="24"/>
              </w:rPr>
              <w:t>3.</w:t>
            </w:r>
          </w:p>
        </w:tc>
        <w:tc>
          <w:tcPr>
            <w:tcW w:w="3208" w:type="dxa"/>
            <w:tcBorders>
              <w:top w:val="single" w:sz="4" w:space="0" w:color="000000"/>
              <w:left w:val="single" w:sz="4" w:space="0" w:color="000000"/>
              <w:bottom w:val="single" w:sz="4" w:space="0" w:color="000000"/>
            </w:tcBorders>
          </w:tcPr>
          <w:p w14:paraId="50621569" w14:textId="5AE3697D" w:rsidR="004F0229" w:rsidRDefault="004F0229" w:rsidP="00452AE8">
            <w:pPr>
              <w:spacing w:after="0" w:line="240" w:lineRule="auto"/>
              <w:rPr>
                <w:rFonts w:ascii="Times New Roman" w:hAnsi="Times New Roman"/>
                <w:sz w:val="24"/>
                <w:szCs w:val="24"/>
                <w:lang w:eastAsia="lv-LV"/>
              </w:rPr>
            </w:pPr>
            <w:r>
              <w:rPr>
                <w:rFonts w:ascii="Times New Roman" w:hAnsi="Times New Roman"/>
                <w:sz w:val="24"/>
                <w:szCs w:val="24"/>
                <w:lang w:eastAsia="lv-LV"/>
              </w:rPr>
              <w:t>Pieteikumā norādītais nepieciešamais finansējums nepārsniedz kārtībā noteikto summu vienam dalībniekam, ņemot vērā paredzēto dalībnieku skaitu</w:t>
            </w:r>
          </w:p>
        </w:tc>
        <w:tc>
          <w:tcPr>
            <w:tcW w:w="4819" w:type="dxa"/>
            <w:tcBorders>
              <w:top w:val="single" w:sz="4" w:space="0" w:color="000000"/>
              <w:left w:val="single" w:sz="4" w:space="0" w:color="000000"/>
              <w:bottom w:val="single" w:sz="4" w:space="0" w:color="000000"/>
              <w:right w:val="single" w:sz="4" w:space="0" w:color="000000"/>
            </w:tcBorders>
          </w:tcPr>
          <w:p w14:paraId="67E8B76E" w14:textId="77777777" w:rsidR="004F0229" w:rsidRDefault="004F0229" w:rsidP="004F0229">
            <w:pPr>
              <w:spacing w:after="0" w:line="240" w:lineRule="auto"/>
              <w:rPr>
                <w:rFonts w:ascii="Times New Roman" w:hAnsi="Times New Roman"/>
                <w:sz w:val="24"/>
                <w:szCs w:val="24"/>
              </w:rPr>
            </w:pPr>
            <w:r>
              <w:rPr>
                <w:rFonts w:ascii="Times New Roman" w:hAnsi="Times New Roman"/>
                <w:sz w:val="24"/>
                <w:szCs w:val="24"/>
              </w:rPr>
              <w:t>2</w:t>
            </w:r>
            <w:r w:rsidRPr="00523D92">
              <w:rPr>
                <w:rFonts w:ascii="Times New Roman" w:hAnsi="Times New Roman"/>
                <w:sz w:val="24"/>
                <w:szCs w:val="24"/>
              </w:rPr>
              <w:t xml:space="preserve"> punkt</w:t>
            </w:r>
            <w:r>
              <w:rPr>
                <w:rFonts w:ascii="Times New Roman" w:hAnsi="Times New Roman"/>
                <w:sz w:val="24"/>
                <w:szCs w:val="24"/>
              </w:rPr>
              <w:t>i</w:t>
            </w:r>
            <w:r w:rsidRPr="00523D92">
              <w:rPr>
                <w:rFonts w:ascii="Times New Roman" w:hAnsi="Times New Roman"/>
                <w:sz w:val="24"/>
                <w:szCs w:val="24"/>
              </w:rPr>
              <w:t xml:space="preserve"> – </w:t>
            </w:r>
            <w:r>
              <w:rPr>
                <w:rFonts w:ascii="Times New Roman" w:hAnsi="Times New Roman"/>
                <w:sz w:val="24"/>
                <w:szCs w:val="24"/>
              </w:rPr>
              <w:t>atbilst</w:t>
            </w:r>
          </w:p>
          <w:p w14:paraId="65D1F4EA" w14:textId="77777777" w:rsidR="004F0229" w:rsidRDefault="004F0229" w:rsidP="004F0229">
            <w:pPr>
              <w:spacing w:after="0" w:line="240" w:lineRule="auto"/>
              <w:rPr>
                <w:rFonts w:ascii="Times New Roman" w:hAnsi="Times New Roman"/>
                <w:sz w:val="24"/>
                <w:szCs w:val="24"/>
              </w:rPr>
            </w:pPr>
            <w:r>
              <w:rPr>
                <w:rFonts w:ascii="Times New Roman" w:hAnsi="Times New Roman"/>
                <w:sz w:val="24"/>
                <w:szCs w:val="24"/>
              </w:rPr>
              <w:t>0 punkti – neatbilst</w:t>
            </w:r>
          </w:p>
          <w:p w14:paraId="5DDC3CC0" w14:textId="77777777" w:rsidR="004F0229" w:rsidRPr="00523D92" w:rsidRDefault="004F0229" w:rsidP="00452AE8">
            <w:pPr>
              <w:spacing w:after="0" w:line="240" w:lineRule="auto"/>
              <w:rPr>
                <w:rFonts w:ascii="Times New Roman" w:hAnsi="Times New Roman"/>
                <w:sz w:val="24"/>
                <w:szCs w:val="24"/>
              </w:rPr>
            </w:pPr>
          </w:p>
        </w:tc>
      </w:tr>
      <w:tr w:rsidR="00A97CF0" w:rsidRPr="00523D92" w14:paraId="39057DE4" w14:textId="77777777" w:rsidTr="00DA0FF7">
        <w:tc>
          <w:tcPr>
            <w:tcW w:w="940" w:type="dxa"/>
            <w:tcBorders>
              <w:top w:val="single" w:sz="4" w:space="0" w:color="000000"/>
              <w:left w:val="single" w:sz="4" w:space="0" w:color="000000"/>
              <w:bottom w:val="single" w:sz="4" w:space="0" w:color="000000"/>
            </w:tcBorders>
          </w:tcPr>
          <w:p w14:paraId="18F2F9BF" w14:textId="1F968216" w:rsidR="00A97CF0" w:rsidRPr="00523D92" w:rsidRDefault="004F0229" w:rsidP="00452AE8">
            <w:pPr>
              <w:spacing w:after="0" w:line="240" w:lineRule="auto"/>
              <w:jc w:val="center"/>
              <w:rPr>
                <w:rFonts w:ascii="Times New Roman" w:hAnsi="Times New Roman"/>
                <w:sz w:val="24"/>
                <w:szCs w:val="24"/>
                <w:lang w:eastAsia="lv-LV"/>
              </w:rPr>
            </w:pPr>
            <w:r>
              <w:rPr>
                <w:rFonts w:ascii="Times New Roman" w:hAnsi="Times New Roman"/>
                <w:sz w:val="24"/>
                <w:szCs w:val="24"/>
              </w:rPr>
              <w:t>4.</w:t>
            </w:r>
          </w:p>
        </w:tc>
        <w:tc>
          <w:tcPr>
            <w:tcW w:w="3208" w:type="dxa"/>
            <w:tcBorders>
              <w:top w:val="single" w:sz="4" w:space="0" w:color="000000"/>
              <w:left w:val="single" w:sz="4" w:space="0" w:color="000000"/>
              <w:bottom w:val="single" w:sz="4" w:space="0" w:color="000000"/>
            </w:tcBorders>
          </w:tcPr>
          <w:p w14:paraId="3C63D81F" w14:textId="748681C4" w:rsidR="00A97CF0" w:rsidRPr="00523D92" w:rsidRDefault="006149D8" w:rsidP="00452AE8">
            <w:pPr>
              <w:spacing w:after="0" w:line="240" w:lineRule="auto"/>
              <w:rPr>
                <w:rFonts w:ascii="Times New Roman" w:hAnsi="Times New Roman"/>
                <w:b/>
                <w:bCs/>
                <w:sz w:val="24"/>
                <w:szCs w:val="24"/>
              </w:rPr>
            </w:pPr>
            <w:r>
              <w:rPr>
                <w:rFonts w:ascii="Times New Roman" w:hAnsi="Times New Roman"/>
                <w:sz w:val="24"/>
                <w:szCs w:val="24"/>
                <w:lang w:eastAsia="lv-LV"/>
              </w:rPr>
              <w:t>Pieteikumā norādītais saturiskais raksturojums atbilst kārtībā norādītajiem tematiskajiem virzieniem</w:t>
            </w:r>
          </w:p>
        </w:tc>
        <w:tc>
          <w:tcPr>
            <w:tcW w:w="4819" w:type="dxa"/>
            <w:tcBorders>
              <w:top w:val="single" w:sz="4" w:space="0" w:color="000000"/>
              <w:left w:val="single" w:sz="4" w:space="0" w:color="000000"/>
              <w:bottom w:val="single" w:sz="4" w:space="0" w:color="000000"/>
              <w:right w:val="single" w:sz="4" w:space="0" w:color="000000"/>
            </w:tcBorders>
          </w:tcPr>
          <w:p w14:paraId="534D64AB" w14:textId="69039C03" w:rsidR="00A97CF0" w:rsidRPr="00523D92" w:rsidRDefault="00A97CF0" w:rsidP="00452AE8">
            <w:pPr>
              <w:spacing w:after="0" w:line="240" w:lineRule="auto"/>
              <w:rPr>
                <w:rFonts w:ascii="Times New Roman" w:hAnsi="Times New Roman"/>
                <w:sz w:val="24"/>
                <w:szCs w:val="24"/>
              </w:rPr>
            </w:pPr>
            <w:r w:rsidRPr="00523D92">
              <w:rPr>
                <w:rFonts w:ascii="Times New Roman" w:hAnsi="Times New Roman"/>
                <w:sz w:val="24"/>
                <w:szCs w:val="24"/>
              </w:rPr>
              <w:t xml:space="preserve">2 punkti – </w:t>
            </w:r>
            <w:r w:rsidR="006149D8">
              <w:rPr>
                <w:rFonts w:ascii="Times New Roman" w:hAnsi="Times New Roman"/>
                <w:sz w:val="24"/>
                <w:szCs w:val="24"/>
              </w:rPr>
              <w:t>atbilst</w:t>
            </w:r>
          </w:p>
          <w:p w14:paraId="5B1BC6EA" w14:textId="4A851361" w:rsidR="00A97CF0" w:rsidRPr="00523D92" w:rsidRDefault="00A97CF0" w:rsidP="00452AE8">
            <w:pPr>
              <w:spacing w:after="0" w:line="240" w:lineRule="auto"/>
              <w:rPr>
                <w:rFonts w:ascii="Times New Roman" w:hAnsi="Times New Roman"/>
                <w:sz w:val="24"/>
                <w:szCs w:val="24"/>
              </w:rPr>
            </w:pPr>
            <w:r w:rsidRPr="00523D92">
              <w:rPr>
                <w:rFonts w:ascii="Times New Roman" w:hAnsi="Times New Roman"/>
                <w:sz w:val="24"/>
                <w:szCs w:val="24"/>
              </w:rPr>
              <w:t xml:space="preserve">1 punkts – </w:t>
            </w:r>
            <w:r w:rsidR="006149D8">
              <w:rPr>
                <w:rFonts w:ascii="Times New Roman" w:hAnsi="Times New Roman"/>
                <w:sz w:val="24"/>
                <w:szCs w:val="24"/>
              </w:rPr>
              <w:t>daļēji atbilst</w:t>
            </w:r>
          </w:p>
          <w:p w14:paraId="6066FF4C" w14:textId="174D222C" w:rsidR="00A97CF0" w:rsidRPr="00523D92" w:rsidRDefault="00A97CF0" w:rsidP="00452AE8">
            <w:pPr>
              <w:spacing w:after="0" w:line="240" w:lineRule="auto"/>
              <w:rPr>
                <w:rFonts w:ascii="Times New Roman" w:hAnsi="Times New Roman"/>
                <w:b/>
                <w:bCs/>
                <w:sz w:val="24"/>
                <w:szCs w:val="24"/>
              </w:rPr>
            </w:pPr>
            <w:r w:rsidRPr="00523D92">
              <w:rPr>
                <w:rFonts w:ascii="Times New Roman" w:hAnsi="Times New Roman"/>
                <w:sz w:val="24"/>
                <w:szCs w:val="24"/>
              </w:rPr>
              <w:t xml:space="preserve">0 punkti – </w:t>
            </w:r>
            <w:r w:rsidR="006149D8">
              <w:rPr>
                <w:rFonts w:ascii="Times New Roman" w:hAnsi="Times New Roman"/>
                <w:sz w:val="24"/>
                <w:szCs w:val="24"/>
              </w:rPr>
              <w:t>neatbilst</w:t>
            </w:r>
          </w:p>
          <w:p w14:paraId="001176C1" w14:textId="6E45467A" w:rsidR="00A97CF0" w:rsidRPr="00523D92" w:rsidRDefault="00A97CF0" w:rsidP="00452AE8">
            <w:pPr>
              <w:spacing w:after="0" w:line="240" w:lineRule="auto"/>
              <w:rPr>
                <w:rFonts w:ascii="Times New Roman" w:hAnsi="Times New Roman"/>
                <w:sz w:val="24"/>
                <w:szCs w:val="24"/>
              </w:rPr>
            </w:pPr>
          </w:p>
        </w:tc>
      </w:tr>
      <w:tr w:rsidR="00A97CF0" w:rsidRPr="00523D92" w14:paraId="698619C4" w14:textId="77777777" w:rsidTr="00DA0FF7">
        <w:tc>
          <w:tcPr>
            <w:tcW w:w="940" w:type="dxa"/>
            <w:tcBorders>
              <w:top w:val="single" w:sz="4" w:space="0" w:color="000000"/>
              <w:left w:val="single" w:sz="4" w:space="0" w:color="000000"/>
              <w:bottom w:val="single" w:sz="4" w:space="0" w:color="000000"/>
            </w:tcBorders>
          </w:tcPr>
          <w:p w14:paraId="22BB5B03" w14:textId="3CB176F1" w:rsidR="00A97CF0" w:rsidRPr="00523D92" w:rsidRDefault="004F0229" w:rsidP="00452AE8">
            <w:pPr>
              <w:spacing w:after="0" w:line="240" w:lineRule="auto"/>
              <w:jc w:val="center"/>
              <w:rPr>
                <w:rFonts w:ascii="Times New Roman" w:hAnsi="Times New Roman"/>
                <w:sz w:val="24"/>
                <w:szCs w:val="24"/>
                <w:lang w:eastAsia="lv-LV"/>
              </w:rPr>
            </w:pPr>
            <w:r>
              <w:rPr>
                <w:rFonts w:ascii="Times New Roman" w:hAnsi="Times New Roman"/>
                <w:sz w:val="24"/>
                <w:szCs w:val="24"/>
              </w:rPr>
              <w:t>5</w:t>
            </w:r>
            <w:r w:rsidR="00A97CF0" w:rsidRPr="00523D92">
              <w:rPr>
                <w:rFonts w:ascii="Times New Roman" w:hAnsi="Times New Roman"/>
                <w:sz w:val="24"/>
                <w:szCs w:val="24"/>
              </w:rPr>
              <w:t>.</w:t>
            </w:r>
          </w:p>
        </w:tc>
        <w:tc>
          <w:tcPr>
            <w:tcW w:w="3208" w:type="dxa"/>
            <w:tcBorders>
              <w:top w:val="single" w:sz="4" w:space="0" w:color="000000"/>
              <w:left w:val="single" w:sz="4" w:space="0" w:color="000000"/>
              <w:bottom w:val="single" w:sz="4" w:space="0" w:color="000000"/>
            </w:tcBorders>
          </w:tcPr>
          <w:p w14:paraId="089F58A3" w14:textId="77777777" w:rsidR="00A97CF0" w:rsidRPr="00523D92" w:rsidRDefault="000962C1" w:rsidP="00452AE8">
            <w:pPr>
              <w:spacing w:after="0" w:line="240" w:lineRule="auto"/>
              <w:rPr>
                <w:rFonts w:ascii="Times New Roman" w:hAnsi="Times New Roman"/>
                <w:sz w:val="24"/>
                <w:szCs w:val="24"/>
              </w:rPr>
            </w:pPr>
            <w:r>
              <w:rPr>
                <w:rFonts w:ascii="Times New Roman" w:hAnsi="Times New Roman"/>
                <w:sz w:val="24"/>
                <w:szCs w:val="24"/>
                <w:lang w:eastAsia="lv-LV"/>
              </w:rPr>
              <w:t>P</w:t>
            </w:r>
            <w:r w:rsidR="00A97CF0" w:rsidRPr="00523D92">
              <w:rPr>
                <w:rFonts w:ascii="Times New Roman" w:hAnsi="Times New Roman"/>
                <w:sz w:val="24"/>
                <w:szCs w:val="24"/>
                <w:lang w:eastAsia="lv-LV"/>
              </w:rPr>
              <w:t>lānotās aktivitātes nodrošina rezultātu sasniegšanu</w:t>
            </w:r>
          </w:p>
        </w:tc>
        <w:tc>
          <w:tcPr>
            <w:tcW w:w="4819" w:type="dxa"/>
            <w:tcBorders>
              <w:top w:val="single" w:sz="4" w:space="0" w:color="000000"/>
              <w:left w:val="single" w:sz="4" w:space="0" w:color="000000"/>
              <w:bottom w:val="single" w:sz="4" w:space="0" w:color="000000"/>
              <w:right w:val="single" w:sz="4" w:space="0" w:color="000000"/>
            </w:tcBorders>
          </w:tcPr>
          <w:p w14:paraId="2532B876" w14:textId="7F591B13" w:rsidR="006149D8" w:rsidRPr="00523D92" w:rsidRDefault="006149D8" w:rsidP="006149D8">
            <w:pPr>
              <w:spacing w:after="0" w:line="240" w:lineRule="auto"/>
              <w:rPr>
                <w:rFonts w:ascii="Times New Roman" w:hAnsi="Times New Roman"/>
                <w:sz w:val="24"/>
                <w:szCs w:val="24"/>
              </w:rPr>
            </w:pPr>
            <w:r w:rsidRPr="00523D92">
              <w:rPr>
                <w:rFonts w:ascii="Times New Roman" w:hAnsi="Times New Roman"/>
                <w:sz w:val="24"/>
                <w:szCs w:val="24"/>
              </w:rPr>
              <w:t xml:space="preserve">2 punkti – </w:t>
            </w:r>
            <w:r>
              <w:rPr>
                <w:rFonts w:ascii="Times New Roman" w:hAnsi="Times New Roman"/>
                <w:sz w:val="24"/>
                <w:szCs w:val="24"/>
              </w:rPr>
              <w:t>nodrošina</w:t>
            </w:r>
          </w:p>
          <w:p w14:paraId="25DB3B78" w14:textId="1C197C77" w:rsidR="006149D8" w:rsidRPr="00523D92" w:rsidRDefault="006149D8" w:rsidP="006149D8">
            <w:pPr>
              <w:spacing w:after="0" w:line="240" w:lineRule="auto"/>
              <w:rPr>
                <w:rFonts w:ascii="Times New Roman" w:hAnsi="Times New Roman"/>
                <w:sz w:val="24"/>
                <w:szCs w:val="24"/>
              </w:rPr>
            </w:pPr>
            <w:r w:rsidRPr="00523D92">
              <w:rPr>
                <w:rFonts w:ascii="Times New Roman" w:hAnsi="Times New Roman"/>
                <w:sz w:val="24"/>
                <w:szCs w:val="24"/>
              </w:rPr>
              <w:t xml:space="preserve">1 punkts – </w:t>
            </w:r>
            <w:r>
              <w:rPr>
                <w:rFonts w:ascii="Times New Roman" w:hAnsi="Times New Roman"/>
                <w:sz w:val="24"/>
                <w:szCs w:val="24"/>
              </w:rPr>
              <w:t>daļēji nodrošina</w:t>
            </w:r>
          </w:p>
          <w:p w14:paraId="5D282E53" w14:textId="511A1CB2" w:rsidR="00A97CF0" w:rsidRPr="006149D8" w:rsidRDefault="006149D8" w:rsidP="00452AE8">
            <w:pPr>
              <w:spacing w:after="0" w:line="240" w:lineRule="auto"/>
              <w:rPr>
                <w:rFonts w:ascii="Times New Roman" w:hAnsi="Times New Roman"/>
                <w:b/>
                <w:bCs/>
                <w:sz w:val="24"/>
                <w:szCs w:val="24"/>
              </w:rPr>
            </w:pPr>
            <w:r w:rsidRPr="00523D92">
              <w:rPr>
                <w:rFonts w:ascii="Times New Roman" w:hAnsi="Times New Roman"/>
                <w:sz w:val="24"/>
                <w:szCs w:val="24"/>
              </w:rPr>
              <w:t xml:space="preserve">0 punkti – </w:t>
            </w:r>
            <w:r>
              <w:rPr>
                <w:rFonts w:ascii="Times New Roman" w:hAnsi="Times New Roman"/>
                <w:sz w:val="24"/>
                <w:szCs w:val="24"/>
              </w:rPr>
              <w:t>nenodrošina</w:t>
            </w:r>
          </w:p>
        </w:tc>
      </w:tr>
      <w:tr w:rsidR="00A97CF0" w:rsidRPr="00523D92" w14:paraId="25373169" w14:textId="77777777" w:rsidTr="00DA0FF7">
        <w:tc>
          <w:tcPr>
            <w:tcW w:w="940" w:type="dxa"/>
            <w:tcBorders>
              <w:top w:val="single" w:sz="4" w:space="0" w:color="000000"/>
              <w:left w:val="single" w:sz="4" w:space="0" w:color="000000"/>
              <w:bottom w:val="single" w:sz="4" w:space="0" w:color="000000"/>
            </w:tcBorders>
          </w:tcPr>
          <w:p w14:paraId="65FDECCA" w14:textId="7608EEBD" w:rsidR="00A97CF0" w:rsidRPr="00523D92" w:rsidRDefault="004F0229" w:rsidP="00452AE8">
            <w:pPr>
              <w:spacing w:after="0" w:line="240" w:lineRule="auto"/>
              <w:jc w:val="center"/>
              <w:rPr>
                <w:rFonts w:ascii="Times New Roman" w:hAnsi="Times New Roman"/>
                <w:sz w:val="24"/>
                <w:szCs w:val="24"/>
                <w:lang w:eastAsia="lv-LV"/>
              </w:rPr>
            </w:pPr>
            <w:r>
              <w:rPr>
                <w:rFonts w:ascii="Times New Roman" w:hAnsi="Times New Roman"/>
                <w:sz w:val="24"/>
                <w:szCs w:val="24"/>
              </w:rPr>
              <w:t>6</w:t>
            </w:r>
            <w:r w:rsidR="00A97CF0" w:rsidRPr="00523D92">
              <w:rPr>
                <w:rFonts w:ascii="Times New Roman" w:hAnsi="Times New Roman"/>
                <w:sz w:val="24"/>
                <w:szCs w:val="24"/>
              </w:rPr>
              <w:t>.</w:t>
            </w:r>
          </w:p>
        </w:tc>
        <w:tc>
          <w:tcPr>
            <w:tcW w:w="3208" w:type="dxa"/>
            <w:tcBorders>
              <w:top w:val="single" w:sz="4" w:space="0" w:color="000000"/>
              <w:left w:val="single" w:sz="4" w:space="0" w:color="000000"/>
              <w:bottom w:val="single" w:sz="4" w:space="0" w:color="000000"/>
            </w:tcBorders>
          </w:tcPr>
          <w:p w14:paraId="5971DD9E" w14:textId="18FA6DB7" w:rsidR="00A97CF0" w:rsidRPr="00523D92" w:rsidRDefault="00117520" w:rsidP="00452AE8">
            <w:pPr>
              <w:spacing w:after="0" w:line="240" w:lineRule="auto"/>
              <w:rPr>
                <w:rFonts w:ascii="Times New Roman" w:hAnsi="Times New Roman"/>
                <w:sz w:val="24"/>
                <w:szCs w:val="24"/>
                <w:lang w:eastAsia="lv-LV"/>
              </w:rPr>
            </w:pPr>
            <w:r>
              <w:rPr>
                <w:rFonts w:ascii="Times New Roman" w:hAnsi="Times New Roman"/>
                <w:sz w:val="24"/>
                <w:szCs w:val="24"/>
                <w:lang w:eastAsia="lv-LV"/>
              </w:rPr>
              <w:t>Nometnes</w:t>
            </w:r>
            <w:r w:rsidR="000962C1" w:rsidRPr="00523D92">
              <w:rPr>
                <w:rFonts w:ascii="Times New Roman" w:hAnsi="Times New Roman"/>
                <w:sz w:val="24"/>
                <w:szCs w:val="24"/>
                <w:lang w:eastAsia="lv-LV"/>
              </w:rPr>
              <w:t xml:space="preserve"> </w:t>
            </w:r>
            <w:r>
              <w:rPr>
                <w:rFonts w:ascii="Times New Roman" w:hAnsi="Times New Roman"/>
                <w:sz w:val="24"/>
                <w:szCs w:val="24"/>
                <w:lang w:eastAsia="lv-LV"/>
              </w:rPr>
              <w:t xml:space="preserve">norādītās </w:t>
            </w:r>
            <w:r w:rsidR="00A97CF0" w:rsidRPr="00523D92">
              <w:rPr>
                <w:rFonts w:ascii="Times New Roman" w:hAnsi="Times New Roman"/>
                <w:sz w:val="24"/>
                <w:szCs w:val="24"/>
                <w:lang w:eastAsia="lv-LV"/>
              </w:rPr>
              <w:t>izmaks</w:t>
            </w:r>
            <w:r>
              <w:rPr>
                <w:rFonts w:ascii="Times New Roman" w:hAnsi="Times New Roman"/>
                <w:sz w:val="24"/>
                <w:szCs w:val="24"/>
                <w:lang w:eastAsia="lv-LV"/>
              </w:rPr>
              <w:t>as</w:t>
            </w:r>
            <w:r w:rsidR="00A97CF0" w:rsidRPr="00523D92">
              <w:rPr>
                <w:rFonts w:ascii="Times New Roman" w:hAnsi="Times New Roman"/>
                <w:sz w:val="24"/>
                <w:szCs w:val="24"/>
                <w:lang w:eastAsia="lv-LV"/>
              </w:rPr>
              <w:t xml:space="preserve"> </w:t>
            </w:r>
            <w:r>
              <w:rPr>
                <w:rFonts w:ascii="Times New Roman" w:hAnsi="Times New Roman"/>
                <w:sz w:val="24"/>
                <w:szCs w:val="24"/>
                <w:lang w:eastAsia="lv-LV"/>
              </w:rPr>
              <w:t>ir attiecināmas</w:t>
            </w:r>
          </w:p>
        </w:tc>
        <w:tc>
          <w:tcPr>
            <w:tcW w:w="4819" w:type="dxa"/>
            <w:tcBorders>
              <w:top w:val="single" w:sz="4" w:space="0" w:color="000000"/>
              <w:left w:val="single" w:sz="4" w:space="0" w:color="000000"/>
              <w:bottom w:val="single" w:sz="4" w:space="0" w:color="000000"/>
              <w:right w:val="single" w:sz="4" w:space="0" w:color="000000"/>
            </w:tcBorders>
          </w:tcPr>
          <w:p w14:paraId="4579DF35" w14:textId="6519C9A1" w:rsidR="00117520" w:rsidRDefault="00117520" w:rsidP="00117520">
            <w:pPr>
              <w:spacing w:after="0" w:line="240" w:lineRule="auto"/>
              <w:rPr>
                <w:rFonts w:ascii="Times New Roman" w:hAnsi="Times New Roman"/>
                <w:sz w:val="24"/>
                <w:szCs w:val="24"/>
              </w:rPr>
            </w:pPr>
            <w:r>
              <w:rPr>
                <w:rFonts w:ascii="Times New Roman" w:hAnsi="Times New Roman"/>
                <w:sz w:val="24"/>
                <w:szCs w:val="24"/>
              </w:rPr>
              <w:t>2</w:t>
            </w:r>
            <w:r w:rsidRPr="00523D92">
              <w:rPr>
                <w:rFonts w:ascii="Times New Roman" w:hAnsi="Times New Roman"/>
                <w:sz w:val="24"/>
                <w:szCs w:val="24"/>
              </w:rPr>
              <w:t xml:space="preserve"> punkt</w:t>
            </w:r>
            <w:r>
              <w:rPr>
                <w:rFonts w:ascii="Times New Roman" w:hAnsi="Times New Roman"/>
                <w:sz w:val="24"/>
                <w:szCs w:val="24"/>
              </w:rPr>
              <w:t>i</w:t>
            </w:r>
            <w:r w:rsidRPr="00523D92">
              <w:rPr>
                <w:rFonts w:ascii="Times New Roman" w:hAnsi="Times New Roman"/>
                <w:sz w:val="24"/>
                <w:szCs w:val="24"/>
              </w:rPr>
              <w:t xml:space="preserve"> – </w:t>
            </w:r>
            <w:r>
              <w:rPr>
                <w:rFonts w:ascii="Times New Roman" w:hAnsi="Times New Roman"/>
                <w:sz w:val="24"/>
                <w:szCs w:val="24"/>
              </w:rPr>
              <w:t>visas izmaksas ir attiecināmas</w:t>
            </w:r>
          </w:p>
          <w:p w14:paraId="4E301234" w14:textId="1B97575B" w:rsidR="00A97CF0" w:rsidRPr="00523D92" w:rsidRDefault="00117520" w:rsidP="00452AE8">
            <w:pPr>
              <w:spacing w:after="0" w:line="240" w:lineRule="auto"/>
              <w:rPr>
                <w:rFonts w:ascii="Times New Roman" w:hAnsi="Times New Roman"/>
                <w:sz w:val="24"/>
                <w:szCs w:val="24"/>
              </w:rPr>
            </w:pPr>
            <w:r>
              <w:rPr>
                <w:rFonts w:ascii="Times New Roman" w:hAnsi="Times New Roman"/>
                <w:sz w:val="24"/>
                <w:szCs w:val="24"/>
              </w:rPr>
              <w:t>0 punkti – visas vai daļa izmaksu nav attiecināmas</w:t>
            </w:r>
          </w:p>
        </w:tc>
      </w:tr>
    </w:tbl>
    <w:p w14:paraId="516F5100" w14:textId="77777777" w:rsidR="00DA0FF7" w:rsidRDefault="00DA0FF7"/>
    <w:p w14:paraId="78720F3F" w14:textId="77777777" w:rsidR="00A4376E" w:rsidRPr="00A719E4" w:rsidRDefault="00A4376E" w:rsidP="00452AE8">
      <w:pPr>
        <w:pStyle w:val="Sarakstarindkopa"/>
        <w:widowControl/>
        <w:contextualSpacing/>
        <w:jc w:val="both"/>
        <w:rPr>
          <w:rFonts w:cs="Times New Roman"/>
        </w:rPr>
      </w:pPr>
    </w:p>
    <w:p w14:paraId="4ABFDEFE" w14:textId="77777777" w:rsidR="008768F3" w:rsidRPr="00C76993" w:rsidRDefault="008768F3" w:rsidP="00452AE8">
      <w:pPr>
        <w:spacing w:after="0" w:line="240" w:lineRule="auto"/>
        <w:jc w:val="both"/>
        <w:rPr>
          <w:rFonts w:ascii="Times New Roman" w:hAnsi="Times New Roman"/>
          <w:sz w:val="24"/>
          <w:szCs w:val="24"/>
        </w:rPr>
      </w:pPr>
    </w:p>
    <w:p w14:paraId="075B5D3E" w14:textId="6481A8B0" w:rsidR="001D10EC" w:rsidRDefault="00B21F63" w:rsidP="00452AE8">
      <w:pPr>
        <w:spacing w:after="0" w:line="240" w:lineRule="auto"/>
        <w:rPr>
          <w:rFonts w:ascii="Times New Roman" w:hAnsi="Times New Roman"/>
          <w:sz w:val="24"/>
          <w:szCs w:val="24"/>
        </w:rPr>
      </w:pPr>
      <w:r>
        <w:rPr>
          <w:rFonts w:ascii="Times New Roman" w:hAnsi="Times New Roman"/>
          <w:sz w:val="24"/>
          <w:szCs w:val="24"/>
        </w:rPr>
        <w:t>Domes priekšsēdētājs</w:t>
      </w:r>
      <w:r w:rsidRPr="00C76993">
        <w:rPr>
          <w:rFonts w:ascii="Times New Roman" w:hAnsi="Times New Roman"/>
          <w:sz w:val="24"/>
          <w:szCs w:val="24"/>
        </w:rPr>
        <w:tab/>
      </w:r>
      <w:r w:rsidRPr="00C76993">
        <w:rPr>
          <w:rFonts w:ascii="Times New Roman" w:hAnsi="Times New Roman"/>
          <w:sz w:val="24"/>
          <w:szCs w:val="24"/>
        </w:rPr>
        <w:tab/>
      </w:r>
      <w:r w:rsidRPr="00C76993">
        <w:rPr>
          <w:rFonts w:ascii="Times New Roman" w:hAnsi="Times New Roman"/>
          <w:sz w:val="24"/>
          <w:szCs w:val="24"/>
        </w:rPr>
        <w:tab/>
      </w:r>
      <w:r w:rsidRPr="00C7699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proofErr w:type="spellStart"/>
      <w:r w:rsidR="00117520">
        <w:rPr>
          <w:rFonts w:ascii="Times New Roman" w:hAnsi="Times New Roman"/>
          <w:sz w:val="24"/>
          <w:szCs w:val="24"/>
        </w:rPr>
        <w:t>E.Helmanis</w:t>
      </w:r>
      <w:proofErr w:type="spellEnd"/>
    </w:p>
    <w:p w14:paraId="5714C427" w14:textId="77777777" w:rsidR="001D10EC" w:rsidRDefault="001D10EC" w:rsidP="00452AE8">
      <w:pPr>
        <w:spacing w:after="0" w:line="240" w:lineRule="auto"/>
        <w:rPr>
          <w:rFonts w:ascii="Times New Roman" w:hAnsi="Times New Roman"/>
          <w:sz w:val="24"/>
          <w:szCs w:val="24"/>
        </w:rPr>
      </w:pPr>
    </w:p>
    <w:p w14:paraId="52B5E196" w14:textId="77777777" w:rsidR="001D10EC" w:rsidRDefault="001D10EC" w:rsidP="00452AE8">
      <w:pPr>
        <w:spacing w:after="0" w:line="240" w:lineRule="auto"/>
        <w:rPr>
          <w:rFonts w:ascii="Times New Roman" w:hAnsi="Times New Roman"/>
          <w:sz w:val="24"/>
          <w:szCs w:val="24"/>
        </w:rPr>
      </w:pPr>
    </w:p>
    <w:p w14:paraId="269C1408" w14:textId="77777777" w:rsidR="001D10EC" w:rsidRDefault="001D10EC" w:rsidP="00452AE8">
      <w:pPr>
        <w:spacing w:after="0" w:line="240" w:lineRule="auto"/>
        <w:rPr>
          <w:rFonts w:ascii="Times New Roman" w:hAnsi="Times New Roman"/>
          <w:sz w:val="24"/>
          <w:szCs w:val="24"/>
        </w:rPr>
      </w:pPr>
    </w:p>
    <w:p w14:paraId="4CB936E5" w14:textId="77777777" w:rsidR="001D10EC" w:rsidRPr="001D10EC" w:rsidRDefault="001D10EC" w:rsidP="00452AE8">
      <w:pPr>
        <w:spacing w:after="0" w:line="240" w:lineRule="auto"/>
        <w:rPr>
          <w:rFonts w:ascii="Times New Roman" w:hAnsi="Times New Roman"/>
          <w:sz w:val="20"/>
          <w:szCs w:val="20"/>
        </w:rPr>
      </w:pPr>
      <w:proofErr w:type="spellStart"/>
      <w:r w:rsidRPr="001D10EC">
        <w:rPr>
          <w:rFonts w:ascii="Times New Roman" w:hAnsi="Times New Roman"/>
          <w:sz w:val="20"/>
          <w:szCs w:val="20"/>
        </w:rPr>
        <w:t>I.Švēde</w:t>
      </w:r>
      <w:proofErr w:type="spellEnd"/>
    </w:p>
    <w:p w14:paraId="787BCDAC" w14:textId="77777777" w:rsidR="001D10EC" w:rsidRDefault="001D10EC" w:rsidP="00452AE8">
      <w:pPr>
        <w:spacing w:after="0" w:line="240" w:lineRule="auto"/>
        <w:rPr>
          <w:rFonts w:ascii="Times New Roman" w:hAnsi="Times New Roman"/>
          <w:sz w:val="20"/>
          <w:szCs w:val="20"/>
        </w:rPr>
      </w:pPr>
      <w:r w:rsidRPr="001D10EC">
        <w:rPr>
          <w:rFonts w:ascii="Times New Roman" w:hAnsi="Times New Roman"/>
          <w:sz w:val="20"/>
          <w:szCs w:val="20"/>
        </w:rPr>
        <w:t>65068764</w:t>
      </w:r>
    </w:p>
    <w:p w14:paraId="408E418F" w14:textId="6D3305A3" w:rsidR="001D10EC" w:rsidRDefault="006C4185" w:rsidP="00452AE8">
      <w:pPr>
        <w:spacing w:after="0" w:line="240" w:lineRule="auto"/>
        <w:rPr>
          <w:rFonts w:ascii="Times New Roman" w:hAnsi="Times New Roman"/>
          <w:sz w:val="20"/>
          <w:szCs w:val="20"/>
        </w:rPr>
      </w:pPr>
      <w:hyperlink r:id="rId11" w:history="1">
        <w:r w:rsidR="00117520" w:rsidRPr="00C72A01">
          <w:rPr>
            <w:rStyle w:val="Hipersaite"/>
            <w:rFonts w:ascii="Times New Roman" w:hAnsi="Times New Roman"/>
            <w:sz w:val="20"/>
            <w:szCs w:val="20"/>
          </w:rPr>
          <w:t>ieva.svede@ogresnovads.lv</w:t>
        </w:r>
      </w:hyperlink>
    </w:p>
    <w:p w14:paraId="0B092B25" w14:textId="596C3F8A" w:rsidR="00117520" w:rsidRDefault="00117520" w:rsidP="00452AE8">
      <w:pPr>
        <w:spacing w:after="0" w:line="240" w:lineRule="auto"/>
        <w:rPr>
          <w:rFonts w:ascii="Times New Roman" w:hAnsi="Times New Roman"/>
          <w:sz w:val="20"/>
          <w:szCs w:val="20"/>
        </w:rPr>
      </w:pPr>
    </w:p>
    <w:p w14:paraId="28CE7EC1" w14:textId="14E181FD" w:rsidR="00117520" w:rsidRDefault="00117520" w:rsidP="00452AE8">
      <w:pPr>
        <w:spacing w:after="0" w:line="240" w:lineRule="auto"/>
        <w:rPr>
          <w:rFonts w:ascii="Times New Roman" w:hAnsi="Times New Roman"/>
          <w:sz w:val="20"/>
          <w:szCs w:val="20"/>
        </w:rPr>
      </w:pPr>
    </w:p>
    <w:p w14:paraId="2A449284" w14:textId="23B58FFF" w:rsidR="00117520" w:rsidRDefault="00117520" w:rsidP="00452AE8">
      <w:pPr>
        <w:spacing w:after="0" w:line="240" w:lineRule="auto"/>
        <w:rPr>
          <w:rFonts w:ascii="Times New Roman" w:hAnsi="Times New Roman"/>
          <w:sz w:val="20"/>
          <w:szCs w:val="20"/>
        </w:rPr>
      </w:pPr>
    </w:p>
    <w:p w14:paraId="0761EC67" w14:textId="52B6D8D3" w:rsidR="00117520" w:rsidRDefault="00117520" w:rsidP="00452AE8">
      <w:pPr>
        <w:spacing w:after="0" w:line="240" w:lineRule="auto"/>
        <w:rPr>
          <w:rFonts w:ascii="Times New Roman" w:hAnsi="Times New Roman"/>
          <w:sz w:val="20"/>
          <w:szCs w:val="20"/>
        </w:rPr>
      </w:pPr>
    </w:p>
    <w:p w14:paraId="4BA8F357" w14:textId="2B8C1E88" w:rsidR="00117520" w:rsidRDefault="00117520" w:rsidP="00452AE8">
      <w:pPr>
        <w:spacing w:after="0" w:line="240" w:lineRule="auto"/>
        <w:rPr>
          <w:rFonts w:ascii="Times New Roman" w:hAnsi="Times New Roman"/>
          <w:sz w:val="20"/>
          <w:szCs w:val="20"/>
        </w:rPr>
      </w:pPr>
    </w:p>
    <w:p w14:paraId="397C1DA6" w14:textId="698A45C4" w:rsidR="00117520" w:rsidRDefault="00117520" w:rsidP="00452AE8">
      <w:pPr>
        <w:spacing w:after="0" w:line="240" w:lineRule="auto"/>
        <w:rPr>
          <w:rFonts w:ascii="Times New Roman" w:hAnsi="Times New Roman"/>
          <w:sz w:val="20"/>
          <w:szCs w:val="20"/>
        </w:rPr>
      </w:pPr>
    </w:p>
    <w:p w14:paraId="78A34F95" w14:textId="2C311019" w:rsidR="00117520" w:rsidRDefault="00117520" w:rsidP="00452AE8">
      <w:pPr>
        <w:spacing w:after="0" w:line="240" w:lineRule="auto"/>
        <w:rPr>
          <w:rFonts w:ascii="Times New Roman" w:hAnsi="Times New Roman"/>
          <w:sz w:val="20"/>
          <w:szCs w:val="20"/>
        </w:rPr>
      </w:pPr>
    </w:p>
    <w:p w14:paraId="71436A6B" w14:textId="425674D2" w:rsidR="00117520" w:rsidRDefault="00117520" w:rsidP="00452AE8">
      <w:pPr>
        <w:spacing w:after="0" w:line="240" w:lineRule="auto"/>
        <w:rPr>
          <w:rFonts w:ascii="Times New Roman" w:hAnsi="Times New Roman"/>
          <w:sz w:val="20"/>
          <w:szCs w:val="20"/>
        </w:rPr>
      </w:pPr>
    </w:p>
    <w:p w14:paraId="09CC7023" w14:textId="02F6AC03" w:rsidR="00117520" w:rsidRDefault="00117520" w:rsidP="00452AE8">
      <w:pPr>
        <w:spacing w:after="0" w:line="240" w:lineRule="auto"/>
        <w:rPr>
          <w:rFonts w:ascii="Times New Roman" w:hAnsi="Times New Roman"/>
          <w:sz w:val="20"/>
          <w:szCs w:val="20"/>
        </w:rPr>
      </w:pPr>
    </w:p>
    <w:p w14:paraId="4C319288" w14:textId="24CF4207" w:rsidR="00117520" w:rsidRDefault="00117520" w:rsidP="00452AE8">
      <w:pPr>
        <w:spacing w:after="0" w:line="240" w:lineRule="auto"/>
        <w:rPr>
          <w:rFonts w:ascii="Times New Roman" w:hAnsi="Times New Roman"/>
          <w:sz w:val="20"/>
          <w:szCs w:val="20"/>
        </w:rPr>
      </w:pPr>
    </w:p>
    <w:p w14:paraId="3E24D01F" w14:textId="25511D57" w:rsidR="00117520" w:rsidRDefault="00117520" w:rsidP="00452AE8">
      <w:pPr>
        <w:spacing w:after="0" w:line="240" w:lineRule="auto"/>
        <w:rPr>
          <w:rFonts w:ascii="Times New Roman" w:hAnsi="Times New Roman"/>
          <w:sz w:val="20"/>
          <w:szCs w:val="20"/>
        </w:rPr>
      </w:pPr>
    </w:p>
    <w:p w14:paraId="33DF518C" w14:textId="19483184" w:rsidR="00117520" w:rsidRDefault="00117520" w:rsidP="00452AE8">
      <w:pPr>
        <w:spacing w:after="0" w:line="240" w:lineRule="auto"/>
        <w:rPr>
          <w:rFonts w:ascii="Times New Roman" w:hAnsi="Times New Roman"/>
          <w:sz w:val="20"/>
          <w:szCs w:val="20"/>
        </w:rPr>
      </w:pPr>
    </w:p>
    <w:p w14:paraId="573E3DB6" w14:textId="77777777" w:rsidR="00BF5D2A" w:rsidRPr="00EF5A71" w:rsidRDefault="00BF5D2A" w:rsidP="00BF5D2A">
      <w:pPr>
        <w:spacing w:after="0" w:line="240" w:lineRule="auto"/>
        <w:jc w:val="right"/>
        <w:rPr>
          <w:rFonts w:ascii="Times New Roman" w:hAnsi="Times New Roman"/>
          <w:sz w:val="20"/>
          <w:szCs w:val="24"/>
        </w:rPr>
      </w:pPr>
      <w:r>
        <w:rPr>
          <w:rFonts w:ascii="Times New Roman" w:hAnsi="Times New Roman"/>
          <w:sz w:val="20"/>
          <w:szCs w:val="24"/>
        </w:rPr>
        <w:lastRenderedPageBreak/>
        <w:t>3</w:t>
      </w:r>
      <w:r w:rsidRPr="00EF5A71">
        <w:rPr>
          <w:rFonts w:ascii="Times New Roman" w:hAnsi="Times New Roman"/>
          <w:sz w:val="20"/>
          <w:szCs w:val="24"/>
        </w:rPr>
        <w:t>.pielikums</w:t>
      </w:r>
    </w:p>
    <w:p w14:paraId="09D26402" w14:textId="77777777" w:rsidR="00BF5D2A" w:rsidRPr="00EF5A71" w:rsidRDefault="00BF5D2A" w:rsidP="00BF5D2A">
      <w:pPr>
        <w:spacing w:after="0" w:line="240" w:lineRule="auto"/>
        <w:jc w:val="right"/>
        <w:rPr>
          <w:rFonts w:ascii="Times New Roman" w:hAnsi="Times New Roman"/>
          <w:sz w:val="20"/>
          <w:szCs w:val="24"/>
        </w:rPr>
      </w:pPr>
      <w:r w:rsidRPr="00EF5A71">
        <w:rPr>
          <w:rFonts w:ascii="Times New Roman" w:hAnsi="Times New Roman"/>
          <w:sz w:val="20"/>
          <w:szCs w:val="24"/>
        </w:rPr>
        <w:t xml:space="preserve">Ogres novada pašvaldības </w:t>
      </w:r>
    </w:p>
    <w:p w14:paraId="675361FD" w14:textId="7E84F3B9" w:rsidR="00BF5D2A" w:rsidRDefault="00BF5D2A" w:rsidP="00BF5D2A">
      <w:pPr>
        <w:spacing w:after="0" w:line="240" w:lineRule="auto"/>
        <w:jc w:val="right"/>
        <w:rPr>
          <w:rFonts w:ascii="Times New Roman" w:hAnsi="Times New Roman"/>
          <w:sz w:val="20"/>
          <w:szCs w:val="24"/>
        </w:rPr>
      </w:pPr>
      <w:r w:rsidRPr="00EF5A71">
        <w:rPr>
          <w:rFonts w:ascii="Times New Roman" w:hAnsi="Times New Roman"/>
          <w:sz w:val="20"/>
          <w:szCs w:val="24"/>
        </w:rPr>
        <w:t>2021.gada 8.jūlija iekšējiem noteikumiem Nr.</w:t>
      </w:r>
      <w:r w:rsidR="00DD3FF4">
        <w:rPr>
          <w:rFonts w:ascii="Times New Roman" w:hAnsi="Times New Roman"/>
          <w:sz w:val="20"/>
          <w:szCs w:val="24"/>
        </w:rPr>
        <w:t>20</w:t>
      </w:r>
      <w:r w:rsidRPr="00EF5A71">
        <w:rPr>
          <w:rFonts w:ascii="Times New Roman" w:hAnsi="Times New Roman"/>
          <w:sz w:val="20"/>
          <w:szCs w:val="24"/>
        </w:rPr>
        <w:t>/2021</w:t>
      </w:r>
    </w:p>
    <w:p w14:paraId="04E308C5" w14:textId="77777777" w:rsidR="00BF5D2A" w:rsidRDefault="00BF5D2A" w:rsidP="00BF5D2A">
      <w:pPr>
        <w:spacing w:after="0" w:line="240" w:lineRule="auto"/>
        <w:jc w:val="right"/>
        <w:rPr>
          <w:rFonts w:ascii="Times New Roman" w:hAnsi="Times New Roman"/>
          <w:sz w:val="20"/>
          <w:szCs w:val="24"/>
        </w:rPr>
      </w:pPr>
    </w:p>
    <w:p w14:paraId="14D42996" w14:textId="77777777" w:rsidR="00BF5D2A" w:rsidRDefault="00BF5D2A" w:rsidP="00BF5D2A">
      <w:pPr>
        <w:spacing w:after="0" w:line="240" w:lineRule="auto"/>
        <w:jc w:val="both"/>
        <w:rPr>
          <w:rFonts w:ascii="Times New Roman" w:hAnsi="Times New Roman"/>
          <w:sz w:val="24"/>
          <w:szCs w:val="24"/>
        </w:rPr>
      </w:pPr>
      <w:r>
        <w:rPr>
          <w:rFonts w:ascii="Times New Roman" w:hAnsi="Times New Roman"/>
          <w:sz w:val="24"/>
          <w:szCs w:val="24"/>
        </w:rPr>
        <w:t>_____________________________________</w:t>
      </w:r>
    </w:p>
    <w:p w14:paraId="2A4C25ED" w14:textId="77777777" w:rsidR="00BF5D2A" w:rsidRDefault="00BF5D2A" w:rsidP="00BF5D2A">
      <w:pPr>
        <w:spacing w:after="0" w:line="240" w:lineRule="auto"/>
        <w:jc w:val="both"/>
        <w:rPr>
          <w:rFonts w:ascii="Times New Roman" w:hAnsi="Times New Roman"/>
          <w:sz w:val="24"/>
          <w:szCs w:val="24"/>
        </w:rPr>
      </w:pPr>
      <w:r>
        <w:rPr>
          <w:rFonts w:ascii="Times New Roman" w:hAnsi="Times New Roman"/>
          <w:sz w:val="24"/>
          <w:szCs w:val="24"/>
        </w:rPr>
        <w:t>Iestādes nosaukums</w:t>
      </w:r>
    </w:p>
    <w:p w14:paraId="4657C50C" w14:textId="77777777" w:rsidR="00BF5D2A" w:rsidRDefault="00BF5D2A" w:rsidP="00BF5D2A">
      <w:pPr>
        <w:spacing w:after="0" w:line="240" w:lineRule="auto"/>
        <w:jc w:val="both"/>
        <w:rPr>
          <w:rFonts w:ascii="Times New Roman" w:hAnsi="Times New Roman"/>
          <w:sz w:val="24"/>
          <w:szCs w:val="24"/>
        </w:rPr>
      </w:pPr>
    </w:p>
    <w:p w14:paraId="302F2FEF" w14:textId="77777777" w:rsidR="00BF5D2A" w:rsidRDefault="00BF5D2A" w:rsidP="00BF5D2A">
      <w:pPr>
        <w:spacing w:after="0" w:line="240" w:lineRule="auto"/>
        <w:jc w:val="both"/>
        <w:rPr>
          <w:rFonts w:ascii="Times New Roman" w:hAnsi="Times New Roman"/>
          <w:sz w:val="24"/>
          <w:szCs w:val="24"/>
        </w:rPr>
      </w:pPr>
      <w:r>
        <w:rPr>
          <w:rFonts w:ascii="Times New Roman" w:hAnsi="Times New Roman"/>
          <w:sz w:val="24"/>
          <w:szCs w:val="24"/>
        </w:rPr>
        <w:t>_____________________________________</w:t>
      </w:r>
    </w:p>
    <w:p w14:paraId="1D4E9DBF" w14:textId="77777777" w:rsidR="00BF5D2A" w:rsidRDefault="00BF5D2A" w:rsidP="00BF5D2A">
      <w:pPr>
        <w:spacing w:after="0" w:line="240" w:lineRule="auto"/>
        <w:jc w:val="both"/>
        <w:rPr>
          <w:rFonts w:ascii="Times New Roman" w:hAnsi="Times New Roman"/>
          <w:sz w:val="24"/>
          <w:szCs w:val="24"/>
        </w:rPr>
      </w:pPr>
      <w:r>
        <w:rPr>
          <w:rFonts w:ascii="Times New Roman" w:hAnsi="Times New Roman"/>
          <w:sz w:val="24"/>
          <w:szCs w:val="24"/>
        </w:rPr>
        <w:t>(adrese, tālrunis)</w:t>
      </w:r>
    </w:p>
    <w:p w14:paraId="6C066B85" w14:textId="77777777" w:rsidR="00BF5D2A" w:rsidRDefault="00BF5D2A" w:rsidP="00BF5D2A">
      <w:pPr>
        <w:spacing w:after="0" w:line="240" w:lineRule="auto"/>
        <w:jc w:val="both"/>
        <w:rPr>
          <w:rFonts w:ascii="Times New Roman" w:hAnsi="Times New Roman"/>
          <w:sz w:val="24"/>
          <w:szCs w:val="24"/>
        </w:rPr>
      </w:pPr>
    </w:p>
    <w:p w14:paraId="4D57C3ED" w14:textId="77777777" w:rsidR="00BF5D2A" w:rsidRDefault="00BF5D2A" w:rsidP="00BF5D2A">
      <w:pPr>
        <w:spacing w:after="0" w:line="240" w:lineRule="auto"/>
        <w:jc w:val="both"/>
        <w:rPr>
          <w:rFonts w:ascii="Times New Roman" w:hAnsi="Times New Roman"/>
          <w:sz w:val="24"/>
          <w:szCs w:val="24"/>
        </w:rPr>
      </w:pPr>
    </w:p>
    <w:p w14:paraId="3B04499E" w14:textId="77777777" w:rsidR="00BF5D2A" w:rsidRDefault="00BF5D2A" w:rsidP="00BF5D2A">
      <w:pPr>
        <w:spacing w:after="0" w:line="240" w:lineRule="auto"/>
        <w:jc w:val="center"/>
        <w:rPr>
          <w:rFonts w:ascii="Times New Roman" w:hAnsi="Times New Roman"/>
          <w:sz w:val="24"/>
          <w:szCs w:val="24"/>
        </w:rPr>
      </w:pPr>
      <w:r>
        <w:rPr>
          <w:rFonts w:ascii="Times New Roman" w:hAnsi="Times New Roman"/>
          <w:b/>
          <w:sz w:val="28"/>
          <w:szCs w:val="24"/>
        </w:rPr>
        <w:t>GALA ZIŅOJUMS</w:t>
      </w:r>
      <w:r w:rsidRPr="00F64750">
        <w:rPr>
          <w:rFonts w:ascii="Times New Roman" w:hAnsi="Times New Roman"/>
          <w:b/>
          <w:sz w:val="28"/>
          <w:szCs w:val="24"/>
        </w:rPr>
        <w:br/>
      </w:r>
      <w:r>
        <w:rPr>
          <w:rFonts w:ascii="Times New Roman" w:hAnsi="Times New Roman"/>
          <w:sz w:val="24"/>
          <w:szCs w:val="24"/>
        </w:rPr>
        <w:t>Par īstenoto bērnu un jauniešu nometni izglītojamo 2021.gada vasaras brīvlaikā</w:t>
      </w:r>
    </w:p>
    <w:p w14:paraId="2E89092B" w14:textId="77777777" w:rsidR="00BF5D2A" w:rsidRDefault="00BF5D2A" w:rsidP="00BF5D2A">
      <w:pPr>
        <w:spacing w:after="0" w:line="240" w:lineRule="auto"/>
        <w:jc w:val="both"/>
        <w:rPr>
          <w:rFonts w:ascii="Times New Roman" w:hAnsi="Times New Roman"/>
          <w:sz w:val="24"/>
          <w:szCs w:val="24"/>
        </w:rPr>
      </w:pPr>
    </w:p>
    <w:p w14:paraId="5A317722" w14:textId="77777777" w:rsidR="00BF5D2A" w:rsidRDefault="00BF5D2A" w:rsidP="00BF5D2A">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w:t>
      </w:r>
    </w:p>
    <w:p w14:paraId="36B43C41" w14:textId="77777777" w:rsidR="00BF5D2A" w:rsidRPr="00906925" w:rsidRDefault="00BF5D2A" w:rsidP="00BF5D2A">
      <w:pPr>
        <w:jc w:val="center"/>
        <w:rPr>
          <w:rFonts w:ascii="Times New Roman" w:hAnsi="Times New Roman"/>
          <w:i/>
          <w:sz w:val="20"/>
          <w:szCs w:val="24"/>
        </w:rPr>
      </w:pPr>
      <w:r>
        <w:rPr>
          <w:rFonts w:ascii="Times New Roman" w:hAnsi="Times New Roman"/>
          <w:i/>
          <w:sz w:val="20"/>
          <w:szCs w:val="24"/>
        </w:rPr>
        <w:t>(nometnes nosaukums)</w:t>
      </w:r>
    </w:p>
    <w:p w14:paraId="3B78487B" w14:textId="77777777" w:rsidR="00BF5D2A" w:rsidRPr="00625FF8" w:rsidRDefault="00BF5D2A" w:rsidP="00BF5D2A">
      <w:pPr>
        <w:pStyle w:val="Sarakstarindkopa"/>
        <w:widowControl/>
        <w:numPr>
          <w:ilvl w:val="0"/>
          <w:numId w:val="50"/>
        </w:numPr>
        <w:suppressAutoHyphens w:val="0"/>
        <w:spacing w:after="200" w:line="276" w:lineRule="auto"/>
        <w:ind w:left="284" w:hanging="284"/>
        <w:contextualSpacing/>
        <w:rPr>
          <w:b/>
        </w:rPr>
      </w:pPr>
      <w:r w:rsidRPr="00625FF8">
        <w:rPr>
          <w:b/>
        </w:rPr>
        <w:t>Īss nometnes saturiskais raksturojums</w:t>
      </w:r>
    </w:p>
    <w:p w14:paraId="1081595F" w14:textId="7F060D1A" w:rsidR="00BF5D2A" w:rsidRDefault="00BF5D2A" w:rsidP="00BF5D2A">
      <w:pPr>
        <w:rPr>
          <w:rFonts w:ascii="Times New Roman" w:hAnsi="Times New Roman"/>
          <w:b/>
          <w:sz w:val="24"/>
          <w:szCs w:val="24"/>
        </w:rPr>
      </w:pPr>
      <w:r>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_________________________________________________________________________________________________________________________________________________________________________________________________________________________________</w:t>
      </w:r>
    </w:p>
    <w:p w14:paraId="4D4E5E50" w14:textId="77777777" w:rsidR="00BF5D2A" w:rsidRPr="00625FF8" w:rsidRDefault="00BF5D2A" w:rsidP="00BF5D2A">
      <w:pPr>
        <w:pStyle w:val="Sarakstarindkopa"/>
        <w:widowControl/>
        <w:numPr>
          <w:ilvl w:val="0"/>
          <w:numId w:val="50"/>
        </w:numPr>
        <w:suppressAutoHyphens w:val="0"/>
        <w:spacing w:after="200" w:line="276" w:lineRule="auto"/>
        <w:ind w:left="284" w:hanging="284"/>
        <w:contextualSpacing/>
        <w:rPr>
          <w:b/>
        </w:rPr>
      </w:pPr>
      <w:r>
        <w:rPr>
          <w:b/>
        </w:rPr>
        <w:t xml:space="preserve">Nometnes dalībnieku </w:t>
      </w:r>
      <w:proofErr w:type="spellStart"/>
      <w:r>
        <w:rPr>
          <w:b/>
        </w:rPr>
        <w:t>m</w:t>
      </w:r>
      <w:r w:rsidRPr="00625FF8">
        <w:rPr>
          <w:b/>
        </w:rPr>
        <w:t>ērķgrupas</w:t>
      </w:r>
      <w:proofErr w:type="spellEnd"/>
      <w:r w:rsidRPr="00625FF8">
        <w:rPr>
          <w:b/>
        </w:rPr>
        <w:t xml:space="preserve"> raksturojums:</w:t>
      </w:r>
    </w:p>
    <w:p w14:paraId="528503DE" w14:textId="77777777" w:rsidR="00BF5D2A" w:rsidRDefault="00BF5D2A" w:rsidP="00BF5D2A">
      <w:pPr>
        <w:rPr>
          <w:rFonts w:ascii="Times New Roman" w:hAnsi="Times New Roman"/>
          <w:b/>
          <w:sz w:val="24"/>
          <w:szCs w:val="24"/>
        </w:rPr>
      </w:pPr>
      <w:r>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_________________________________________________________________________________________________________________________________________________________________________________________________________________________________</w:t>
      </w:r>
    </w:p>
    <w:p w14:paraId="53F24F90" w14:textId="77777777" w:rsidR="00BF5D2A" w:rsidRPr="00625FF8" w:rsidRDefault="00BF5D2A" w:rsidP="00BF5D2A">
      <w:pPr>
        <w:pStyle w:val="Sarakstarindkopa"/>
        <w:widowControl/>
        <w:numPr>
          <w:ilvl w:val="0"/>
          <w:numId w:val="50"/>
        </w:numPr>
        <w:suppressAutoHyphens w:val="0"/>
        <w:spacing w:after="200" w:line="276" w:lineRule="auto"/>
        <w:ind w:left="284" w:hanging="284"/>
        <w:contextualSpacing/>
        <w:rPr>
          <w:b/>
        </w:rPr>
      </w:pPr>
      <w:r w:rsidRPr="00625FF8">
        <w:rPr>
          <w:b/>
        </w:rPr>
        <w:t>Kādas prasmes tik</w:t>
      </w:r>
      <w:r>
        <w:rPr>
          <w:b/>
        </w:rPr>
        <w:t>a</w:t>
      </w:r>
      <w:r w:rsidRPr="00625FF8">
        <w:rPr>
          <w:b/>
        </w:rPr>
        <w:t xml:space="preserve"> uzlabotas </w:t>
      </w:r>
      <w:r>
        <w:rPr>
          <w:b/>
        </w:rPr>
        <w:t xml:space="preserve">nometnē </w:t>
      </w:r>
      <w:r w:rsidRPr="00625FF8">
        <w:rPr>
          <w:b/>
        </w:rPr>
        <w:t>(atzīmēt no izvēlnes)</w:t>
      </w:r>
    </w:p>
    <w:tbl>
      <w:tblPr>
        <w:tblW w:w="9087" w:type="dxa"/>
        <w:tblInd w:w="93" w:type="dxa"/>
        <w:tblLook w:val="04A0" w:firstRow="1" w:lastRow="0" w:firstColumn="1" w:lastColumn="0" w:noHBand="0" w:noVBand="1"/>
      </w:tblPr>
      <w:tblGrid>
        <w:gridCol w:w="2425"/>
        <w:gridCol w:w="2552"/>
        <w:gridCol w:w="1984"/>
        <w:gridCol w:w="2126"/>
      </w:tblGrid>
      <w:tr w:rsidR="00BF5D2A" w:rsidRPr="00906925" w14:paraId="76D8392A" w14:textId="77777777" w:rsidTr="00212F55">
        <w:trPr>
          <w:trHeight w:val="509"/>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E32114" w14:textId="77777777" w:rsidR="00BF5D2A" w:rsidRPr="00906925" w:rsidRDefault="00BF5D2A" w:rsidP="00212F55">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M</w:t>
            </w:r>
            <w:r w:rsidRPr="00906925">
              <w:rPr>
                <w:rFonts w:ascii="Times New Roman" w:eastAsia="Times New Roman" w:hAnsi="Times New Roman"/>
                <w:color w:val="000000"/>
                <w:sz w:val="20"/>
                <w:szCs w:val="20"/>
                <w:lang w:eastAsia="lv-LV"/>
              </w:rPr>
              <w:t xml:space="preserve">ācību saturā balstītu tēmu apguve, piemēram, </w:t>
            </w:r>
            <w:proofErr w:type="spellStart"/>
            <w:r w:rsidRPr="00906925">
              <w:rPr>
                <w:rFonts w:ascii="Times New Roman" w:eastAsia="Times New Roman" w:hAnsi="Times New Roman"/>
                <w:color w:val="000000"/>
                <w:sz w:val="20"/>
                <w:szCs w:val="20"/>
                <w:lang w:eastAsia="lv-LV"/>
              </w:rPr>
              <w:t>dabaszinību</w:t>
            </w:r>
            <w:proofErr w:type="spellEnd"/>
            <w:r w:rsidRPr="00906925">
              <w:rPr>
                <w:rFonts w:ascii="Times New Roman" w:eastAsia="Times New Roman" w:hAnsi="Times New Roman"/>
                <w:color w:val="000000"/>
                <w:sz w:val="20"/>
                <w:szCs w:val="20"/>
                <w:lang w:eastAsia="lv-LV"/>
              </w:rPr>
              <w:t>, vēstures, valodu nometnes u.tml.</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78C6F8" w14:textId="77777777" w:rsidR="00BF5D2A" w:rsidRPr="00906925" w:rsidRDefault="00BF5D2A" w:rsidP="00212F55">
            <w:pPr>
              <w:spacing w:after="0" w:line="240" w:lineRule="auto"/>
              <w:ind w:left="176"/>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S</w:t>
            </w:r>
            <w:r w:rsidRPr="00906925">
              <w:rPr>
                <w:rFonts w:ascii="Times New Roman" w:eastAsia="Times New Roman" w:hAnsi="Times New Roman"/>
                <w:color w:val="000000"/>
                <w:sz w:val="20"/>
                <w:szCs w:val="20"/>
                <w:lang w:eastAsia="lv-LV"/>
              </w:rPr>
              <w:t>pēju un talantu izkopšana interešu izglītības un profesionālās ievirzes izglītības jomās (mākslā, mūzikā, dejā, sportā, tehniskajā jaunradē u.c.), kā arī līdzdalība Dziesmu un deju svētku tradīcijas  saglabāšanas procesā</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75F59B" w14:textId="77777777" w:rsidR="00BF5D2A" w:rsidRPr="00906925" w:rsidRDefault="00BF5D2A" w:rsidP="00212F55">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C</w:t>
            </w:r>
            <w:r w:rsidRPr="00906925">
              <w:rPr>
                <w:rFonts w:ascii="Times New Roman" w:eastAsia="Times New Roman" w:hAnsi="Times New Roman"/>
                <w:color w:val="000000"/>
                <w:sz w:val="20"/>
                <w:szCs w:val="20"/>
                <w:lang w:eastAsia="lv-LV"/>
              </w:rPr>
              <w:t>aurviju prasmju un komunikācijas, saskarsmes, komandas darba, līderu prasmju, problēmu risināšanas un sociāli emocionālo prasmju pilnveide</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5C0929" w14:textId="77777777" w:rsidR="00BF5D2A" w:rsidRPr="00906925" w:rsidRDefault="00BF5D2A" w:rsidP="00212F55">
            <w:pPr>
              <w:spacing w:after="0" w:line="240" w:lineRule="auto"/>
              <w:jc w:val="center"/>
              <w:rPr>
                <w:rFonts w:ascii="Times New Roman" w:eastAsia="Times New Roman" w:hAnsi="Times New Roman"/>
                <w:color w:val="000000"/>
                <w:sz w:val="20"/>
                <w:szCs w:val="20"/>
                <w:lang w:eastAsia="lv-LV"/>
              </w:rPr>
            </w:pPr>
            <w:r>
              <w:rPr>
                <w:rFonts w:ascii="Times New Roman" w:eastAsia="Times New Roman" w:hAnsi="Times New Roman"/>
                <w:color w:val="000000"/>
                <w:sz w:val="20"/>
                <w:szCs w:val="20"/>
                <w:lang w:eastAsia="lv-LV"/>
              </w:rPr>
              <w:t>F</w:t>
            </w:r>
            <w:r w:rsidRPr="00906925">
              <w:rPr>
                <w:rFonts w:ascii="Times New Roman" w:eastAsia="Times New Roman" w:hAnsi="Times New Roman"/>
                <w:color w:val="000000"/>
                <w:sz w:val="20"/>
                <w:szCs w:val="20"/>
                <w:lang w:eastAsia="lv-LV"/>
              </w:rPr>
              <w:t>izisko aktivitāšu un veselīga dzīves veida paradumu veidošana</w:t>
            </w:r>
          </w:p>
        </w:tc>
      </w:tr>
      <w:tr w:rsidR="00BF5D2A" w:rsidRPr="00906925" w14:paraId="1E123086" w14:textId="77777777" w:rsidTr="00212F55">
        <w:trPr>
          <w:trHeight w:val="2027"/>
        </w:trPr>
        <w:tc>
          <w:tcPr>
            <w:tcW w:w="2425" w:type="dxa"/>
            <w:vMerge/>
            <w:tcBorders>
              <w:top w:val="single" w:sz="4" w:space="0" w:color="auto"/>
              <w:left w:val="single" w:sz="4" w:space="0" w:color="auto"/>
              <w:bottom w:val="single" w:sz="4" w:space="0" w:color="auto"/>
              <w:right w:val="single" w:sz="4" w:space="0" w:color="auto"/>
            </w:tcBorders>
            <w:vAlign w:val="center"/>
            <w:hideMark/>
          </w:tcPr>
          <w:p w14:paraId="60160734" w14:textId="77777777" w:rsidR="00BF5D2A" w:rsidRPr="00906925" w:rsidRDefault="00BF5D2A" w:rsidP="00212F55">
            <w:pPr>
              <w:spacing w:after="0" w:line="240" w:lineRule="auto"/>
              <w:rPr>
                <w:rFonts w:ascii="Times New Roman" w:eastAsia="Times New Roman" w:hAnsi="Times New Roman"/>
                <w:color w:val="000000"/>
                <w:sz w:val="20"/>
                <w:szCs w:val="20"/>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81F34F9" w14:textId="77777777" w:rsidR="00BF5D2A" w:rsidRPr="00906925" w:rsidRDefault="00BF5D2A" w:rsidP="00212F55">
            <w:pPr>
              <w:spacing w:after="0" w:line="240" w:lineRule="auto"/>
              <w:rPr>
                <w:rFonts w:ascii="Times New Roman" w:eastAsia="Times New Roman" w:hAnsi="Times New Roman"/>
                <w:color w:val="000000"/>
                <w:sz w:val="20"/>
                <w:szCs w:val="20"/>
                <w:lang w:eastAsia="lv-LV"/>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040218D" w14:textId="77777777" w:rsidR="00BF5D2A" w:rsidRPr="00906925" w:rsidRDefault="00BF5D2A" w:rsidP="00212F55">
            <w:pPr>
              <w:spacing w:after="0" w:line="240" w:lineRule="auto"/>
              <w:rPr>
                <w:rFonts w:ascii="Times New Roman" w:eastAsia="Times New Roman" w:hAnsi="Times New Roman"/>
                <w:color w:val="000000"/>
                <w:sz w:val="20"/>
                <w:szCs w:val="20"/>
                <w:lang w:eastAsia="lv-LV"/>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7540A0B" w14:textId="77777777" w:rsidR="00BF5D2A" w:rsidRPr="00906925" w:rsidRDefault="00BF5D2A" w:rsidP="00212F55">
            <w:pPr>
              <w:spacing w:after="0" w:line="240" w:lineRule="auto"/>
              <w:rPr>
                <w:rFonts w:ascii="Times New Roman" w:eastAsia="Times New Roman" w:hAnsi="Times New Roman"/>
                <w:color w:val="000000"/>
                <w:sz w:val="20"/>
                <w:szCs w:val="20"/>
                <w:lang w:eastAsia="lv-LV"/>
              </w:rPr>
            </w:pPr>
          </w:p>
        </w:tc>
      </w:tr>
      <w:tr w:rsidR="00BF5D2A" w:rsidRPr="00906925" w14:paraId="48BDA9C9" w14:textId="77777777" w:rsidTr="00212F55">
        <w:trPr>
          <w:trHeight w:val="833"/>
        </w:trPr>
        <w:tc>
          <w:tcPr>
            <w:tcW w:w="2425" w:type="dxa"/>
            <w:tcBorders>
              <w:top w:val="nil"/>
              <w:left w:val="single" w:sz="4" w:space="0" w:color="auto"/>
              <w:bottom w:val="single" w:sz="4" w:space="0" w:color="auto"/>
              <w:right w:val="single" w:sz="4" w:space="0" w:color="auto"/>
            </w:tcBorders>
            <w:shd w:val="clear" w:color="auto" w:fill="auto"/>
            <w:vAlign w:val="center"/>
            <w:hideMark/>
          </w:tcPr>
          <w:p w14:paraId="3ADC4711" w14:textId="77777777" w:rsidR="00BF5D2A" w:rsidRPr="00906925" w:rsidRDefault="00BF5D2A" w:rsidP="00212F55">
            <w:pPr>
              <w:spacing w:after="0" w:line="240" w:lineRule="auto"/>
              <w:jc w:val="center"/>
              <w:rPr>
                <w:rFonts w:ascii="Times New Roman" w:eastAsia="Times New Roman" w:hAnsi="Times New Roman"/>
                <w:color w:val="000000"/>
                <w:lang w:eastAsia="lv-LV"/>
              </w:rPr>
            </w:pPr>
            <w:r w:rsidRPr="00906925">
              <w:rPr>
                <w:rFonts w:ascii="Times New Roman" w:eastAsia="Times New Roman" w:hAnsi="Times New Roman"/>
                <w:color w:val="000000"/>
                <w:lang w:eastAsia="lv-LV"/>
              </w:rPr>
              <w:t> </w:t>
            </w:r>
          </w:p>
        </w:tc>
        <w:tc>
          <w:tcPr>
            <w:tcW w:w="2552" w:type="dxa"/>
            <w:tcBorders>
              <w:top w:val="nil"/>
              <w:left w:val="nil"/>
              <w:bottom w:val="single" w:sz="4" w:space="0" w:color="auto"/>
              <w:right w:val="single" w:sz="4" w:space="0" w:color="auto"/>
            </w:tcBorders>
            <w:shd w:val="clear" w:color="auto" w:fill="auto"/>
            <w:vAlign w:val="center"/>
            <w:hideMark/>
          </w:tcPr>
          <w:p w14:paraId="2F9F2E78" w14:textId="77777777" w:rsidR="00BF5D2A" w:rsidRPr="00906925" w:rsidRDefault="00BF5D2A" w:rsidP="00212F55">
            <w:pPr>
              <w:spacing w:after="0" w:line="240" w:lineRule="auto"/>
              <w:jc w:val="center"/>
              <w:rPr>
                <w:rFonts w:ascii="Times New Roman" w:eastAsia="Times New Roman" w:hAnsi="Times New Roman"/>
                <w:color w:val="000000"/>
                <w:lang w:eastAsia="lv-LV"/>
              </w:rPr>
            </w:pPr>
            <w:r w:rsidRPr="00906925">
              <w:rPr>
                <w:rFonts w:ascii="Times New Roman" w:eastAsia="Times New Roman" w:hAnsi="Times New Roman"/>
                <w:color w:val="000000"/>
                <w:lang w:eastAsia="lv-LV"/>
              </w:rPr>
              <w:t> </w:t>
            </w:r>
          </w:p>
        </w:tc>
        <w:tc>
          <w:tcPr>
            <w:tcW w:w="1984" w:type="dxa"/>
            <w:tcBorders>
              <w:top w:val="nil"/>
              <w:left w:val="nil"/>
              <w:bottom w:val="single" w:sz="4" w:space="0" w:color="auto"/>
              <w:right w:val="single" w:sz="4" w:space="0" w:color="auto"/>
            </w:tcBorders>
            <w:shd w:val="clear" w:color="auto" w:fill="auto"/>
            <w:vAlign w:val="center"/>
            <w:hideMark/>
          </w:tcPr>
          <w:p w14:paraId="08C67C87" w14:textId="77777777" w:rsidR="00BF5D2A" w:rsidRPr="00906925" w:rsidRDefault="00BF5D2A" w:rsidP="00212F55">
            <w:pPr>
              <w:spacing w:after="0" w:line="240" w:lineRule="auto"/>
              <w:jc w:val="center"/>
              <w:rPr>
                <w:rFonts w:ascii="Times New Roman" w:eastAsia="Times New Roman" w:hAnsi="Times New Roman"/>
                <w:color w:val="000000"/>
                <w:lang w:eastAsia="lv-LV"/>
              </w:rPr>
            </w:pPr>
            <w:r w:rsidRPr="00906925">
              <w:rPr>
                <w:rFonts w:ascii="Times New Roman" w:eastAsia="Times New Roman" w:hAnsi="Times New Roman"/>
                <w:color w:val="000000"/>
                <w:lang w:eastAsia="lv-LV"/>
              </w:rPr>
              <w:t> </w:t>
            </w:r>
          </w:p>
        </w:tc>
        <w:tc>
          <w:tcPr>
            <w:tcW w:w="2126" w:type="dxa"/>
            <w:tcBorders>
              <w:top w:val="nil"/>
              <w:left w:val="nil"/>
              <w:bottom w:val="single" w:sz="4" w:space="0" w:color="auto"/>
              <w:right w:val="single" w:sz="4" w:space="0" w:color="auto"/>
            </w:tcBorders>
            <w:shd w:val="clear" w:color="auto" w:fill="auto"/>
            <w:vAlign w:val="center"/>
            <w:hideMark/>
          </w:tcPr>
          <w:p w14:paraId="41A3ECBB" w14:textId="77777777" w:rsidR="00BF5D2A" w:rsidRPr="00906925" w:rsidRDefault="00BF5D2A" w:rsidP="00212F55">
            <w:pPr>
              <w:spacing w:after="0" w:line="240" w:lineRule="auto"/>
              <w:jc w:val="center"/>
              <w:rPr>
                <w:rFonts w:ascii="Times New Roman" w:eastAsia="Times New Roman" w:hAnsi="Times New Roman"/>
                <w:color w:val="000000"/>
                <w:lang w:eastAsia="lv-LV"/>
              </w:rPr>
            </w:pPr>
            <w:r w:rsidRPr="00906925">
              <w:rPr>
                <w:rFonts w:ascii="Times New Roman" w:eastAsia="Times New Roman" w:hAnsi="Times New Roman"/>
                <w:color w:val="000000"/>
                <w:lang w:eastAsia="lv-LV"/>
              </w:rPr>
              <w:t> </w:t>
            </w:r>
          </w:p>
        </w:tc>
      </w:tr>
    </w:tbl>
    <w:p w14:paraId="2F27546B" w14:textId="77777777" w:rsidR="00BF5D2A" w:rsidRPr="00625FF8" w:rsidRDefault="00BF5D2A" w:rsidP="00BF5D2A">
      <w:pPr>
        <w:pStyle w:val="Sarakstarindkopa"/>
        <w:widowControl/>
        <w:numPr>
          <w:ilvl w:val="0"/>
          <w:numId w:val="50"/>
        </w:numPr>
        <w:suppressAutoHyphens w:val="0"/>
        <w:spacing w:before="240" w:after="120" w:line="276" w:lineRule="auto"/>
        <w:ind w:left="284" w:hanging="284"/>
      </w:pPr>
      <w:r w:rsidRPr="00625FF8">
        <w:rPr>
          <w:b/>
        </w:rPr>
        <w:t xml:space="preserve">Nometnes norises laiks </w:t>
      </w:r>
      <w:r w:rsidRPr="00625FF8">
        <w:t>no ____________________ līdz ________________________</w:t>
      </w:r>
    </w:p>
    <w:p w14:paraId="12DE62E4" w14:textId="77777777" w:rsidR="00BF5D2A" w:rsidRPr="00625FF8" w:rsidRDefault="00BF5D2A" w:rsidP="00BF5D2A">
      <w:pPr>
        <w:pStyle w:val="Sarakstarindkopa"/>
        <w:widowControl/>
        <w:numPr>
          <w:ilvl w:val="0"/>
          <w:numId w:val="50"/>
        </w:numPr>
        <w:suppressAutoHyphens w:val="0"/>
        <w:spacing w:after="200" w:line="276" w:lineRule="auto"/>
        <w:ind w:left="284" w:hanging="284"/>
        <w:rPr>
          <w:b/>
        </w:rPr>
      </w:pPr>
      <w:r w:rsidRPr="00625FF8">
        <w:rPr>
          <w:b/>
        </w:rPr>
        <w:t>Nometnes ilgums dienās: ______________</w:t>
      </w:r>
    </w:p>
    <w:p w14:paraId="78848C62" w14:textId="77777777" w:rsidR="00BF5D2A" w:rsidRPr="00625FF8" w:rsidRDefault="00BF5D2A" w:rsidP="00BF5D2A">
      <w:pPr>
        <w:pStyle w:val="Sarakstarindkopa"/>
        <w:widowControl/>
        <w:numPr>
          <w:ilvl w:val="0"/>
          <w:numId w:val="50"/>
        </w:numPr>
        <w:suppressAutoHyphens w:val="0"/>
        <w:spacing w:after="200" w:line="276" w:lineRule="auto"/>
        <w:ind w:left="284" w:hanging="284"/>
        <w:jc w:val="both"/>
        <w:rPr>
          <w:b/>
        </w:rPr>
      </w:pPr>
      <w:r w:rsidRPr="00625FF8">
        <w:rPr>
          <w:b/>
        </w:rPr>
        <w:t>Dalībnieku skaits nometnē saskaņā ar noslēgtajiem līgumiem starp nometnes organizētāju un dalībnieku likumiskajiem pārstāvjiem: ________________________</w:t>
      </w:r>
      <w:r>
        <w:rPr>
          <w:b/>
        </w:rPr>
        <w:t>_</w:t>
      </w:r>
    </w:p>
    <w:p w14:paraId="100A775A" w14:textId="77777777" w:rsidR="00BF5D2A" w:rsidRDefault="00BF5D2A" w:rsidP="00BF5D2A">
      <w:pPr>
        <w:pStyle w:val="Sarakstarindkopa"/>
        <w:widowControl/>
        <w:numPr>
          <w:ilvl w:val="0"/>
          <w:numId w:val="50"/>
        </w:numPr>
        <w:suppressAutoHyphens w:val="0"/>
        <w:spacing w:line="276" w:lineRule="auto"/>
        <w:ind w:left="284" w:hanging="284"/>
        <w:rPr>
          <w:b/>
        </w:rPr>
      </w:pPr>
      <w:r w:rsidRPr="00625FF8">
        <w:rPr>
          <w:b/>
        </w:rPr>
        <w:lastRenderedPageBreak/>
        <w:t>Kopējais nometnes dienu skaits</w:t>
      </w:r>
      <w:r>
        <w:rPr>
          <w:b/>
        </w:rPr>
        <w:t xml:space="preserve">* </w:t>
      </w:r>
      <w:r w:rsidRPr="00625FF8">
        <w:rPr>
          <w:b/>
        </w:rPr>
        <w:t>: ________________________________________</w:t>
      </w:r>
    </w:p>
    <w:p w14:paraId="7C9172F6" w14:textId="77777777" w:rsidR="00BF5D2A" w:rsidRPr="00500382" w:rsidRDefault="00BF5D2A" w:rsidP="00BF5D2A">
      <w:pPr>
        <w:jc w:val="both"/>
        <w:rPr>
          <w:rFonts w:ascii="Times New Roman" w:hAnsi="Times New Roman"/>
          <w:szCs w:val="24"/>
        </w:rPr>
      </w:pPr>
      <w:r w:rsidRPr="00500382">
        <w:rPr>
          <w:rFonts w:ascii="Times New Roman" w:hAnsi="Times New Roman"/>
          <w:szCs w:val="24"/>
        </w:rPr>
        <w:t>* Kopējo</w:t>
      </w:r>
      <w:r>
        <w:rPr>
          <w:rFonts w:ascii="Times New Roman" w:hAnsi="Times New Roman"/>
          <w:szCs w:val="24"/>
        </w:rPr>
        <w:t xml:space="preserve"> nometnes dienu skaitu aprēķina – nometnes ilgumu dienās reizinot ar dalībnieku skaitu nometnēs saskaņā ar noslēgtajiem līgumiem starp nometnes organizētāju un dalībnieku likumiskajiem pārstāvjiem.</w:t>
      </w:r>
    </w:p>
    <w:p w14:paraId="72F43B34" w14:textId="77777777" w:rsidR="00BF5D2A" w:rsidRPr="00625FF8" w:rsidRDefault="00BF5D2A" w:rsidP="00BF5D2A">
      <w:pPr>
        <w:pStyle w:val="Sarakstarindkopa"/>
        <w:widowControl/>
        <w:numPr>
          <w:ilvl w:val="0"/>
          <w:numId w:val="50"/>
        </w:numPr>
        <w:suppressAutoHyphens w:val="0"/>
        <w:spacing w:after="200" w:line="276" w:lineRule="auto"/>
        <w:ind w:left="426" w:hanging="426"/>
        <w:contextualSpacing/>
        <w:rPr>
          <w:b/>
        </w:rPr>
      </w:pPr>
      <w:r w:rsidRPr="00625FF8">
        <w:rPr>
          <w:b/>
        </w:rPr>
        <w:t>Neattaisnotu iemeslu dēļ kavēto dienu skaits kopā:____________________________</w:t>
      </w:r>
    </w:p>
    <w:p w14:paraId="1E903334" w14:textId="77777777" w:rsidR="00BF5D2A" w:rsidRPr="00625FF8" w:rsidRDefault="00BF5D2A" w:rsidP="00BF5D2A">
      <w:pPr>
        <w:pStyle w:val="Sarakstarindkopa"/>
        <w:widowControl/>
        <w:numPr>
          <w:ilvl w:val="0"/>
          <w:numId w:val="50"/>
        </w:numPr>
        <w:suppressAutoHyphens w:val="0"/>
        <w:spacing w:after="200" w:line="276" w:lineRule="auto"/>
        <w:ind w:left="426" w:hanging="426"/>
        <w:contextualSpacing/>
        <w:rPr>
          <w:b/>
        </w:rPr>
      </w:pPr>
      <w:r w:rsidRPr="00625FF8">
        <w:rPr>
          <w:b/>
        </w:rPr>
        <w:t>Attaisnoto kavējumu dienu skaits: __________________________________________</w:t>
      </w:r>
    </w:p>
    <w:p w14:paraId="1D09085E" w14:textId="77777777" w:rsidR="00BF5D2A" w:rsidRPr="00625FF8" w:rsidRDefault="00BF5D2A" w:rsidP="00BF5D2A">
      <w:pPr>
        <w:pStyle w:val="Sarakstarindkopa"/>
        <w:widowControl/>
        <w:numPr>
          <w:ilvl w:val="0"/>
          <w:numId w:val="50"/>
        </w:numPr>
        <w:suppressAutoHyphens w:val="0"/>
        <w:spacing w:after="200" w:line="276" w:lineRule="auto"/>
        <w:ind w:left="426" w:hanging="426"/>
        <w:contextualSpacing/>
        <w:rPr>
          <w:b/>
        </w:rPr>
      </w:pPr>
      <w:r w:rsidRPr="00625FF8">
        <w:rPr>
          <w:b/>
        </w:rPr>
        <w:t>Par izlietoto finansējumu:</w:t>
      </w:r>
    </w:p>
    <w:tbl>
      <w:tblPr>
        <w:tblStyle w:val="Reatabula"/>
        <w:tblW w:w="9182" w:type="dxa"/>
        <w:tblLook w:val="04A0" w:firstRow="1" w:lastRow="0" w:firstColumn="1" w:lastColumn="0" w:noHBand="0" w:noVBand="1"/>
      </w:tblPr>
      <w:tblGrid>
        <w:gridCol w:w="2093"/>
        <w:gridCol w:w="2126"/>
        <w:gridCol w:w="2322"/>
        <w:gridCol w:w="2641"/>
      </w:tblGrid>
      <w:tr w:rsidR="00BF5D2A" w14:paraId="22546491" w14:textId="77777777" w:rsidTr="00212F55">
        <w:tc>
          <w:tcPr>
            <w:tcW w:w="2093" w:type="dxa"/>
            <w:vAlign w:val="center"/>
          </w:tcPr>
          <w:p w14:paraId="7E92B3A5" w14:textId="77777777" w:rsidR="00BF5D2A" w:rsidRDefault="00BF5D2A" w:rsidP="00212F55">
            <w:pPr>
              <w:jc w:val="center"/>
              <w:rPr>
                <w:rFonts w:ascii="Times New Roman" w:hAnsi="Times New Roman"/>
                <w:b/>
                <w:sz w:val="24"/>
                <w:szCs w:val="24"/>
              </w:rPr>
            </w:pPr>
            <w:r>
              <w:rPr>
                <w:rFonts w:ascii="Times New Roman" w:hAnsi="Times New Roman"/>
                <w:b/>
                <w:sz w:val="24"/>
                <w:szCs w:val="24"/>
              </w:rPr>
              <w:t>Izmaksas atlīdzībai no piešķirtā finansējuma</w:t>
            </w:r>
          </w:p>
          <w:p w14:paraId="5D02B54E" w14:textId="77777777" w:rsidR="00BF5D2A" w:rsidRPr="00136CE7" w:rsidRDefault="00BF5D2A" w:rsidP="00212F55">
            <w:pPr>
              <w:jc w:val="center"/>
              <w:rPr>
                <w:rFonts w:ascii="Times New Roman" w:hAnsi="Times New Roman"/>
                <w:b/>
                <w:i/>
                <w:sz w:val="24"/>
                <w:szCs w:val="24"/>
              </w:rPr>
            </w:pPr>
            <w:r>
              <w:rPr>
                <w:rFonts w:ascii="Times New Roman" w:hAnsi="Times New Roman"/>
                <w:b/>
                <w:i/>
                <w:sz w:val="24"/>
                <w:szCs w:val="24"/>
              </w:rPr>
              <w:t>(</w:t>
            </w:r>
            <w:proofErr w:type="spellStart"/>
            <w:r>
              <w:rPr>
                <w:rFonts w:ascii="Times New Roman" w:hAnsi="Times New Roman"/>
                <w:b/>
                <w:i/>
                <w:sz w:val="24"/>
                <w:szCs w:val="24"/>
              </w:rPr>
              <w:t>euro</w:t>
            </w:r>
            <w:proofErr w:type="spellEnd"/>
            <w:r>
              <w:rPr>
                <w:rFonts w:ascii="Times New Roman" w:hAnsi="Times New Roman"/>
                <w:b/>
                <w:i/>
                <w:sz w:val="24"/>
                <w:szCs w:val="24"/>
              </w:rPr>
              <w:t>)</w:t>
            </w:r>
          </w:p>
        </w:tc>
        <w:tc>
          <w:tcPr>
            <w:tcW w:w="2126" w:type="dxa"/>
            <w:vAlign w:val="center"/>
          </w:tcPr>
          <w:p w14:paraId="4BF24E9F" w14:textId="77777777" w:rsidR="00BF5D2A" w:rsidRDefault="00BF5D2A" w:rsidP="00212F55">
            <w:pPr>
              <w:jc w:val="center"/>
              <w:rPr>
                <w:rFonts w:ascii="Times New Roman" w:hAnsi="Times New Roman"/>
                <w:b/>
                <w:sz w:val="24"/>
                <w:szCs w:val="24"/>
              </w:rPr>
            </w:pPr>
            <w:r>
              <w:rPr>
                <w:rFonts w:ascii="Times New Roman" w:hAnsi="Times New Roman"/>
                <w:b/>
                <w:sz w:val="24"/>
                <w:szCs w:val="24"/>
              </w:rPr>
              <w:t>Izmaksas precēm un pakalpojumiem no piešķirtā finansējuma</w:t>
            </w:r>
          </w:p>
          <w:p w14:paraId="29BF0912" w14:textId="77777777" w:rsidR="00BF5D2A" w:rsidRPr="00136CE7" w:rsidRDefault="00BF5D2A" w:rsidP="00212F55">
            <w:pPr>
              <w:jc w:val="center"/>
              <w:rPr>
                <w:rFonts w:ascii="Times New Roman" w:hAnsi="Times New Roman"/>
                <w:b/>
                <w:i/>
                <w:sz w:val="24"/>
                <w:szCs w:val="24"/>
              </w:rPr>
            </w:pPr>
            <w:r>
              <w:rPr>
                <w:rFonts w:ascii="Times New Roman" w:hAnsi="Times New Roman"/>
                <w:b/>
                <w:i/>
                <w:sz w:val="24"/>
                <w:szCs w:val="24"/>
              </w:rPr>
              <w:t>(</w:t>
            </w:r>
            <w:proofErr w:type="spellStart"/>
            <w:r>
              <w:rPr>
                <w:rFonts w:ascii="Times New Roman" w:hAnsi="Times New Roman"/>
                <w:b/>
                <w:i/>
                <w:sz w:val="24"/>
                <w:szCs w:val="24"/>
              </w:rPr>
              <w:t>euro</w:t>
            </w:r>
            <w:proofErr w:type="spellEnd"/>
            <w:r>
              <w:rPr>
                <w:rFonts w:ascii="Times New Roman" w:hAnsi="Times New Roman"/>
                <w:b/>
                <w:i/>
                <w:sz w:val="24"/>
                <w:szCs w:val="24"/>
              </w:rPr>
              <w:t>)</w:t>
            </w:r>
          </w:p>
        </w:tc>
        <w:tc>
          <w:tcPr>
            <w:tcW w:w="2322" w:type="dxa"/>
            <w:vAlign w:val="center"/>
          </w:tcPr>
          <w:p w14:paraId="20CBD32E" w14:textId="77777777" w:rsidR="00BF5D2A" w:rsidRDefault="00BF5D2A" w:rsidP="00212F55">
            <w:pPr>
              <w:jc w:val="center"/>
              <w:rPr>
                <w:rFonts w:ascii="Times New Roman" w:hAnsi="Times New Roman"/>
                <w:b/>
                <w:sz w:val="24"/>
                <w:szCs w:val="24"/>
              </w:rPr>
            </w:pPr>
            <w:r>
              <w:rPr>
                <w:rFonts w:ascii="Times New Roman" w:hAnsi="Times New Roman"/>
                <w:b/>
                <w:sz w:val="24"/>
                <w:szCs w:val="24"/>
              </w:rPr>
              <w:t>Izmaksas kopā (atlīdzībai, precēm un pakalpojumiem) no piešķirtā finansējuma</w:t>
            </w:r>
          </w:p>
          <w:p w14:paraId="467144CE" w14:textId="77777777" w:rsidR="00BF5D2A" w:rsidRPr="00136CE7" w:rsidRDefault="00BF5D2A" w:rsidP="00212F55">
            <w:pPr>
              <w:jc w:val="center"/>
              <w:rPr>
                <w:rFonts w:ascii="Times New Roman" w:hAnsi="Times New Roman"/>
                <w:b/>
                <w:i/>
                <w:sz w:val="24"/>
                <w:szCs w:val="24"/>
              </w:rPr>
            </w:pPr>
            <w:r>
              <w:rPr>
                <w:rFonts w:ascii="Times New Roman" w:hAnsi="Times New Roman"/>
                <w:b/>
                <w:i/>
                <w:sz w:val="24"/>
                <w:szCs w:val="24"/>
              </w:rPr>
              <w:t>(</w:t>
            </w:r>
            <w:proofErr w:type="spellStart"/>
            <w:r>
              <w:rPr>
                <w:rFonts w:ascii="Times New Roman" w:hAnsi="Times New Roman"/>
                <w:b/>
                <w:i/>
                <w:sz w:val="24"/>
                <w:szCs w:val="24"/>
              </w:rPr>
              <w:t>euro</w:t>
            </w:r>
            <w:proofErr w:type="spellEnd"/>
            <w:r>
              <w:rPr>
                <w:rFonts w:ascii="Times New Roman" w:hAnsi="Times New Roman"/>
                <w:b/>
                <w:i/>
                <w:sz w:val="24"/>
                <w:szCs w:val="24"/>
              </w:rPr>
              <w:t>)</w:t>
            </w:r>
          </w:p>
        </w:tc>
        <w:tc>
          <w:tcPr>
            <w:tcW w:w="2641" w:type="dxa"/>
            <w:vAlign w:val="center"/>
          </w:tcPr>
          <w:p w14:paraId="02697C6A" w14:textId="77777777" w:rsidR="00BF5D2A" w:rsidRDefault="00BF5D2A" w:rsidP="00212F55">
            <w:pPr>
              <w:jc w:val="center"/>
              <w:rPr>
                <w:rFonts w:ascii="Times New Roman" w:hAnsi="Times New Roman"/>
                <w:b/>
                <w:sz w:val="24"/>
                <w:szCs w:val="24"/>
              </w:rPr>
            </w:pPr>
            <w:r>
              <w:rPr>
                <w:rFonts w:ascii="Times New Roman" w:hAnsi="Times New Roman"/>
                <w:b/>
                <w:sz w:val="24"/>
                <w:szCs w:val="24"/>
              </w:rPr>
              <w:t>Vidējās izmaksas uz vienu dalībnieku vienā dienā no piešķirtā finansējuma</w:t>
            </w:r>
          </w:p>
          <w:p w14:paraId="23D69F5D" w14:textId="77777777" w:rsidR="00BF5D2A" w:rsidRDefault="00BF5D2A" w:rsidP="00212F55">
            <w:pPr>
              <w:jc w:val="center"/>
              <w:rPr>
                <w:rFonts w:ascii="Times New Roman" w:hAnsi="Times New Roman"/>
                <w:b/>
                <w:i/>
                <w:sz w:val="24"/>
                <w:szCs w:val="24"/>
              </w:rPr>
            </w:pPr>
            <w:r>
              <w:rPr>
                <w:rFonts w:ascii="Times New Roman" w:hAnsi="Times New Roman"/>
                <w:b/>
                <w:i/>
                <w:sz w:val="24"/>
                <w:szCs w:val="24"/>
              </w:rPr>
              <w:t>(</w:t>
            </w:r>
            <w:proofErr w:type="spellStart"/>
            <w:r>
              <w:rPr>
                <w:rFonts w:ascii="Times New Roman" w:hAnsi="Times New Roman"/>
                <w:b/>
                <w:i/>
                <w:sz w:val="24"/>
                <w:szCs w:val="24"/>
              </w:rPr>
              <w:t>euro</w:t>
            </w:r>
            <w:proofErr w:type="spellEnd"/>
            <w:r>
              <w:rPr>
                <w:rFonts w:ascii="Times New Roman" w:hAnsi="Times New Roman"/>
                <w:b/>
                <w:i/>
                <w:sz w:val="24"/>
                <w:szCs w:val="24"/>
              </w:rPr>
              <w:t>)</w:t>
            </w:r>
          </w:p>
          <w:p w14:paraId="7BAC76BF" w14:textId="77777777" w:rsidR="00BF5D2A" w:rsidRPr="00136CE7" w:rsidRDefault="00BF5D2A" w:rsidP="00212F55">
            <w:pPr>
              <w:ind w:right="-106"/>
              <w:jc w:val="center"/>
              <w:rPr>
                <w:rFonts w:ascii="Times New Roman" w:hAnsi="Times New Roman"/>
                <w:b/>
                <w:i/>
                <w:sz w:val="20"/>
                <w:szCs w:val="24"/>
              </w:rPr>
            </w:pPr>
            <w:r>
              <w:rPr>
                <w:rFonts w:ascii="Times New Roman" w:hAnsi="Times New Roman"/>
                <w:b/>
                <w:i/>
                <w:sz w:val="20"/>
                <w:szCs w:val="24"/>
              </w:rPr>
              <w:t>Ņemot vērā, ka piešķirtais finansējums nav attiecināts par nometnes kavējuma dienām neattaisnotu iemeslu dēļ</w:t>
            </w:r>
          </w:p>
        </w:tc>
      </w:tr>
      <w:tr w:rsidR="00BF5D2A" w14:paraId="76A98A48" w14:textId="77777777" w:rsidTr="00212F55">
        <w:trPr>
          <w:trHeight w:val="1154"/>
        </w:trPr>
        <w:tc>
          <w:tcPr>
            <w:tcW w:w="2093" w:type="dxa"/>
          </w:tcPr>
          <w:p w14:paraId="1AA2C6CD" w14:textId="77777777" w:rsidR="00BF5D2A" w:rsidRDefault="00BF5D2A" w:rsidP="00212F55">
            <w:pPr>
              <w:rPr>
                <w:rFonts w:ascii="Times New Roman" w:hAnsi="Times New Roman"/>
                <w:b/>
                <w:sz w:val="24"/>
                <w:szCs w:val="24"/>
              </w:rPr>
            </w:pPr>
          </w:p>
        </w:tc>
        <w:tc>
          <w:tcPr>
            <w:tcW w:w="2126" w:type="dxa"/>
          </w:tcPr>
          <w:p w14:paraId="71B15BD2" w14:textId="77777777" w:rsidR="00BF5D2A" w:rsidRDefault="00BF5D2A" w:rsidP="00212F55">
            <w:pPr>
              <w:rPr>
                <w:rFonts w:ascii="Times New Roman" w:hAnsi="Times New Roman"/>
                <w:b/>
                <w:sz w:val="24"/>
                <w:szCs w:val="24"/>
              </w:rPr>
            </w:pPr>
          </w:p>
        </w:tc>
        <w:tc>
          <w:tcPr>
            <w:tcW w:w="2322" w:type="dxa"/>
          </w:tcPr>
          <w:p w14:paraId="3C1C6DB7" w14:textId="77777777" w:rsidR="00BF5D2A" w:rsidRDefault="00BF5D2A" w:rsidP="00212F55">
            <w:pPr>
              <w:rPr>
                <w:rFonts w:ascii="Times New Roman" w:hAnsi="Times New Roman"/>
                <w:b/>
                <w:sz w:val="24"/>
                <w:szCs w:val="24"/>
              </w:rPr>
            </w:pPr>
          </w:p>
        </w:tc>
        <w:tc>
          <w:tcPr>
            <w:tcW w:w="2641" w:type="dxa"/>
          </w:tcPr>
          <w:p w14:paraId="29A9EB03" w14:textId="77777777" w:rsidR="00BF5D2A" w:rsidRDefault="00BF5D2A" w:rsidP="00212F55">
            <w:pPr>
              <w:rPr>
                <w:rFonts w:ascii="Times New Roman" w:hAnsi="Times New Roman"/>
                <w:b/>
                <w:sz w:val="24"/>
                <w:szCs w:val="24"/>
              </w:rPr>
            </w:pPr>
          </w:p>
        </w:tc>
      </w:tr>
    </w:tbl>
    <w:p w14:paraId="612AF533" w14:textId="77777777" w:rsidR="00BF5D2A" w:rsidRDefault="00BF5D2A" w:rsidP="00BF5D2A">
      <w:pPr>
        <w:rPr>
          <w:rFonts w:ascii="Times New Roman" w:hAnsi="Times New Roman"/>
          <w:b/>
          <w:sz w:val="24"/>
          <w:szCs w:val="24"/>
        </w:rPr>
      </w:pPr>
    </w:p>
    <w:p w14:paraId="480D87E8" w14:textId="77777777" w:rsidR="00BF5D2A" w:rsidRDefault="00BF5D2A" w:rsidP="00BF5D2A">
      <w:pPr>
        <w:rPr>
          <w:rFonts w:ascii="Times New Roman" w:hAnsi="Times New Roman"/>
          <w:b/>
          <w:sz w:val="24"/>
          <w:szCs w:val="24"/>
        </w:rPr>
      </w:pPr>
      <w:r>
        <w:rPr>
          <w:rFonts w:ascii="Times New Roman" w:hAnsi="Times New Roman"/>
          <w:b/>
          <w:sz w:val="24"/>
          <w:szCs w:val="24"/>
        </w:rPr>
        <w:t>Pavisam izlietoti:</w:t>
      </w:r>
    </w:p>
    <w:p w14:paraId="4A23BC14" w14:textId="77777777" w:rsidR="00BF5D2A" w:rsidRDefault="00BF5D2A" w:rsidP="00BF5D2A">
      <w:pPr>
        <w:rPr>
          <w:rFonts w:ascii="Times New Roman" w:hAnsi="Times New Roman"/>
          <w:b/>
          <w:sz w:val="24"/>
          <w:szCs w:val="24"/>
        </w:rPr>
      </w:pPr>
      <w:r>
        <w:rPr>
          <w:rFonts w:ascii="Times New Roman" w:hAnsi="Times New Roman"/>
          <w:b/>
          <w:sz w:val="24"/>
          <w:szCs w:val="24"/>
        </w:rPr>
        <w:t>EUR _______________ (________________________________________________)</w:t>
      </w:r>
    </w:p>
    <w:p w14:paraId="57F31B37" w14:textId="77777777" w:rsidR="00BF5D2A" w:rsidRDefault="00BF5D2A" w:rsidP="00BF5D2A">
      <w:pPr>
        <w:rPr>
          <w:rFonts w:ascii="Times New Roman" w:hAnsi="Times New Roman"/>
          <w:sz w:val="24"/>
          <w:szCs w:val="24"/>
        </w:rPr>
      </w:pPr>
      <w:r w:rsidRPr="00136CE7">
        <w:rPr>
          <w:rFonts w:ascii="Times New Roman" w:hAnsi="Times New Roman"/>
          <w:sz w:val="24"/>
          <w:szCs w:val="24"/>
        </w:rPr>
        <w:t xml:space="preserve">Pielikumā </w:t>
      </w:r>
      <w:r>
        <w:rPr>
          <w:rFonts w:ascii="Times New Roman" w:hAnsi="Times New Roman"/>
          <w:sz w:val="24"/>
          <w:szCs w:val="24"/>
        </w:rPr>
        <w:t>attaisnojošo finanšu dokumentu kopijas uz _____________________ lapām.</w:t>
      </w:r>
    </w:p>
    <w:p w14:paraId="3FF80481" w14:textId="77777777" w:rsidR="00BF5D2A" w:rsidRDefault="00BF5D2A" w:rsidP="00BF5D2A">
      <w:pPr>
        <w:spacing w:after="0" w:line="240" w:lineRule="auto"/>
        <w:rPr>
          <w:rFonts w:ascii="Times New Roman" w:hAnsi="Times New Roman"/>
          <w:sz w:val="24"/>
          <w:szCs w:val="24"/>
        </w:rPr>
      </w:pPr>
      <w:r>
        <w:rPr>
          <w:rFonts w:ascii="Times New Roman" w:hAnsi="Times New Roman"/>
          <w:sz w:val="24"/>
          <w:szCs w:val="24"/>
        </w:rPr>
        <w:t>Nometnes organizētājs: ____________________________________________________</w:t>
      </w:r>
    </w:p>
    <w:p w14:paraId="28D1B25D" w14:textId="77777777" w:rsidR="00BF5D2A" w:rsidRPr="00136CE7" w:rsidRDefault="00BF5D2A" w:rsidP="00BF5D2A">
      <w:pPr>
        <w:rPr>
          <w:rFonts w:ascii="Times New Roman" w:hAnsi="Times New Roman"/>
          <w:sz w:val="20"/>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0"/>
          <w:szCs w:val="24"/>
        </w:rPr>
        <w:t>(paraksts, paraksta atšifrējums, amats)</w:t>
      </w:r>
    </w:p>
    <w:tbl>
      <w:tblPr>
        <w:tblW w:w="9351" w:type="dxa"/>
        <w:tblBorders>
          <w:insideH w:val="dashed" w:sz="4" w:space="0" w:color="auto"/>
        </w:tblBorders>
        <w:tblLayout w:type="fixed"/>
        <w:tblLook w:val="0000" w:firstRow="0" w:lastRow="0" w:firstColumn="0" w:lastColumn="0" w:noHBand="0" w:noVBand="0"/>
      </w:tblPr>
      <w:tblGrid>
        <w:gridCol w:w="4643"/>
        <w:gridCol w:w="4708"/>
      </w:tblGrid>
      <w:tr w:rsidR="00BF5D2A" w:rsidRPr="0030437A" w14:paraId="250B837F" w14:textId="77777777" w:rsidTr="00212F55">
        <w:trPr>
          <w:trHeight w:val="1070"/>
        </w:trPr>
        <w:tc>
          <w:tcPr>
            <w:tcW w:w="4643" w:type="dxa"/>
            <w:tcBorders>
              <w:top w:val="single" w:sz="4" w:space="0" w:color="auto"/>
              <w:left w:val="single" w:sz="4" w:space="0" w:color="auto"/>
              <w:bottom w:val="single" w:sz="4" w:space="0" w:color="auto"/>
              <w:right w:val="nil"/>
            </w:tcBorders>
            <w:shd w:val="clear" w:color="auto" w:fill="E6E6E6"/>
          </w:tcPr>
          <w:p w14:paraId="0FB46A09" w14:textId="77777777" w:rsidR="00BF5D2A" w:rsidRPr="0030437A" w:rsidRDefault="00BF5D2A" w:rsidP="00212F55">
            <w:pPr>
              <w:jc w:val="center"/>
              <w:rPr>
                <w:rFonts w:ascii="Times New Roman" w:hAnsi="Times New Roman"/>
                <w:b/>
                <w:bCs/>
              </w:rPr>
            </w:pPr>
            <w:r w:rsidRPr="0030437A">
              <w:rPr>
                <w:rFonts w:ascii="Times New Roman" w:hAnsi="Times New Roman"/>
                <w:b/>
                <w:bCs/>
              </w:rPr>
              <w:t xml:space="preserve">Iestādes </w:t>
            </w:r>
            <w:proofErr w:type="spellStart"/>
            <w:r w:rsidRPr="0030437A">
              <w:rPr>
                <w:rFonts w:ascii="Times New Roman" w:hAnsi="Times New Roman"/>
                <w:b/>
                <w:bCs/>
              </w:rPr>
              <w:t>paraksttiesīgās</w:t>
            </w:r>
            <w:proofErr w:type="spellEnd"/>
            <w:r w:rsidRPr="0030437A">
              <w:rPr>
                <w:rFonts w:ascii="Times New Roman" w:hAnsi="Times New Roman"/>
                <w:b/>
                <w:bCs/>
              </w:rPr>
              <w:t xml:space="preserve"> personas  vārds, uzvārds</w:t>
            </w:r>
          </w:p>
        </w:tc>
        <w:tc>
          <w:tcPr>
            <w:tcW w:w="4708" w:type="dxa"/>
            <w:tcBorders>
              <w:top w:val="single" w:sz="4" w:space="0" w:color="auto"/>
              <w:left w:val="nil"/>
              <w:bottom w:val="single" w:sz="4" w:space="0" w:color="auto"/>
              <w:right w:val="single" w:sz="4" w:space="0" w:color="auto"/>
            </w:tcBorders>
            <w:shd w:val="clear" w:color="auto" w:fill="E6E6E6"/>
          </w:tcPr>
          <w:p w14:paraId="1754A35A" w14:textId="77777777" w:rsidR="00BF5D2A" w:rsidRPr="0030437A" w:rsidRDefault="00BF5D2A" w:rsidP="00212F55">
            <w:pPr>
              <w:jc w:val="center"/>
              <w:rPr>
                <w:rFonts w:ascii="Times New Roman" w:hAnsi="Times New Roman"/>
                <w:b/>
                <w:bCs/>
              </w:rPr>
            </w:pPr>
            <w:r w:rsidRPr="0030437A">
              <w:rPr>
                <w:rFonts w:ascii="Times New Roman" w:hAnsi="Times New Roman"/>
                <w:b/>
                <w:bCs/>
              </w:rPr>
              <w:t>Paraksts</w:t>
            </w:r>
          </w:p>
        </w:tc>
      </w:tr>
    </w:tbl>
    <w:p w14:paraId="746F6B4B" w14:textId="77777777" w:rsidR="00BF5D2A" w:rsidRDefault="00BF5D2A" w:rsidP="00BF5D2A">
      <w:pPr>
        <w:rPr>
          <w:rFonts w:ascii="Times New Roman" w:hAnsi="Times New Roman"/>
          <w:sz w:val="24"/>
          <w:szCs w:val="24"/>
        </w:rPr>
      </w:pPr>
    </w:p>
    <w:p w14:paraId="00C06518" w14:textId="39D32641" w:rsidR="00BF5D2A" w:rsidRDefault="00BF5D2A" w:rsidP="00BF5D2A">
      <w:pPr>
        <w:rPr>
          <w:rFonts w:ascii="Times New Roman" w:hAnsi="Times New Roman"/>
          <w:sz w:val="24"/>
          <w:szCs w:val="24"/>
        </w:rPr>
      </w:pPr>
      <w:r>
        <w:rPr>
          <w:rFonts w:ascii="Times New Roman" w:hAnsi="Times New Roman"/>
          <w:sz w:val="24"/>
          <w:szCs w:val="24"/>
        </w:rPr>
        <w:t>Datums ________________________</w:t>
      </w:r>
    </w:p>
    <w:p w14:paraId="6FF30C1A" w14:textId="77777777" w:rsidR="00BF5D2A" w:rsidRDefault="00BF5D2A" w:rsidP="00BF5D2A">
      <w:pPr>
        <w:spacing w:after="0" w:line="240" w:lineRule="auto"/>
        <w:rPr>
          <w:rFonts w:ascii="Times New Roman" w:hAnsi="Times New Roman"/>
          <w:sz w:val="24"/>
          <w:szCs w:val="24"/>
        </w:rPr>
      </w:pPr>
    </w:p>
    <w:p w14:paraId="5A243F1A" w14:textId="2631AB76" w:rsidR="00BF5D2A" w:rsidRDefault="00BF5D2A" w:rsidP="00BF5D2A">
      <w:pPr>
        <w:spacing w:after="0" w:line="240" w:lineRule="auto"/>
        <w:rPr>
          <w:rFonts w:ascii="Times New Roman" w:hAnsi="Times New Roman"/>
          <w:sz w:val="24"/>
          <w:szCs w:val="24"/>
        </w:rPr>
      </w:pPr>
      <w:r>
        <w:rPr>
          <w:rFonts w:ascii="Times New Roman" w:hAnsi="Times New Roman"/>
          <w:sz w:val="24"/>
          <w:szCs w:val="24"/>
        </w:rPr>
        <w:t xml:space="preserve">Gala ziņojumu pieņēma: </w:t>
      </w:r>
    </w:p>
    <w:p w14:paraId="5A8BA203" w14:textId="77777777" w:rsidR="00BF5D2A" w:rsidRDefault="00BF5D2A" w:rsidP="00BF5D2A">
      <w:pPr>
        <w:spacing w:after="0" w:line="240" w:lineRule="auto"/>
        <w:rPr>
          <w:rFonts w:ascii="Times New Roman" w:hAnsi="Times New Roman"/>
          <w:sz w:val="24"/>
          <w:szCs w:val="24"/>
        </w:rPr>
      </w:pPr>
    </w:p>
    <w:p w14:paraId="760121E1" w14:textId="77777777" w:rsidR="00BF5D2A" w:rsidRDefault="00BF5D2A" w:rsidP="00BF5D2A">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w:t>
      </w:r>
    </w:p>
    <w:p w14:paraId="03EFA62F" w14:textId="24D8D972" w:rsidR="00BF5D2A" w:rsidRDefault="00BF5D2A" w:rsidP="00BF5D2A">
      <w:pPr>
        <w:rPr>
          <w:rFonts w:ascii="Times New Roman" w:hAnsi="Times New Roman"/>
          <w:sz w:val="20"/>
          <w:szCs w:val="24"/>
        </w:rPr>
      </w:pPr>
      <w:r>
        <w:rPr>
          <w:rFonts w:ascii="Times New Roman" w:hAnsi="Times New Roman"/>
          <w:sz w:val="24"/>
          <w:szCs w:val="24"/>
        </w:rPr>
        <w:tab/>
      </w:r>
      <w:r>
        <w:rPr>
          <w:rFonts w:ascii="Times New Roman" w:hAnsi="Times New Roman"/>
          <w:sz w:val="24"/>
          <w:szCs w:val="24"/>
        </w:rPr>
        <w:tab/>
        <w:t>Vārds, uzvārds, amats, paraksts</w:t>
      </w:r>
      <w:r>
        <w:rPr>
          <w:rFonts w:ascii="Times New Roman" w:hAnsi="Times New Roman"/>
          <w:sz w:val="24"/>
          <w:szCs w:val="24"/>
        </w:rPr>
        <w:tab/>
      </w:r>
      <w:r>
        <w:rPr>
          <w:rFonts w:ascii="Times New Roman" w:hAnsi="Times New Roman"/>
          <w:sz w:val="24"/>
          <w:szCs w:val="24"/>
        </w:rPr>
        <w:tab/>
        <w:t>datums</w:t>
      </w:r>
    </w:p>
    <w:p w14:paraId="1BC706EF" w14:textId="77777777" w:rsidR="00BF5D2A" w:rsidRDefault="00BF5D2A" w:rsidP="00BF5D2A">
      <w:pPr>
        <w:rPr>
          <w:rFonts w:ascii="Times New Roman" w:hAnsi="Times New Roman"/>
          <w:sz w:val="20"/>
          <w:szCs w:val="24"/>
        </w:rPr>
        <w:sectPr w:rsidR="00BF5D2A" w:rsidSect="00906925">
          <w:headerReference w:type="default" r:id="rId12"/>
          <w:footerReference w:type="default" r:id="rId13"/>
          <w:pgSz w:w="11906" w:h="16838" w:code="9"/>
          <w:pgMar w:top="1134" w:right="1134" w:bottom="1134" w:left="1701" w:header="567" w:footer="567" w:gutter="0"/>
          <w:cols w:space="708"/>
          <w:docGrid w:linePitch="360"/>
        </w:sectPr>
      </w:pPr>
    </w:p>
    <w:p w14:paraId="3D61B898" w14:textId="77777777" w:rsidR="00BF5D2A" w:rsidRPr="00EF5A71" w:rsidRDefault="00BF5D2A" w:rsidP="00BF5D2A">
      <w:pPr>
        <w:spacing w:after="0"/>
        <w:jc w:val="right"/>
        <w:rPr>
          <w:rFonts w:ascii="Times New Roman" w:hAnsi="Times New Roman"/>
          <w:sz w:val="20"/>
          <w:szCs w:val="24"/>
        </w:rPr>
      </w:pPr>
      <w:r>
        <w:rPr>
          <w:rFonts w:ascii="Times New Roman" w:hAnsi="Times New Roman"/>
          <w:sz w:val="20"/>
          <w:szCs w:val="24"/>
        </w:rPr>
        <w:lastRenderedPageBreak/>
        <w:t>4</w:t>
      </w:r>
      <w:r w:rsidRPr="00EF5A71">
        <w:rPr>
          <w:rFonts w:ascii="Times New Roman" w:hAnsi="Times New Roman"/>
          <w:sz w:val="20"/>
          <w:szCs w:val="24"/>
        </w:rPr>
        <w:t>.pielikums</w:t>
      </w:r>
    </w:p>
    <w:p w14:paraId="68F37AC7" w14:textId="77777777" w:rsidR="00BF5D2A" w:rsidRPr="00EF5A71" w:rsidRDefault="00BF5D2A" w:rsidP="00BF5D2A">
      <w:pPr>
        <w:spacing w:after="0"/>
        <w:jc w:val="right"/>
        <w:rPr>
          <w:rFonts w:ascii="Times New Roman" w:hAnsi="Times New Roman"/>
          <w:sz w:val="20"/>
          <w:szCs w:val="24"/>
        </w:rPr>
      </w:pPr>
      <w:r w:rsidRPr="00EF5A71">
        <w:rPr>
          <w:rFonts w:ascii="Times New Roman" w:hAnsi="Times New Roman"/>
          <w:sz w:val="20"/>
          <w:szCs w:val="24"/>
        </w:rPr>
        <w:t xml:space="preserve">Ogres novada pašvaldības </w:t>
      </w:r>
    </w:p>
    <w:p w14:paraId="5FBA2325" w14:textId="23D1A78B" w:rsidR="00BF5D2A" w:rsidRDefault="00BF5D2A" w:rsidP="00BF5D2A">
      <w:pPr>
        <w:spacing w:after="0"/>
        <w:jc w:val="right"/>
        <w:rPr>
          <w:rFonts w:ascii="Times New Roman" w:hAnsi="Times New Roman"/>
          <w:b/>
          <w:sz w:val="24"/>
          <w:szCs w:val="24"/>
        </w:rPr>
      </w:pPr>
      <w:r w:rsidRPr="00EF5A71">
        <w:rPr>
          <w:rFonts w:ascii="Times New Roman" w:hAnsi="Times New Roman"/>
          <w:sz w:val="20"/>
          <w:szCs w:val="24"/>
        </w:rPr>
        <w:t>2021.gada 8.jūlija iekšējiem noteikumiem Nr.</w:t>
      </w:r>
      <w:r w:rsidR="00DD3FF4">
        <w:rPr>
          <w:rFonts w:ascii="Times New Roman" w:hAnsi="Times New Roman"/>
          <w:sz w:val="20"/>
          <w:szCs w:val="24"/>
        </w:rPr>
        <w:t>20</w:t>
      </w:r>
      <w:r w:rsidRPr="00EF5A71">
        <w:rPr>
          <w:rFonts w:ascii="Times New Roman" w:hAnsi="Times New Roman"/>
          <w:sz w:val="20"/>
          <w:szCs w:val="24"/>
        </w:rPr>
        <w:t>/2021</w:t>
      </w:r>
    </w:p>
    <w:p w14:paraId="02E33024" w14:textId="77777777" w:rsidR="00BF5D2A" w:rsidRDefault="00BF5D2A" w:rsidP="00BF5D2A">
      <w:pPr>
        <w:spacing w:after="0"/>
        <w:jc w:val="both"/>
        <w:rPr>
          <w:rFonts w:ascii="Times New Roman" w:hAnsi="Times New Roman"/>
          <w:b/>
          <w:sz w:val="24"/>
          <w:szCs w:val="24"/>
        </w:rPr>
      </w:pPr>
    </w:p>
    <w:p w14:paraId="60BA858E" w14:textId="77777777" w:rsidR="00BF5D2A" w:rsidRDefault="00BF5D2A" w:rsidP="00BF5D2A">
      <w:pPr>
        <w:spacing w:after="0"/>
        <w:jc w:val="both"/>
        <w:rPr>
          <w:rFonts w:ascii="Times New Roman" w:hAnsi="Times New Roman"/>
          <w:b/>
          <w:sz w:val="24"/>
          <w:szCs w:val="24"/>
        </w:rPr>
      </w:pPr>
    </w:p>
    <w:p w14:paraId="6EA2866E" w14:textId="77777777" w:rsidR="00BF5D2A" w:rsidRDefault="00BF5D2A" w:rsidP="00BF5D2A">
      <w:pPr>
        <w:spacing w:after="0"/>
        <w:jc w:val="center"/>
        <w:rPr>
          <w:rFonts w:ascii="Times New Roman" w:hAnsi="Times New Roman"/>
          <w:b/>
          <w:sz w:val="28"/>
          <w:szCs w:val="24"/>
        </w:rPr>
      </w:pPr>
      <w:r w:rsidRPr="00F87CD2">
        <w:rPr>
          <w:rFonts w:ascii="Times New Roman" w:hAnsi="Times New Roman"/>
          <w:b/>
          <w:sz w:val="28"/>
          <w:szCs w:val="24"/>
        </w:rPr>
        <w:t xml:space="preserve">Bērnu un jauniešu </w:t>
      </w:r>
      <w:r>
        <w:rPr>
          <w:rFonts w:ascii="Times New Roman" w:hAnsi="Times New Roman"/>
          <w:b/>
          <w:sz w:val="28"/>
          <w:szCs w:val="24"/>
        </w:rPr>
        <w:t xml:space="preserve">2021.gada izglītojamo </w:t>
      </w:r>
      <w:r w:rsidRPr="00F87CD2">
        <w:rPr>
          <w:rFonts w:ascii="Times New Roman" w:hAnsi="Times New Roman"/>
          <w:b/>
          <w:sz w:val="28"/>
          <w:szCs w:val="24"/>
        </w:rPr>
        <w:t xml:space="preserve">vasaras </w:t>
      </w:r>
      <w:r>
        <w:rPr>
          <w:rFonts w:ascii="Times New Roman" w:hAnsi="Times New Roman"/>
          <w:b/>
          <w:sz w:val="28"/>
          <w:szCs w:val="24"/>
        </w:rPr>
        <w:t xml:space="preserve">brīvlaika </w:t>
      </w:r>
      <w:r w:rsidRPr="00F87CD2">
        <w:rPr>
          <w:rFonts w:ascii="Times New Roman" w:hAnsi="Times New Roman"/>
          <w:b/>
          <w:sz w:val="28"/>
          <w:szCs w:val="24"/>
        </w:rPr>
        <w:t>nometnes “</w:t>
      </w:r>
      <w:r w:rsidRPr="00F87CD2">
        <w:rPr>
          <w:rFonts w:ascii="Times New Roman" w:hAnsi="Times New Roman"/>
          <w:b/>
          <w:i/>
          <w:sz w:val="28"/>
          <w:szCs w:val="24"/>
        </w:rPr>
        <w:t>nosaukums</w:t>
      </w:r>
      <w:r w:rsidRPr="00F87CD2">
        <w:rPr>
          <w:rFonts w:ascii="Times New Roman" w:hAnsi="Times New Roman"/>
          <w:b/>
          <w:sz w:val="28"/>
          <w:szCs w:val="24"/>
        </w:rPr>
        <w:t xml:space="preserve">” </w:t>
      </w:r>
    </w:p>
    <w:p w14:paraId="6C0C25BD" w14:textId="77777777" w:rsidR="00BF5D2A" w:rsidRPr="00F87CD2" w:rsidRDefault="00BF5D2A" w:rsidP="00BF5D2A">
      <w:pPr>
        <w:spacing w:after="0"/>
        <w:jc w:val="center"/>
        <w:rPr>
          <w:rFonts w:ascii="Times New Roman" w:hAnsi="Times New Roman"/>
          <w:b/>
          <w:sz w:val="28"/>
          <w:szCs w:val="24"/>
        </w:rPr>
      </w:pPr>
      <w:r w:rsidRPr="00F87CD2">
        <w:rPr>
          <w:rFonts w:ascii="Times New Roman" w:hAnsi="Times New Roman"/>
          <w:b/>
          <w:sz w:val="28"/>
          <w:szCs w:val="24"/>
        </w:rPr>
        <w:t>dalībnieku saraksts</w:t>
      </w:r>
    </w:p>
    <w:p w14:paraId="2910C690" w14:textId="77777777" w:rsidR="00BF5D2A" w:rsidRDefault="00BF5D2A" w:rsidP="00BF5D2A">
      <w:pPr>
        <w:spacing w:after="0"/>
        <w:jc w:val="both"/>
        <w:rPr>
          <w:rFonts w:ascii="Times New Roman" w:hAnsi="Times New Roman"/>
          <w:b/>
          <w:sz w:val="24"/>
          <w:szCs w:val="24"/>
        </w:rPr>
      </w:pPr>
    </w:p>
    <w:tbl>
      <w:tblPr>
        <w:tblW w:w="1488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3584"/>
        <w:gridCol w:w="2530"/>
        <w:gridCol w:w="2530"/>
        <w:gridCol w:w="3424"/>
        <w:gridCol w:w="2006"/>
      </w:tblGrid>
      <w:tr w:rsidR="00BF5D2A" w14:paraId="5D9EC4A0" w14:textId="77777777" w:rsidTr="00212F55">
        <w:trPr>
          <w:trHeight w:val="757"/>
        </w:trPr>
        <w:tc>
          <w:tcPr>
            <w:tcW w:w="811" w:type="dxa"/>
            <w:vAlign w:val="center"/>
          </w:tcPr>
          <w:p w14:paraId="039E4261" w14:textId="77777777" w:rsidR="00BF5D2A" w:rsidRDefault="00BF5D2A" w:rsidP="00212F55">
            <w:pPr>
              <w:pStyle w:val="TableParagraph"/>
              <w:spacing w:line="247" w:lineRule="exact"/>
              <w:ind w:left="131"/>
              <w:jc w:val="center"/>
            </w:pPr>
            <w:proofErr w:type="spellStart"/>
            <w:r>
              <w:t>Nr.p.k</w:t>
            </w:r>
            <w:proofErr w:type="spellEnd"/>
            <w:r>
              <w:t>.</w:t>
            </w:r>
          </w:p>
        </w:tc>
        <w:tc>
          <w:tcPr>
            <w:tcW w:w="3584" w:type="dxa"/>
            <w:vAlign w:val="center"/>
          </w:tcPr>
          <w:p w14:paraId="69654253" w14:textId="77777777" w:rsidR="00BF5D2A" w:rsidRDefault="00BF5D2A" w:rsidP="00212F55">
            <w:pPr>
              <w:pStyle w:val="TableParagraph"/>
              <w:ind w:left="182" w:right="263"/>
              <w:jc w:val="center"/>
            </w:pPr>
            <w:r>
              <w:t xml:space="preserve">Dalībnieka </w:t>
            </w:r>
          </w:p>
          <w:p w14:paraId="6CAE681B" w14:textId="77777777" w:rsidR="00BF5D2A" w:rsidRDefault="00BF5D2A" w:rsidP="00212F55">
            <w:pPr>
              <w:pStyle w:val="TableParagraph"/>
              <w:ind w:left="182" w:right="263"/>
              <w:jc w:val="center"/>
            </w:pPr>
            <w:r>
              <w:t>vārds,</w:t>
            </w:r>
            <w:r>
              <w:rPr>
                <w:spacing w:val="-52"/>
              </w:rPr>
              <w:t xml:space="preserve"> </w:t>
            </w:r>
            <w:r>
              <w:t>uzvārds</w:t>
            </w:r>
          </w:p>
        </w:tc>
        <w:tc>
          <w:tcPr>
            <w:tcW w:w="2530" w:type="dxa"/>
            <w:vAlign w:val="center"/>
          </w:tcPr>
          <w:p w14:paraId="79DCBA9B" w14:textId="77777777" w:rsidR="00BF5D2A" w:rsidRDefault="00BF5D2A" w:rsidP="00212F55">
            <w:pPr>
              <w:pStyle w:val="TableParagraph"/>
              <w:spacing w:line="247" w:lineRule="exact"/>
              <w:ind w:left="162"/>
              <w:jc w:val="center"/>
            </w:pPr>
            <w:r>
              <w:t>Dalībnieka personas kods</w:t>
            </w:r>
          </w:p>
        </w:tc>
        <w:tc>
          <w:tcPr>
            <w:tcW w:w="2530" w:type="dxa"/>
            <w:vAlign w:val="center"/>
          </w:tcPr>
          <w:p w14:paraId="23EFD49B" w14:textId="77777777" w:rsidR="00BF5D2A" w:rsidRDefault="00BF5D2A" w:rsidP="00212F55">
            <w:pPr>
              <w:pStyle w:val="TableParagraph"/>
              <w:spacing w:line="247" w:lineRule="exact"/>
              <w:ind w:left="162"/>
              <w:jc w:val="center"/>
            </w:pPr>
            <w:r>
              <w:t>Dalībnieka</w:t>
            </w:r>
          </w:p>
          <w:p w14:paraId="42BC015F" w14:textId="77777777" w:rsidR="00BF5D2A" w:rsidRDefault="00BF5D2A" w:rsidP="00212F55">
            <w:pPr>
              <w:pStyle w:val="TableParagraph"/>
              <w:spacing w:line="247" w:lineRule="exact"/>
              <w:ind w:left="162"/>
              <w:jc w:val="center"/>
            </w:pPr>
            <w:r>
              <w:t>deklarētā</w:t>
            </w:r>
            <w:r>
              <w:rPr>
                <w:spacing w:val="-3"/>
              </w:rPr>
              <w:t xml:space="preserve"> dzīvesvietas </w:t>
            </w:r>
            <w:r>
              <w:t>adrese</w:t>
            </w:r>
          </w:p>
        </w:tc>
        <w:tc>
          <w:tcPr>
            <w:tcW w:w="3424" w:type="dxa"/>
            <w:vAlign w:val="center"/>
          </w:tcPr>
          <w:p w14:paraId="418D62CB" w14:textId="77777777" w:rsidR="00BF5D2A" w:rsidRDefault="00BF5D2A" w:rsidP="00212F55">
            <w:pPr>
              <w:pStyle w:val="TableParagraph"/>
              <w:ind w:left="184" w:right="133" w:hanging="24"/>
              <w:jc w:val="center"/>
            </w:pPr>
            <w:r>
              <w:t>Likumiskā pārstāvja</w:t>
            </w:r>
          </w:p>
          <w:p w14:paraId="6813D1F2" w14:textId="77777777" w:rsidR="00BF5D2A" w:rsidRDefault="00BF5D2A" w:rsidP="00212F55">
            <w:pPr>
              <w:pStyle w:val="TableParagraph"/>
              <w:ind w:left="184" w:right="133" w:hanging="24"/>
              <w:jc w:val="center"/>
            </w:pPr>
            <w:r>
              <w:t xml:space="preserve"> vārds,</w:t>
            </w:r>
            <w:r>
              <w:rPr>
                <w:spacing w:val="-52"/>
              </w:rPr>
              <w:t xml:space="preserve"> </w:t>
            </w:r>
            <w:r>
              <w:t>uzvārds,</w:t>
            </w:r>
            <w:r>
              <w:rPr>
                <w:spacing w:val="-1"/>
              </w:rPr>
              <w:t xml:space="preserve"> </w:t>
            </w:r>
            <w:r>
              <w:t>tel. Nr.</w:t>
            </w:r>
          </w:p>
        </w:tc>
        <w:tc>
          <w:tcPr>
            <w:tcW w:w="2006" w:type="dxa"/>
            <w:vAlign w:val="center"/>
          </w:tcPr>
          <w:p w14:paraId="5B6A26B3" w14:textId="77777777" w:rsidR="00BF5D2A" w:rsidRDefault="00BF5D2A" w:rsidP="00212F55">
            <w:pPr>
              <w:pStyle w:val="TableParagraph"/>
              <w:ind w:left="159"/>
              <w:jc w:val="center"/>
              <w:rPr>
                <w:spacing w:val="-1"/>
              </w:rPr>
            </w:pPr>
            <w:r>
              <w:t>Likumiskā pārstāvja</w:t>
            </w:r>
            <w:r>
              <w:rPr>
                <w:spacing w:val="1"/>
              </w:rPr>
              <w:t xml:space="preserve"> </w:t>
            </w:r>
            <w:r>
              <w:rPr>
                <w:spacing w:val="-1"/>
              </w:rPr>
              <w:t>iesnieguma nometnes organizētājam</w:t>
            </w:r>
          </w:p>
          <w:p w14:paraId="125B8F8D" w14:textId="77777777" w:rsidR="00BF5D2A" w:rsidRDefault="00BF5D2A" w:rsidP="00212F55">
            <w:pPr>
              <w:pStyle w:val="TableParagraph"/>
              <w:ind w:left="159"/>
              <w:jc w:val="center"/>
            </w:pPr>
            <w:r>
              <w:rPr>
                <w:spacing w:val="-1"/>
              </w:rPr>
              <w:t xml:space="preserve"> </w:t>
            </w:r>
            <w:r>
              <w:rPr>
                <w:spacing w:val="-8"/>
              </w:rPr>
              <w:t xml:space="preserve"> </w:t>
            </w:r>
            <w:proofErr w:type="spellStart"/>
            <w:r>
              <w:t>reģ</w:t>
            </w:r>
            <w:proofErr w:type="spellEnd"/>
            <w:r>
              <w:t>. Nr.</w:t>
            </w:r>
            <w:r>
              <w:rPr>
                <w:spacing w:val="-2"/>
              </w:rPr>
              <w:t xml:space="preserve"> </w:t>
            </w:r>
            <w:r>
              <w:t>un</w:t>
            </w:r>
            <w:r>
              <w:rPr>
                <w:spacing w:val="-2"/>
              </w:rPr>
              <w:t xml:space="preserve"> </w:t>
            </w:r>
            <w:r>
              <w:t>datums</w:t>
            </w:r>
          </w:p>
        </w:tc>
      </w:tr>
      <w:tr w:rsidR="00BF5D2A" w14:paraId="0696FA1E" w14:textId="77777777" w:rsidTr="00212F55">
        <w:trPr>
          <w:trHeight w:val="254"/>
        </w:trPr>
        <w:tc>
          <w:tcPr>
            <w:tcW w:w="811" w:type="dxa"/>
          </w:tcPr>
          <w:p w14:paraId="2EEA1501" w14:textId="77777777" w:rsidR="00BF5D2A" w:rsidRDefault="00BF5D2A" w:rsidP="00212F55">
            <w:pPr>
              <w:pStyle w:val="TableParagraph"/>
              <w:rPr>
                <w:sz w:val="18"/>
              </w:rPr>
            </w:pPr>
          </w:p>
        </w:tc>
        <w:tc>
          <w:tcPr>
            <w:tcW w:w="3584" w:type="dxa"/>
          </w:tcPr>
          <w:p w14:paraId="653489E6" w14:textId="77777777" w:rsidR="00BF5D2A" w:rsidRDefault="00BF5D2A" w:rsidP="00212F55">
            <w:pPr>
              <w:pStyle w:val="TableParagraph"/>
              <w:rPr>
                <w:sz w:val="18"/>
              </w:rPr>
            </w:pPr>
          </w:p>
        </w:tc>
        <w:tc>
          <w:tcPr>
            <w:tcW w:w="2530" w:type="dxa"/>
          </w:tcPr>
          <w:p w14:paraId="2B9B21C9" w14:textId="77777777" w:rsidR="00BF5D2A" w:rsidRDefault="00BF5D2A" w:rsidP="00212F55">
            <w:pPr>
              <w:pStyle w:val="TableParagraph"/>
              <w:rPr>
                <w:sz w:val="18"/>
              </w:rPr>
            </w:pPr>
          </w:p>
        </w:tc>
        <w:tc>
          <w:tcPr>
            <w:tcW w:w="2530" w:type="dxa"/>
          </w:tcPr>
          <w:p w14:paraId="796BDEB4" w14:textId="77777777" w:rsidR="00BF5D2A" w:rsidRDefault="00BF5D2A" w:rsidP="00212F55">
            <w:pPr>
              <w:pStyle w:val="TableParagraph"/>
              <w:rPr>
                <w:sz w:val="18"/>
              </w:rPr>
            </w:pPr>
          </w:p>
        </w:tc>
        <w:tc>
          <w:tcPr>
            <w:tcW w:w="3424" w:type="dxa"/>
          </w:tcPr>
          <w:p w14:paraId="3A4B928E" w14:textId="77777777" w:rsidR="00BF5D2A" w:rsidRDefault="00BF5D2A" w:rsidP="00212F55">
            <w:pPr>
              <w:pStyle w:val="TableParagraph"/>
              <w:rPr>
                <w:sz w:val="18"/>
              </w:rPr>
            </w:pPr>
          </w:p>
        </w:tc>
        <w:tc>
          <w:tcPr>
            <w:tcW w:w="2006" w:type="dxa"/>
          </w:tcPr>
          <w:p w14:paraId="00423279" w14:textId="77777777" w:rsidR="00BF5D2A" w:rsidRDefault="00BF5D2A" w:rsidP="00212F55">
            <w:pPr>
              <w:pStyle w:val="TableParagraph"/>
              <w:rPr>
                <w:sz w:val="18"/>
              </w:rPr>
            </w:pPr>
          </w:p>
        </w:tc>
      </w:tr>
      <w:tr w:rsidR="00BF5D2A" w14:paraId="4C52CCB0" w14:textId="77777777" w:rsidTr="00212F55">
        <w:trPr>
          <w:trHeight w:val="252"/>
        </w:trPr>
        <w:tc>
          <w:tcPr>
            <w:tcW w:w="811" w:type="dxa"/>
          </w:tcPr>
          <w:p w14:paraId="6906002D" w14:textId="77777777" w:rsidR="00BF5D2A" w:rsidRDefault="00BF5D2A" w:rsidP="00212F55">
            <w:pPr>
              <w:pStyle w:val="TableParagraph"/>
              <w:rPr>
                <w:sz w:val="18"/>
              </w:rPr>
            </w:pPr>
          </w:p>
        </w:tc>
        <w:tc>
          <w:tcPr>
            <w:tcW w:w="3584" w:type="dxa"/>
          </w:tcPr>
          <w:p w14:paraId="2641BE2A" w14:textId="77777777" w:rsidR="00BF5D2A" w:rsidRDefault="00BF5D2A" w:rsidP="00212F55">
            <w:pPr>
              <w:pStyle w:val="TableParagraph"/>
              <w:rPr>
                <w:sz w:val="18"/>
              </w:rPr>
            </w:pPr>
          </w:p>
        </w:tc>
        <w:tc>
          <w:tcPr>
            <w:tcW w:w="2530" w:type="dxa"/>
          </w:tcPr>
          <w:p w14:paraId="43290F99" w14:textId="77777777" w:rsidR="00BF5D2A" w:rsidRDefault="00BF5D2A" w:rsidP="00212F55">
            <w:pPr>
              <w:pStyle w:val="TableParagraph"/>
              <w:rPr>
                <w:sz w:val="18"/>
              </w:rPr>
            </w:pPr>
          </w:p>
        </w:tc>
        <w:tc>
          <w:tcPr>
            <w:tcW w:w="2530" w:type="dxa"/>
          </w:tcPr>
          <w:p w14:paraId="19483F38" w14:textId="77777777" w:rsidR="00BF5D2A" w:rsidRDefault="00BF5D2A" w:rsidP="00212F55">
            <w:pPr>
              <w:pStyle w:val="TableParagraph"/>
              <w:rPr>
                <w:sz w:val="18"/>
              </w:rPr>
            </w:pPr>
          </w:p>
        </w:tc>
        <w:tc>
          <w:tcPr>
            <w:tcW w:w="3424" w:type="dxa"/>
          </w:tcPr>
          <w:p w14:paraId="03AE0AA2" w14:textId="77777777" w:rsidR="00BF5D2A" w:rsidRDefault="00BF5D2A" w:rsidP="00212F55">
            <w:pPr>
              <w:pStyle w:val="TableParagraph"/>
              <w:rPr>
                <w:sz w:val="18"/>
              </w:rPr>
            </w:pPr>
          </w:p>
        </w:tc>
        <w:tc>
          <w:tcPr>
            <w:tcW w:w="2006" w:type="dxa"/>
          </w:tcPr>
          <w:p w14:paraId="46DAA0AC" w14:textId="77777777" w:rsidR="00BF5D2A" w:rsidRDefault="00BF5D2A" w:rsidP="00212F55">
            <w:pPr>
              <w:pStyle w:val="TableParagraph"/>
              <w:rPr>
                <w:sz w:val="18"/>
              </w:rPr>
            </w:pPr>
          </w:p>
        </w:tc>
      </w:tr>
      <w:tr w:rsidR="00BF5D2A" w14:paraId="7F207DD2" w14:textId="77777777" w:rsidTr="00212F55">
        <w:trPr>
          <w:trHeight w:val="253"/>
        </w:trPr>
        <w:tc>
          <w:tcPr>
            <w:tcW w:w="811" w:type="dxa"/>
          </w:tcPr>
          <w:p w14:paraId="1F834C7D" w14:textId="77777777" w:rsidR="00BF5D2A" w:rsidRDefault="00BF5D2A" w:rsidP="00212F55">
            <w:pPr>
              <w:pStyle w:val="TableParagraph"/>
              <w:rPr>
                <w:sz w:val="18"/>
              </w:rPr>
            </w:pPr>
          </w:p>
        </w:tc>
        <w:tc>
          <w:tcPr>
            <w:tcW w:w="3584" w:type="dxa"/>
          </w:tcPr>
          <w:p w14:paraId="0B1A1501" w14:textId="77777777" w:rsidR="00BF5D2A" w:rsidRDefault="00BF5D2A" w:rsidP="00212F55">
            <w:pPr>
              <w:pStyle w:val="TableParagraph"/>
              <w:rPr>
                <w:sz w:val="18"/>
              </w:rPr>
            </w:pPr>
          </w:p>
        </w:tc>
        <w:tc>
          <w:tcPr>
            <w:tcW w:w="2530" w:type="dxa"/>
          </w:tcPr>
          <w:p w14:paraId="02A486AF" w14:textId="77777777" w:rsidR="00BF5D2A" w:rsidRDefault="00BF5D2A" w:rsidP="00212F55">
            <w:pPr>
              <w:pStyle w:val="TableParagraph"/>
              <w:rPr>
                <w:sz w:val="18"/>
              </w:rPr>
            </w:pPr>
          </w:p>
        </w:tc>
        <w:tc>
          <w:tcPr>
            <w:tcW w:w="2530" w:type="dxa"/>
          </w:tcPr>
          <w:p w14:paraId="7CCF8757" w14:textId="77777777" w:rsidR="00BF5D2A" w:rsidRDefault="00BF5D2A" w:rsidP="00212F55">
            <w:pPr>
              <w:pStyle w:val="TableParagraph"/>
              <w:rPr>
                <w:sz w:val="18"/>
              </w:rPr>
            </w:pPr>
          </w:p>
        </w:tc>
        <w:tc>
          <w:tcPr>
            <w:tcW w:w="3424" w:type="dxa"/>
          </w:tcPr>
          <w:p w14:paraId="40881569" w14:textId="77777777" w:rsidR="00BF5D2A" w:rsidRDefault="00BF5D2A" w:rsidP="00212F55">
            <w:pPr>
              <w:pStyle w:val="TableParagraph"/>
              <w:rPr>
                <w:sz w:val="18"/>
              </w:rPr>
            </w:pPr>
          </w:p>
        </w:tc>
        <w:tc>
          <w:tcPr>
            <w:tcW w:w="2006" w:type="dxa"/>
          </w:tcPr>
          <w:p w14:paraId="3FAA30D7" w14:textId="77777777" w:rsidR="00BF5D2A" w:rsidRDefault="00BF5D2A" w:rsidP="00212F55">
            <w:pPr>
              <w:pStyle w:val="TableParagraph"/>
              <w:rPr>
                <w:sz w:val="18"/>
              </w:rPr>
            </w:pPr>
          </w:p>
        </w:tc>
      </w:tr>
      <w:tr w:rsidR="00BF5D2A" w14:paraId="21030A49" w14:textId="77777777" w:rsidTr="00212F55">
        <w:trPr>
          <w:trHeight w:val="254"/>
        </w:trPr>
        <w:tc>
          <w:tcPr>
            <w:tcW w:w="811" w:type="dxa"/>
          </w:tcPr>
          <w:p w14:paraId="1C87D9B4" w14:textId="77777777" w:rsidR="00BF5D2A" w:rsidRDefault="00BF5D2A" w:rsidP="00212F55">
            <w:pPr>
              <w:pStyle w:val="TableParagraph"/>
              <w:rPr>
                <w:sz w:val="18"/>
              </w:rPr>
            </w:pPr>
          </w:p>
        </w:tc>
        <w:tc>
          <w:tcPr>
            <w:tcW w:w="3584" w:type="dxa"/>
          </w:tcPr>
          <w:p w14:paraId="22B77DF9" w14:textId="77777777" w:rsidR="00BF5D2A" w:rsidRDefault="00BF5D2A" w:rsidP="00212F55">
            <w:pPr>
              <w:pStyle w:val="TableParagraph"/>
              <w:rPr>
                <w:sz w:val="18"/>
              </w:rPr>
            </w:pPr>
          </w:p>
        </w:tc>
        <w:tc>
          <w:tcPr>
            <w:tcW w:w="2530" w:type="dxa"/>
          </w:tcPr>
          <w:p w14:paraId="74687A0B" w14:textId="77777777" w:rsidR="00BF5D2A" w:rsidRDefault="00BF5D2A" w:rsidP="00212F55">
            <w:pPr>
              <w:pStyle w:val="TableParagraph"/>
              <w:rPr>
                <w:sz w:val="18"/>
              </w:rPr>
            </w:pPr>
          </w:p>
        </w:tc>
        <w:tc>
          <w:tcPr>
            <w:tcW w:w="2530" w:type="dxa"/>
          </w:tcPr>
          <w:p w14:paraId="671EE7DD" w14:textId="77777777" w:rsidR="00BF5D2A" w:rsidRDefault="00BF5D2A" w:rsidP="00212F55">
            <w:pPr>
              <w:pStyle w:val="TableParagraph"/>
              <w:rPr>
                <w:sz w:val="18"/>
              </w:rPr>
            </w:pPr>
          </w:p>
        </w:tc>
        <w:tc>
          <w:tcPr>
            <w:tcW w:w="3424" w:type="dxa"/>
          </w:tcPr>
          <w:p w14:paraId="27B1EA78" w14:textId="77777777" w:rsidR="00BF5D2A" w:rsidRDefault="00BF5D2A" w:rsidP="00212F55">
            <w:pPr>
              <w:pStyle w:val="TableParagraph"/>
              <w:rPr>
                <w:sz w:val="18"/>
              </w:rPr>
            </w:pPr>
          </w:p>
        </w:tc>
        <w:tc>
          <w:tcPr>
            <w:tcW w:w="2006" w:type="dxa"/>
          </w:tcPr>
          <w:p w14:paraId="6F7CC79F" w14:textId="77777777" w:rsidR="00BF5D2A" w:rsidRDefault="00BF5D2A" w:rsidP="00212F55">
            <w:pPr>
              <w:pStyle w:val="TableParagraph"/>
              <w:rPr>
                <w:sz w:val="18"/>
              </w:rPr>
            </w:pPr>
          </w:p>
        </w:tc>
      </w:tr>
      <w:tr w:rsidR="00BF5D2A" w14:paraId="1E6E4233" w14:textId="77777777" w:rsidTr="00212F55">
        <w:trPr>
          <w:trHeight w:val="251"/>
        </w:trPr>
        <w:tc>
          <w:tcPr>
            <w:tcW w:w="811" w:type="dxa"/>
          </w:tcPr>
          <w:p w14:paraId="0CAE5F2D" w14:textId="77777777" w:rsidR="00BF5D2A" w:rsidRDefault="00BF5D2A" w:rsidP="00212F55">
            <w:pPr>
              <w:pStyle w:val="TableParagraph"/>
              <w:rPr>
                <w:sz w:val="18"/>
              </w:rPr>
            </w:pPr>
          </w:p>
        </w:tc>
        <w:tc>
          <w:tcPr>
            <w:tcW w:w="3584" w:type="dxa"/>
          </w:tcPr>
          <w:p w14:paraId="1885EDDC" w14:textId="77777777" w:rsidR="00BF5D2A" w:rsidRDefault="00BF5D2A" w:rsidP="00212F55">
            <w:pPr>
              <w:pStyle w:val="TableParagraph"/>
              <w:rPr>
                <w:sz w:val="18"/>
              </w:rPr>
            </w:pPr>
          </w:p>
        </w:tc>
        <w:tc>
          <w:tcPr>
            <w:tcW w:w="2530" w:type="dxa"/>
          </w:tcPr>
          <w:p w14:paraId="6502C059" w14:textId="77777777" w:rsidR="00BF5D2A" w:rsidRDefault="00BF5D2A" w:rsidP="00212F55">
            <w:pPr>
              <w:pStyle w:val="TableParagraph"/>
              <w:rPr>
                <w:sz w:val="18"/>
              </w:rPr>
            </w:pPr>
          </w:p>
        </w:tc>
        <w:tc>
          <w:tcPr>
            <w:tcW w:w="2530" w:type="dxa"/>
          </w:tcPr>
          <w:p w14:paraId="359A15B6" w14:textId="77777777" w:rsidR="00BF5D2A" w:rsidRDefault="00BF5D2A" w:rsidP="00212F55">
            <w:pPr>
              <w:pStyle w:val="TableParagraph"/>
              <w:rPr>
                <w:sz w:val="18"/>
              </w:rPr>
            </w:pPr>
          </w:p>
        </w:tc>
        <w:tc>
          <w:tcPr>
            <w:tcW w:w="3424" w:type="dxa"/>
          </w:tcPr>
          <w:p w14:paraId="733FB8DC" w14:textId="77777777" w:rsidR="00BF5D2A" w:rsidRDefault="00BF5D2A" w:rsidP="00212F55">
            <w:pPr>
              <w:pStyle w:val="TableParagraph"/>
              <w:rPr>
                <w:sz w:val="18"/>
              </w:rPr>
            </w:pPr>
          </w:p>
        </w:tc>
        <w:tc>
          <w:tcPr>
            <w:tcW w:w="2006" w:type="dxa"/>
          </w:tcPr>
          <w:p w14:paraId="6EA3D6A4" w14:textId="77777777" w:rsidR="00BF5D2A" w:rsidRDefault="00BF5D2A" w:rsidP="00212F55">
            <w:pPr>
              <w:pStyle w:val="TableParagraph"/>
              <w:rPr>
                <w:sz w:val="18"/>
              </w:rPr>
            </w:pPr>
          </w:p>
        </w:tc>
      </w:tr>
      <w:tr w:rsidR="00BF5D2A" w14:paraId="51DE2B2A" w14:textId="77777777" w:rsidTr="00212F55">
        <w:trPr>
          <w:trHeight w:val="254"/>
        </w:trPr>
        <w:tc>
          <w:tcPr>
            <w:tcW w:w="811" w:type="dxa"/>
          </w:tcPr>
          <w:p w14:paraId="06EE524E" w14:textId="77777777" w:rsidR="00BF5D2A" w:rsidRDefault="00BF5D2A" w:rsidP="00212F55">
            <w:pPr>
              <w:pStyle w:val="TableParagraph"/>
              <w:rPr>
                <w:sz w:val="18"/>
              </w:rPr>
            </w:pPr>
          </w:p>
        </w:tc>
        <w:tc>
          <w:tcPr>
            <w:tcW w:w="3584" w:type="dxa"/>
          </w:tcPr>
          <w:p w14:paraId="7FD84184" w14:textId="77777777" w:rsidR="00BF5D2A" w:rsidRDefault="00BF5D2A" w:rsidP="00212F55">
            <w:pPr>
              <w:pStyle w:val="TableParagraph"/>
              <w:rPr>
                <w:sz w:val="18"/>
              </w:rPr>
            </w:pPr>
          </w:p>
        </w:tc>
        <w:tc>
          <w:tcPr>
            <w:tcW w:w="2530" w:type="dxa"/>
          </w:tcPr>
          <w:p w14:paraId="26565439" w14:textId="77777777" w:rsidR="00BF5D2A" w:rsidRDefault="00BF5D2A" w:rsidP="00212F55">
            <w:pPr>
              <w:pStyle w:val="TableParagraph"/>
              <w:rPr>
                <w:sz w:val="18"/>
              </w:rPr>
            </w:pPr>
          </w:p>
        </w:tc>
        <w:tc>
          <w:tcPr>
            <w:tcW w:w="2530" w:type="dxa"/>
          </w:tcPr>
          <w:p w14:paraId="58E9DE81" w14:textId="77777777" w:rsidR="00BF5D2A" w:rsidRDefault="00BF5D2A" w:rsidP="00212F55">
            <w:pPr>
              <w:pStyle w:val="TableParagraph"/>
              <w:rPr>
                <w:sz w:val="18"/>
              </w:rPr>
            </w:pPr>
          </w:p>
        </w:tc>
        <w:tc>
          <w:tcPr>
            <w:tcW w:w="3424" w:type="dxa"/>
          </w:tcPr>
          <w:p w14:paraId="1F09E5DD" w14:textId="77777777" w:rsidR="00BF5D2A" w:rsidRDefault="00BF5D2A" w:rsidP="00212F55">
            <w:pPr>
              <w:pStyle w:val="TableParagraph"/>
              <w:rPr>
                <w:sz w:val="18"/>
              </w:rPr>
            </w:pPr>
          </w:p>
        </w:tc>
        <w:tc>
          <w:tcPr>
            <w:tcW w:w="2006" w:type="dxa"/>
          </w:tcPr>
          <w:p w14:paraId="59C41172" w14:textId="77777777" w:rsidR="00BF5D2A" w:rsidRDefault="00BF5D2A" w:rsidP="00212F55">
            <w:pPr>
              <w:pStyle w:val="TableParagraph"/>
              <w:rPr>
                <w:sz w:val="18"/>
              </w:rPr>
            </w:pPr>
          </w:p>
        </w:tc>
      </w:tr>
    </w:tbl>
    <w:p w14:paraId="532AC18C" w14:textId="77777777" w:rsidR="00BF5D2A" w:rsidRDefault="00BF5D2A" w:rsidP="00BF5D2A">
      <w:pPr>
        <w:spacing w:after="0"/>
        <w:jc w:val="both"/>
        <w:rPr>
          <w:rFonts w:ascii="Times New Roman" w:hAnsi="Times New Roman"/>
          <w:b/>
          <w:sz w:val="24"/>
          <w:szCs w:val="24"/>
        </w:rPr>
      </w:pPr>
    </w:p>
    <w:p w14:paraId="2A500927" w14:textId="77777777" w:rsidR="00BF5D2A" w:rsidRDefault="00BF5D2A" w:rsidP="00BF5D2A">
      <w:pPr>
        <w:spacing w:after="0"/>
        <w:jc w:val="both"/>
        <w:rPr>
          <w:rFonts w:ascii="Times New Roman" w:hAnsi="Times New Roman"/>
          <w:b/>
          <w:sz w:val="24"/>
          <w:szCs w:val="24"/>
        </w:rPr>
      </w:pPr>
    </w:p>
    <w:p w14:paraId="5B7BE938" w14:textId="77777777" w:rsidR="00BF5D2A" w:rsidRDefault="00BF5D2A" w:rsidP="00BF5D2A">
      <w:pPr>
        <w:spacing w:after="0" w:line="240" w:lineRule="auto"/>
        <w:rPr>
          <w:rFonts w:ascii="Times New Roman" w:hAnsi="Times New Roman"/>
          <w:sz w:val="24"/>
          <w:szCs w:val="24"/>
        </w:rPr>
      </w:pPr>
      <w:r>
        <w:rPr>
          <w:rFonts w:ascii="Times New Roman" w:hAnsi="Times New Roman"/>
          <w:sz w:val="24"/>
          <w:szCs w:val="24"/>
        </w:rPr>
        <w:t>Nometnes organizētājs: ____________________________________________________</w:t>
      </w:r>
    </w:p>
    <w:p w14:paraId="3BAEF132" w14:textId="77777777" w:rsidR="00BF5D2A" w:rsidRPr="00136CE7" w:rsidRDefault="00BF5D2A" w:rsidP="00BF5D2A">
      <w:pPr>
        <w:rPr>
          <w:rFonts w:ascii="Times New Roman" w:hAnsi="Times New Roman"/>
          <w:sz w:val="20"/>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0"/>
          <w:szCs w:val="24"/>
        </w:rPr>
        <w:t>(paraksts, paraksta atšifrējums, amats)</w:t>
      </w:r>
    </w:p>
    <w:p w14:paraId="4167DB90" w14:textId="77777777" w:rsidR="00BF5D2A" w:rsidRDefault="00BF5D2A" w:rsidP="00BF5D2A">
      <w:pPr>
        <w:rPr>
          <w:rFonts w:ascii="Times New Roman" w:hAnsi="Times New Roman"/>
          <w:sz w:val="24"/>
          <w:szCs w:val="24"/>
        </w:rPr>
      </w:pPr>
      <w:r>
        <w:rPr>
          <w:rFonts w:ascii="Times New Roman" w:hAnsi="Times New Roman"/>
          <w:sz w:val="24"/>
          <w:szCs w:val="24"/>
        </w:rPr>
        <w:t>Datums ________________________</w:t>
      </w:r>
    </w:p>
    <w:p w14:paraId="485EF954" w14:textId="77777777" w:rsidR="00BF5D2A" w:rsidRPr="00A63641" w:rsidRDefault="00BF5D2A" w:rsidP="00BF5D2A">
      <w:pPr>
        <w:spacing w:after="0"/>
        <w:jc w:val="both"/>
        <w:rPr>
          <w:rFonts w:ascii="Times New Roman" w:hAnsi="Times New Roman"/>
          <w:b/>
          <w:sz w:val="24"/>
          <w:szCs w:val="24"/>
        </w:rPr>
      </w:pPr>
    </w:p>
    <w:p w14:paraId="2925DED0" w14:textId="77777777" w:rsidR="00BF5D2A" w:rsidRDefault="00BF5D2A">
      <w:pPr>
        <w:spacing w:after="0" w:line="240" w:lineRule="auto"/>
        <w:rPr>
          <w:rFonts w:ascii="Times New Roman" w:hAnsi="Times New Roman"/>
          <w:sz w:val="24"/>
          <w:szCs w:val="24"/>
        </w:rPr>
      </w:pPr>
    </w:p>
    <w:sectPr w:rsidR="00BF5D2A" w:rsidSect="00BF5D2A">
      <w:footerReference w:type="even" r:id="rId14"/>
      <w:footerReference w:type="default" r:id="rId15"/>
      <w:pgSz w:w="16838" w:h="11906" w:orient="landscape"/>
      <w:pgMar w:top="1701" w:right="993" w:bottom="1134"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2D186" w14:textId="77777777" w:rsidR="00F974FC" w:rsidRDefault="00F974FC">
      <w:r>
        <w:separator/>
      </w:r>
    </w:p>
  </w:endnote>
  <w:endnote w:type="continuationSeparator" w:id="0">
    <w:p w14:paraId="68E6003E" w14:textId="77777777" w:rsidR="00F974FC" w:rsidRDefault="00F9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Helvetica">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68488" w14:textId="77777777" w:rsidR="00BF5D2A" w:rsidRPr="00344BE9" w:rsidRDefault="00BF5D2A">
    <w:pPr>
      <w:pStyle w:val="Kjene"/>
      <w:jc w:val="center"/>
      <w:rPr>
        <w:rFonts w:ascii="Times New Roman" w:hAnsi="Times New Roman"/>
        <w:sz w:val="24"/>
      </w:rPr>
    </w:pPr>
    <w:r w:rsidRPr="00344BE9">
      <w:rPr>
        <w:rFonts w:ascii="Times New Roman" w:hAnsi="Times New Roman"/>
        <w:sz w:val="24"/>
      </w:rPr>
      <w:fldChar w:fldCharType="begin"/>
    </w:r>
    <w:r w:rsidRPr="00344BE9">
      <w:rPr>
        <w:rFonts w:ascii="Times New Roman" w:hAnsi="Times New Roman"/>
        <w:sz w:val="24"/>
      </w:rPr>
      <w:instrText xml:space="preserve"> PAGE   \* MERGEFORMAT </w:instrText>
    </w:r>
    <w:r w:rsidRPr="00344BE9">
      <w:rPr>
        <w:rFonts w:ascii="Times New Roman" w:hAnsi="Times New Roman"/>
        <w:sz w:val="24"/>
      </w:rPr>
      <w:fldChar w:fldCharType="separate"/>
    </w:r>
    <w:r w:rsidR="006C4185">
      <w:rPr>
        <w:rFonts w:ascii="Times New Roman" w:hAnsi="Times New Roman"/>
        <w:noProof/>
        <w:sz w:val="24"/>
      </w:rPr>
      <w:t>2</w:t>
    </w:r>
    <w:r w:rsidRPr="00344BE9">
      <w:rPr>
        <w:rFonts w:ascii="Times New Roman" w:hAnsi="Times New Roman"/>
        <w:sz w:val="24"/>
      </w:rPr>
      <w:fldChar w:fldCharType="end"/>
    </w:r>
  </w:p>
  <w:p w14:paraId="06E7558A" w14:textId="77777777" w:rsidR="00BF5D2A" w:rsidRDefault="00BF5D2A">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8F724" w14:textId="77777777" w:rsidR="00B43245" w:rsidRDefault="00B43245" w:rsidP="00B43245">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4AE006F" w14:textId="77777777" w:rsidR="00B43245" w:rsidRDefault="00B43245">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341DF" w14:textId="7A4B9656" w:rsidR="00607F39" w:rsidRPr="00E178E7" w:rsidRDefault="00607F39" w:rsidP="00E178E7">
    <w:pPr>
      <w:pStyle w:val="Kjene"/>
      <w:spacing w:after="0"/>
      <w:jc w:val="center"/>
      <w:rPr>
        <w:rFonts w:ascii="Times New Roman" w:hAnsi="Times New Roman"/>
        <w:sz w:val="20"/>
        <w:szCs w:val="20"/>
      </w:rPr>
    </w:pPr>
    <w:r w:rsidRPr="00E178E7">
      <w:rPr>
        <w:rFonts w:ascii="Times New Roman" w:hAnsi="Times New Roman"/>
        <w:sz w:val="20"/>
        <w:szCs w:val="20"/>
      </w:rPr>
      <w:fldChar w:fldCharType="begin"/>
    </w:r>
    <w:r w:rsidRPr="00E178E7">
      <w:rPr>
        <w:rFonts w:ascii="Times New Roman" w:hAnsi="Times New Roman"/>
        <w:sz w:val="20"/>
        <w:szCs w:val="20"/>
      </w:rPr>
      <w:instrText>PAGE   \* MERGEFORMAT</w:instrText>
    </w:r>
    <w:r w:rsidRPr="00E178E7">
      <w:rPr>
        <w:rFonts w:ascii="Times New Roman" w:hAnsi="Times New Roman"/>
        <w:sz w:val="20"/>
        <w:szCs w:val="20"/>
      </w:rPr>
      <w:fldChar w:fldCharType="separate"/>
    </w:r>
    <w:r w:rsidR="009E429A">
      <w:rPr>
        <w:rFonts w:ascii="Times New Roman" w:hAnsi="Times New Roman"/>
        <w:noProof/>
        <w:sz w:val="20"/>
        <w:szCs w:val="20"/>
      </w:rPr>
      <w:t>4</w:t>
    </w:r>
    <w:r w:rsidRPr="00E178E7">
      <w:rPr>
        <w:rFonts w:ascii="Times New Roman" w:hAnsi="Times New Roman"/>
        <w:sz w:val="20"/>
        <w:szCs w:val="20"/>
      </w:rPr>
      <w:fldChar w:fldCharType="end"/>
    </w:r>
  </w:p>
  <w:p w14:paraId="5872F6D5" w14:textId="77777777" w:rsidR="00B43245" w:rsidRDefault="00B4324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C3D4D" w14:textId="77777777" w:rsidR="00F974FC" w:rsidRDefault="00F974FC">
      <w:r>
        <w:separator/>
      </w:r>
    </w:p>
  </w:footnote>
  <w:footnote w:type="continuationSeparator" w:id="0">
    <w:p w14:paraId="144F1FB4" w14:textId="77777777" w:rsidR="00F974FC" w:rsidRDefault="00F97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FF96F" w14:textId="77777777" w:rsidR="00BF5D2A" w:rsidRDefault="00BF5D2A">
    <w:pPr>
      <w:pStyle w:val="Galvene"/>
      <w:jc w:val="center"/>
      <w:rPr>
        <w:color w:val="365F91"/>
      </w:rPr>
    </w:pPr>
  </w:p>
  <w:p w14:paraId="74610311" w14:textId="77777777" w:rsidR="00BF5D2A" w:rsidRDefault="00BF5D2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5"/>
    <w:multiLevelType w:val="multilevel"/>
    <w:tmpl w:val="00000005"/>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0000007"/>
    <w:multiLevelType w:val="multilevel"/>
    <w:tmpl w:val="00000007"/>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0000000E"/>
    <w:multiLevelType w:val="multilevel"/>
    <w:tmpl w:val="000000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7C42B5"/>
    <w:multiLevelType w:val="hybridMultilevel"/>
    <w:tmpl w:val="72CA4634"/>
    <w:lvl w:ilvl="0" w:tplc="0426000F">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D7192D"/>
    <w:multiLevelType w:val="multilevel"/>
    <w:tmpl w:val="232CAB52"/>
    <w:lvl w:ilvl="0">
      <w:start w:val="1"/>
      <w:numFmt w:val="decimal"/>
      <w:lvlText w:val="%1."/>
      <w:lvlJc w:val="left"/>
      <w:pPr>
        <w:ind w:left="927" w:hanging="360"/>
      </w:pPr>
      <w:rPr>
        <w:rFonts w:hint="default"/>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668657C"/>
    <w:multiLevelType w:val="hybridMultilevel"/>
    <w:tmpl w:val="42DA12D0"/>
    <w:lvl w:ilvl="0" w:tplc="DB866216">
      <w:start w:val="1"/>
      <w:numFmt w:val="decimal"/>
      <w:lvlText w:val="%1."/>
      <w:lvlJc w:val="left"/>
      <w:pPr>
        <w:ind w:left="1203" w:hanging="360"/>
      </w:pPr>
      <w:rPr>
        <w:rFonts w:ascii="Times New Roman" w:eastAsia="Calibri" w:hAnsi="Times New Roman" w:cs="Times New Roman"/>
        <w:b w:val="0"/>
      </w:rPr>
    </w:lvl>
    <w:lvl w:ilvl="1" w:tplc="04260019" w:tentative="1">
      <w:start w:val="1"/>
      <w:numFmt w:val="lowerLetter"/>
      <w:lvlText w:val="%2."/>
      <w:lvlJc w:val="left"/>
      <w:pPr>
        <w:ind w:left="1623" w:hanging="360"/>
      </w:pPr>
    </w:lvl>
    <w:lvl w:ilvl="2" w:tplc="0426001B" w:tentative="1">
      <w:start w:val="1"/>
      <w:numFmt w:val="lowerRoman"/>
      <w:lvlText w:val="%3."/>
      <w:lvlJc w:val="right"/>
      <w:pPr>
        <w:ind w:left="2343" w:hanging="180"/>
      </w:pPr>
    </w:lvl>
    <w:lvl w:ilvl="3" w:tplc="0426000F" w:tentative="1">
      <w:start w:val="1"/>
      <w:numFmt w:val="decimal"/>
      <w:lvlText w:val="%4."/>
      <w:lvlJc w:val="left"/>
      <w:pPr>
        <w:ind w:left="3063" w:hanging="360"/>
      </w:pPr>
    </w:lvl>
    <w:lvl w:ilvl="4" w:tplc="04260019" w:tentative="1">
      <w:start w:val="1"/>
      <w:numFmt w:val="lowerLetter"/>
      <w:lvlText w:val="%5."/>
      <w:lvlJc w:val="left"/>
      <w:pPr>
        <w:ind w:left="3783" w:hanging="360"/>
      </w:pPr>
    </w:lvl>
    <w:lvl w:ilvl="5" w:tplc="0426001B" w:tentative="1">
      <w:start w:val="1"/>
      <w:numFmt w:val="lowerRoman"/>
      <w:lvlText w:val="%6."/>
      <w:lvlJc w:val="right"/>
      <w:pPr>
        <w:ind w:left="4503" w:hanging="180"/>
      </w:pPr>
    </w:lvl>
    <w:lvl w:ilvl="6" w:tplc="0426000F" w:tentative="1">
      <w:start w:val="1"/>
      <w:numFmt w:val="decimal"/>
      <w:lvlText w:val="%7."/>
      <w:lvlJc w:val="left"/>
      <w:pPr>
        <w:ind w:left="5223" w:hanging="360"/>
      </w:pPr>
    </w:lvl>
    <w:lvl w:ilvl="7" w:tplc="04260019" w:tentative="1">
      <w:start w:val="1"/>
      <w:numFmt w:val="lowerLetter"/>
      <w:lvlText w:val="%8."/>
      <w:lvlJc w:val="left"/>
      <w:pPr>
        <w:ind w:left="5943" w:hanging="360"/>
      </w:pPr>
    </w:lvl>
    <w:lvl w:ilvl="8" w:tplc="0426001B" w:tentative="1">
      <w:start w:val="1"/>
      <w:numFmt w:val="lowerRoman"/>
      <w:lvlText w:val="%9."/>
      <w:lvlJc w:val="right"/>
      <w:pPr>
        <w:ind w:left="6663" w:hanging="180"/>
      </w:pPr>
    </w:lvl>
  </w:abstractNum>
  <w:abstractNum w:abstractNumId="7" w15:restartNumberingAfterBreak="0">
    <w:nsid w:val="093A19A6"/>
    <w:multiLevelType w:val="multilevel"/>
    <w:tmpl w:val="752484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722788"/>
    <w:multiLevelType w:val="hybridMultilevel"/>
    <w:tmpl w:val="52BC842A"/>
    <w:lvl w:ilvl="0" w:tplc="97263B10">
      <w:start w:val="3"/>
      <w:numFmt w:val="decimal"/>
      <w:lvlText w:val="%1."/>
      <w:lvlJc w:val="left"/>
      <w:pPr>
        <w:tabs>
          <w:tab w:val="num" w:pos="360"/>
        </w:tabs>
        <w:ind w:left="360" w:hanging="360"/>
      </w:pPr>
      <w:rPr>
        <w:rFonts w:hint="default"/>
      </w:rPr>
    </w:lvl>
    <w:lvl w:ilvl="1" w:tplc="64A2FA1C">
      <w:numFmt w:val="none"/>
      <w:lvlText w:val=""/>
      <w:lvlJc w:val="left"/>
      <w:pPr>
        <w:tabs>
          <w:tab w:val="num" w:pos="360"/>
        </w:tabs>
      </w:pPr>
    </w:lvl>
    <w:lvl w:ilvl="2" w:tplc="BF1E914A">
      <w:numFmt w:val="none"/>
      <w:lvlText w:val=""/>
      <w:lvlJc w:val="left"/>
      <w:pPr>
        <w:tabs>
          <w:tab w:val="num" w:pos="360"/>
        </w:tabs>
      </w:pPr>
    </w:lvl>
    <w:lvl w:ilvl="3" w:tplc="54F0D6D6">
      <w:numFmt w:val="none"/>
      <w:lvlText w:val=""/>
      <w:lvlJc w:val="left"/>
      <w:pPr>
        <w:tabs>
          <w:tab w:val="num" w:pos="360"/>
        </w:tabs>
      </w:pPr>
    </w:lvl>
    <w:lvl w:ilvl="4" w:tplc="6DD871D4">
      <w:numFmt w:val="none"/>
      <w:lvlText w:val=""/>
      <w:lvlJc w:val="left"/>
      <w:pPr>
        <w:tabs>
          <w:tab w:val="num" w:pos="360"/>
        </w:tabs>
      </w:pPr>
    </w:lvl>
    <w:lvl w:ilvl="5" w:tplc="550AB274">
      <w:numFmt w:val="none"/>
      <w:lvlText w:val=""/>
      <w:lvlJc w:val="left"/>
      <w:pPr>
        <w:tabs>
          <w:tab w:val="num" w:pos="360"/>
        </w:tabs>
      </w:pPr>
    </w:lvl>
    <w:lvl w:ilvl="6" w:tplc="8C38DF54">
      <w:numFmt w:val="none"/>
      <w:lvlText w:val=""/>
      <w:lvlJc w:val="left"/>
      <w:pPr>
        <w:tabs>
          <w:tab w:val="num" w:pos="360"/>
        </w:tabs>
      </w:pPr>
    </w:lvl>
    <w:lvl w:ilvl="7" w:tplc="5066ED68">
      <w:numFmt w:val="none"/>
      <w:lvlText w:val=""/>
      <w:lvlJc w:val="left"/>
      <w:pPr>
        <w:tabs>
          <w:tab w:val="num" w:pos="360"/>
        </w:tabs>
      </w:pPr>
    </w:lvl>
    <w:lvl w:ilvl="8" w:tplc="6FD81404">
      <w:numFmt w:val="none"/>
      <w:lvlText w:val=""/>
      <w:lvlJc w:val="left"/>
      <w:pPr>
        <w:tabs>
          <w:tab w:val="num" w:pos="360"/>
        </w:tabs>
      </w:pPr>
    </w:lvl>
  </w:abstractNum>
  <w:abstractNum w:abstractNumId="9" w15:restartNumberingAfterBreak="0">
    <w:nsid w:val="0D231D4B"/>
    <w:multiLevelType w:val="hybridMultilevel"/>
    <w:tmpl w:val="91169824"/>
    <w:lvl w:ilvl="0" w:tplc="C2141B78">
      <w:start w:val="1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0D7B5AA8"/>
    <w:multiLevelType w:val="hybridMultilevel"/>
    <w:tmpl w:val="74C2A09C"/>
    <w:lvl w:ilvl="0" w:tplc="027A4E46">
      <w:start w:val="1"/>
      <w:numFmt w:val="decimal"/>
      <w:lvlText w:val="%1."/>
      <w:lvlJc w:val="left"/>
      <w:pPr>
        <w:tabs>
          <w:tab w:val="num" w:pos="720"/>
        </w:tabs>
        <w:ind w:left="720" w:hanging="360"/>
      </w:pPr>
      <w:rPr>
        <w:rFonts w:hint="default"/>
      </w:rPr>
    </w:lvl>
    <w:lvl w:ilvl="1" w:tplc="DB866216">
      <w:start w:val="1"/>
      <w:numFmt w:val="decimal"/>
      <w:lvlText w:val="%2."/>
      <w:lvlJc w:val="left"/>
      <w:pPr>
        <w:tabs>
          <w:tab w:val="num" w:pos="360"/>
        </w:tabs>
      </w:pPr>
      <w:rPr>
        <w:rFonts w:ascii="Times New Roman" w:eastAsia="Calibri" w:hAnsi="Times New Roman" w:cs="Times New Roman"/>
        <w:b w:val="0"/>
      </w:rPr>
    </w:lvl>
    <w:lvl w:ilvl="2" w:tplc="153E38C0">
      <w:numFmt w:val="none"/>
      <w:lvlText w:val=""/>
      <w:lvlJc w:val="left"/>
      <w:pPr>
        <w:tabs>
          <w:tab w:val="num" w:pos="360"/>
        </w:tabs>
      </w:pPr>
    </w:lvl>
    <w:lvl w:ilvl="3" w:tplc="93080932">
      <w:numFmt w:val="none"/>
      <w:lvlText w:val=""/>
      <w:lvlJc w:val="left"/>
      <w:pPr>
        <w:tabs>
          <w:tab w:val="num" w:pos="360"/>
        </w:tabs>
      </w:pPr>
    </w:lvl>
    <w:lvl w:ilvl="4" w:tplc="125E23EA">
      <w:numFmt w:val="none"/>
      <w:lvlText w:val=""/>
      <w:lvlJc w:val="left"/>
      <w:pPr>
        <w:tabs>
          <w:tab w:val="num" w:pos="360"/>
        </w:tabs>
      </w:pPr>
    </w:lvl>
    <w:lvl w:ilvl="5" w:tplc="53DC8052">
      <w:numFmt w:val="none"/>
      <w:lvlText w:val=""/>
      <w:lvlJc w:val="left"/>
      <w:pPr>
        <w:tabs>
          <w:tab w:val="num" w:pos="360"/>
        </w:tabs>
      </w:pPr>
    </w:lvl>
    <w:lvl w:ilvl="6" w:tplc="389AD1B0">
      <w:numFmt w:val="none"/>
      <w:lvlText w:val=""/>
      <w:lvlJc w:val="left"/>
      <w:pPr>
        <w:tabs>
          <w:tab w:val="num" w:pos="360"/>
        </w:tabs>
      </w:pPr>
    </w:lvl>
    <w:lvl w:ilvl="7" w:tplc="C950A486">
      <w:numFmt w:val="none"/>
      <w:lvlText w:val=""/>
      <w:lvlJc w:val="left"/>
      <w:pPr>
        <w:tabs>
          <w:tab w:val="num" w:pos="360"/>
        </w:tabs>
      </w:pPr>
    </w:lvl>
    <w:lvl w:ilvl="8" w:tplc="2960AE48">
      <w:numFmt w:val="none"/>
      <w:lvlText w:val=""/>
      <w:lvlJc w:val="left"/>
      <w:pPr>
        <w:tabs>
          <w:tab w:val="num" w:pos="360"/>
        </w:tabs>
      </w:pPr>
    </w:lvl>
  </w:abstractNum>
  <w:abstractNum w:abstractNumId="11" w15:restartNumberingAfterBreak="0">
    <w:nsid w:val="0DF9383F"/>
    <w:multiLevelType w:val="hybridMultilevel"/>
    <w:tmpl w:val="8D429FAC"/>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F8F10E9"/>
    <w:multiLevelType w:val="multilevel"/>
    <w:tmpl w:val="4E5A60BE"/>
    <w:lvl w:ilvl="0">
      <w:start w:val="1"/>
      <w:numFmt w:val="decimal"/>
      <w:lvlText w:val="%1."/>
      <w:lvlJc w:val="left"/>
      <w:pPr>
        <w:ind w:left="504" w:hanging="504"/>
      </w:pPr>
      <w:rPr>
        <w:rFonts w:hint="default"/>
      </w:rPr>
    </w:lvl>
    <w:lvl w:ilvl="1">
      <w:start w:val="1"/>
      <w:numFmt w:val="decimal"/>
      <w:lvlText w:val="%1.%2."/>
      <w:lvlJc w:val="left"/>
      <w:pPr>
        <w:ind w:left="3198" w:hanging="504"/>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112FE7"/>
    <w:multiLevelType w:val="hybridMultilevel"/>
    <w:tmpl w:val="96325F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A0032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C186D41"/>
    <w:multiLevelType w:val="hybridMultilevel"/>
    <w:tmpl w:val="09CAFEF4"/>
    <w:lvl w:ilvl="0" w:tplc="0426000F">
      <w:start w:val="1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C720B0D"/>
    <w:multiLevelType w:val="multilevel"/>
    <w:tmpl w:val="8F1A42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1523BB"/>
    <w:multiLevelType w:val="hybridMultilevel"/>
    <w:tmpl w:val="14DC786E"/>
    <w:lvl w:ilvl="0" w:tplc="A296EEB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E35683E"/>
    <w:multiLevelType w:val="multilevel"/>
    <w:tmpl w:val="6FBA9F8E"/>
    <w:lvl w:ilvl="0">
      <w:start w:val="10"/>
      <w:numFmt w:val="decimal"/>
      <w:lvlText w:val="%1."/>
      <w:lvlJc w:val="left"/>
      <w:pPr>
        <w:tabs>
          <w:tab w:val="num" w:pos="480"/>
        </w:tabs>
        <w:ind w:left="480" w:hanging="480"/>
      </w:pPr>
      <w:rPr>
        <w:rFonts w:hint="default"/>
        <w:b w:val="0"/>
      </w:rPr>
    </w:lvl>
    <w:lvl w:ilvl="1">
      <w:start w:val="1"/>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2E3C79D1"/>
    <w:multiLevelType w:val="hybridMultilevel"/>
    <w:tmpl w:val="921A53BC"/>
    <w:lvl w:ilvl="0" w:tplc="0426000F">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5F64B32"/>
    <w:multiLevelType w:val="multilevel"/>
    <w:tmpl w:val="EEAE2F26"/>
    <w:lvl w:ilvl="0">
      <w:start w:val="8"/>
      <w:numFmt w:val="decimal"/>
      <w:lvlText w:val="%1."/>
      <w:lvlJc w:val="left"/>
      <w:pPr>
        <w:ind w:left="360" w:hanging="360"/>
      </w:pPr>
      <w:rPr>
        <w:rFonts w:hint="default"/>
      </w:rPr>
    </w:lvl>
    <w:lvl w:ilvl="1">
      <w:start w:val="2"/>
      <w:numFmt w:val="decimal"/>
      <w:lvlText w:val="%1.%2."/>
      <w:lvlJc w:val="left"/>
      <w:pPr>
        <w:ind w:left="1156" w:hanging="360"/>
      </w:pPr>
      <w:rPr>
        <w:rFonts w:hint="default"/>
      </w:rPr>
    </w:lvl>
    <w:lvl w:ilvl="2">
      <w:start w:val="1"/>
      <w:numFmt w:val="decimal"/>
      <w:lvlText w:val="%1.%2.%3."/>
      <w:lvlJc w:val="left"/>
      <w:pPr>
        <w:ind w:left="2312" w:hanging="720"/>
      </w:pPr>
      <w:rPr>
        <w:rFonts w:hint="default"/>
      </w:rPr>
    </w:lvl>
    <w:lvl w:ilvl="3">
      <w:start w:val="1"/>
      <w:numFmt w:val="decimal"/>
      <w:lvlText w:val="%1.%2.%3.%4."/>
      <w:lvlJc w:val="left"/>
      <w:pPr>
        <w:ind w:left="3108" w:hanging="720"/>
      </w:pPr>
      <w:rPr>
        <w:rFonts w:hint="default"/>
      </w:rPr>
    </w:lvl>
    <w:lvl w:ilvl="4">
      <w:start w:val="1"/>
      <w:numFmt w:val="decimal"/>
      <w:lvlText w:val="%1.%2.%3.%4.%5."/>
      <w:lvlJc w:val="left"/>
      <w:pPr>
        <w:ind w:left="4264" w:hanging="1080"/>
      </w:pPr>
      <w:rPr>
        <w:rFonts w:hint="default"/>
      </w:rPr>
    </w:lvl>
    <w:lvl w:ilvl="5">
      <w:start w:val="1"/>
      <w:numFmt w:val="decimal"/>
      <w:lvlText w:val="%1.%2.%3.%4.%5.%6."/>
      <w:lvlJc w:val="left"/>
      <w:pPr>
        <w:ind w:left="5060" w:hanging="1080"/>
      </w:pPr>
      <w:rPr>
        <w:rFonts w:hint="default"/>
      </w:rPr>
    </w:lvl>
    <w:lvl w:ilvl="6">
      <w:start w:val="1"/>
      <w:numFmt w:val="decimal"/>
      <w:lvlText w:val="%1.%2.%3.%4.%5.%6.%7."/>
      <w:lvlJc w:val="left"/>
      <w:pPr>
        <w:ind w:left="6216" w:hanging="1440"/>
      </w:pPr>
      <w:rPr>
        <w:rFonts w:hint="default"/>
      </w:rPr>
    </w:lvl>
    <w:lvl w:ilvl="7">
      <w:start w:val="1"/>
      <w:numFmt w:val="decimal"/>
      <w:lvlText w:val="%1.%2.%3.%4.%5.%6.%7.%8."/>
      <w:lvlJc w:val="left"/>
      <w:pPr>
        <w:ind w:left="7012" w:hanging="1440"/>
      </w:pPr>
      <w:rPr>
        <w:rFonts w:hint="default"/>
      </w:rPr>
    </w:lvl>
    <w:lvl w:ilvl="8">
      <w:start w:val="1"/>
      <w:numFmt w:val="decimal"/>
      <w:lvlText w:val="%1.%2.%3.%4.%5.%6.%7.%8.%9."/>
      <w:lvlJc w:val="left"/>
      <w:pPr>
        <w:ind w:left="8168" w:hanging="1800"/>
      </w:pPr>
      <w:rPr>
        <w:rFonts w:hint="default"/>
      </w:rPr>
    </w:lvl>
  </w:abstractNum>
  <w:abstractNum w:abstractNumId="21" w15:restartNumberingAfterBreak="0">
    <w:nsid w:val="37BD1C27"/>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39762F6C"/>
    <w:multiLevelType w:val="multilevel"/>
    <w:tmpl w:val="64D00518"/>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9D719A6"/>
    <w:multiLevelType w:val="multilevel"/>
    <w:tmpl w:val="3030F4E4"/>
    <w:lvl w:ilvl="0">
      <w:start w:val="12"/>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AC955B5"/>
    <w:multiLevelType w:val="multilevel"/>
    <w:tmpl w:val="9AAC5282"/>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B2F0EBA"/>
    <w:multiLevelType w:val="hybridMultilevel"/>
    <w:tmpl w:val="398E7CC6"/>
    <w:lvl w:ilvl="0" w:tplc="B706079A">
      <w:start w:val="4"/>
      <w:numFmt w:val="decimal"/>
      <w:lvlText w:val="%1."/>
      <w:lvlJc w:val="left"/>
      <w:pPr>
        <w:tabs>
          <w:tab w:val="num" w:pos="360"/>
        </w:tabs>
        <w:ind w:left="36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4B596344"/>
    <w:multiLevelType w:val="multilevel"/>
    <w:tmpl w:val="C0A2A328"/>
    <w:lvl w:ilvl="0">
      <w:start w:val="28"/>
      <w:numFmt w:val="decimal"/>
      <w:lvlText w:val="%1."/>
      <w:lvlJc w:val="left"/>
      <w:pPr>
        <w:ind w:left="36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50B43DF9"/>
    <w:multiLevelType w:val="hybridMultilevel"/>
    <w:tmpl w:val="70700712"/>
    <w:lvl w:ilvl="0" w:tplc="B706079A">
      <w:start w:val="4"/>
      <w:numFmt w:val="decimal"/>
      <w:lvlText w:val="%1."/>
      <w:lvlJc w:val="left"/>
      <w:pPr>
        <w:tabs>
          <w:tab w:val="num" w:pos="360"/>
        </w:tabs>
        <w:ind w:left="36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8" w15:restartNumberingAfterBreak="0">
    <w:nsid w:val="52C221D1"/>
    <w:multiLevelType w:val="multilevel"/>
    <w:tmpl w:val="6FBA9F8E"/>
    <w:lvl w:ilvl="0">
      <w:start w:val="10"/>
      <w:numFmt w:val="decimal"/>
      <w:lvlText w:val="%1."/>
      <w:lvlJc w:val="left"/>
      <w:pPr>
        <w:tabs>
          <w:tab w:val="num" w:pos="480"/>
        </w:tabs>
        <w:ind w:left="480" w:hanging="480"/>
      </w:pPr>
      <w:rPr>
        <w:rFonts w:hint="default"/>
        <w:b w:val="0"/>
      </w:rPr>
    </w:lvl>
    <w:lvl w:ilvl="1">
      <w:start w:val="1"/>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57367BB9"/>
    <w:multiLevelType w:val="hybridMultilevel"/>
    <w:tmpl w:val="6E9019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2264AE"/>
    <w:multiLevelType w:val="multilevel"/>
    <w:tmpl w:val="5C5E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450758"/>
    <w:multiLevelType w:val="multilevel"/>
    <w:tmpl w:val="1A6628BE"/>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2" w15:restartNumberingAfterBreak="0">
    <w:nsid w:val="5B4817B7"/>
    <w:multiLevelType w:val="multilevel"/>
    <w:tmpl w:val="70862236"/>
    <w:lvl w:ilvl="0">
      <w:start w:val="29"/>
      <w:numFmt w:val="decimal"/>
      <w:lvlText w:val="%1."/>
      <w:lvlJc w:val="left"/>
      <w:pPr>
        <w:ind w:left="36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3" w15:restartNumberingAfterBreak="0">
    <w:nsid w:val="5BDB208D"/>
    <w:multiLevelType w:val="multilevel"/>
    <w:tmpl w:val="74C2A09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360"/>
        </w:tabs>
      </w:pPr>
      <w:rPr>
        <w:rFonts w:ascii="Times New Roman" w:eastAsia="Calibri" w:hAnsi="Times New Roman" w:cs="Times New Roman"/>
        <w:b w:val="0"/>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4" w15:restartNumberingAfterBreak="0">
    <w:nsid w:val="5C2D6BC9"/>
    <w:multiLevelType w:val="multilevel"/>
    <w:tmpl w:val="9F586676"/>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15:restartNumberingAfterBreak="0">
    <w:nsid w:val="5DFE1584"/>
    <w:multiLevelType w:val="hybridMultilevel"/>
    <w:tmpl w:val="3760CEAA"/>
    <w:lvl w:ilvl="0" w:tplc="0426000F">
      <w:start w:val="1"/>
      <w:numFmt w:val="decimal"/>
      <w:lvlText w:val="%1."/>
      <w:lvlJc w:val="left"/>
      <w:pPr>
        <w:ind w:left="781" w:hanging="360"/>
      </w:pPr>
    </w:lvl>
    <w:lvl w:ilvl="1" w:tplc="04260019" w:tentative="1">
      <w:start w:val="1"/>
      <w:numFmt w:val="lowerLetter"/>
      <w:lvlText w:val="%2."/>
      <w:lvlJc w:val="left"/>
      <w:pPr>
        <w:ind w:left="1501" w:hanging="360"/>
      </w:pPr>
    </w:lvl>
    <w:lvl w:ilvl="2" w:tplc="0426001B" w:tentative="1">
      <w:start w:val="1"/>
      <w:numFmt w:val="lowerRoman"/>
      <w:lvlText w:val="%3."/>
      <w:lvlJc w:val="right"/>
      <w:pPr>
        <w:ind w:left="2221" w:hanging="180"/>
      </w:pPr>
    </w:lvl>
    <w:lvl w:ilvl="3" w:tplc="0426000F" w:tentative="1">
      <w:start w:val="1"/>
      <w:numFmt w:val="decimal"/>
      <w:lvlText w:val="%4."/>
      <w:lvlJc w:val="left"/>
      <w:pPr>
        <w:ind w:left="2941" w:hanging="360"/>
      </w:pPr>
    </w:lvl>
    <w:lvl w:ilvl="4" w:tplc="04260019" w:tentative="1">
      <w:start w:val="1"/>
      <w:numFmt w:val="lowerLetter"/>
      <w:lvlText w:val="%5."/>
      <w:lvlJc w:val="left"/>
      <w:pPr>
        <w:ind w:left="3661" w:hanging="360"/>
      </w:pPr>
    </w:lvl>
    <w:lvl w:ilvl="5" w:tplc="0426001B" w:tentative="1">
      <w:start w:val="1"/>
      <w:numFmt w:val="lowerRoman"/>
      <w:lvlText w:val="%6."/>
      <w:lvlJc w:val="right"/>
      <w:pPr>
        <w:ind w:left="4381" w:hanging="180"/>
      </w:pPr>
    </w:lvl>
    <w:lvl w:ilvl="6" w:tplc="0426000F" w:tentative="1">
      <w:start w:val="1"/>
      <w:numFmt w:val="decimal"/>
      <w:lvlText w:val="%7."/>
      <w:lvlJc w:val="left"/>
      <w:pPr>
        <w:ind w:left="5101" w:hanging="360"/>
      </w:pPr>
    </w:lvl>
    <w:lvl w:ilvl="7" w:tplc="04260019" w:tentative="1">
      <w:start w:val="1"/>
      <w:numFmt w:val="lowerLetter"/>
      <w:lvlText w:val="%8."/>
      <w:lvlJc w:val="left"/>
      <w:pPr>
        <w:ind w:left="5821" w:hanging="360"/>
      </w:pPr>
    </w:lvl>
    <w:lvl w:ilvl="8" w:tplc="0426001B" w:tentative="1">
      <w:start w:val="1"/>
      <w:numFmt w:val="lowerRoman"/>
      <w:lvlText w:val="%9."/>
      <w:lvlJc w:val="right"/>
      <w:pPr>
        <w:ind w:left="6541" w:hanging="180"/>
      </w:pPr>
    </w:lvl>
  </w:abstractNum>
  <w:abstractNum w:abstractNumId="36" w15:restartNumberingAfterBreak="0">
    <w:nsid w:val="5F2B3AD6"/>
    <w:multiLevelType w:val="multilevel"/>
    <w:tmpl w:val="C7B29364"/>
    <w:lvl w:ilvl="0">
      <w:start w:val="9"/>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0BA040A"/>
    <w:multiLevelType w:val="multilevel"/>
    <w:tmpl w:val="1258217C"/>
    <w:lvl w:ilvl="0">
      <w:start w:val="23"/>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38" w15:restartNumberingAfterBreak="0">
    <w:nsid w:val="64414E61"/>
    <w:multiLevelType w:val="hybridMultilevel"/>
    <w:tmpl w:val="875EB7D6"/>
    <w:lvl w:ilvl="0" w:tplc="61987D0A">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53A297E"/>
    <w:multiLevelType w:val="hybridMultilevel"/>
    <w:tmpl w:val="57387A44"/>
    <w:lvl w:ilvl="0" w:tplc="1598E9B4">
      <w:start w:val="1"/>
      <w:numFmt w:val="decimal"/>
      <w:lvlText w:val="%1."/>
      <w:lvlJc w:val="left"/>
      <w:pPr>
        <w:ind w:left="1020" w:hanging="360"/>
      </w:pPr>
      <w:rPr>
        <w:rFonts w:ascii="Times New Roman" w:eastAsia="Calibri" w:hAnsi="Times New Roman" w:cs="Times New Roman"/>
        <w:b w:val="0"/>
      </w:rPr>
    </w:lvl>
    <w:lvl w:ilvl="1" w:tplc="153E38C0">
      <w:numFmt w:val="none"/>
      <w:lvlText w:val=""/>
      <w:lvlJc w:val="left"/>
      <w:pPr>
        <w:tabs>
          <w:tab w:val="num" w:pos="1740"/>
        </w:tabs>
      </w:pPr>
      <w:rPr>
        <w:b w:val="0"/>
      </w:r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40" w15:restartNumberingAfterBreak="0">
    <w:nsid w:val="656B04D8"/>
    <w:multiLevelType w:val="multilevel"/>
    <w:tmpl w:val="0426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6A7F5E27"/>
    <w:multiLevelType w:val="hybridMultilevel"/>
    <w:tmpl w:val="AB566E4E"/>
    <w:lvl w:ilvl="0" w:tplc="B706079A">
      <w:start w:val="4"/>
      <w:numFmt w:val="decimal"/>
      <w:lvlText w:val="%1."/>
      <w:lvlJc w:val="left"/>
      <w:pPr>
        <w:tabs>
          <w:tab w:val="num" w:pos="360"/>
        </w:tabs>
        <w:ind w:left="36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2" w15:restartNumberingAfterBreak="0">
    <w:nsid w:val="6CE31C3B"/>
    <w:multiLevelType w:val="multilevel"/>
    <w:tmpl w:val="0426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71313D48"/>
    <w:multiLevelType w:val="hybridMultilevel"/>
    <w:tmpl w:val="5158FD86"/>
    <w:lvl w:ilvl="0" w:tplc="0426000F">
      <w:start w:val="1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5B150B1"/>
    <w:multiLevelType w:val="multilevel"/>
    <w:tmpl w:val="263E849A"/>
    <w:lvl w:ilvl="0">
      <w:start w:val="12"/>
      <w:numFmt w:val="decimal"/>
      <w:lvlText w:val="%1."/>
      <w:lvlJc w:val="left"/>
      <w:pPr>
        <w:ind w:left="764" w:hanging="480"/>
      </w:pPr>
      <w:rPr>
        <w:rFonts w:hint="default"/>
        <w:b/>
      </w:rPr>
    </w:lvl>
    <w:lvl w:ilvl="1">
      <w:start w:val="1"/>
      <w:numFmt w:val="decimal"/>
      <w:lvlText w:val="%1.%2."/>
      <w:lvlJc w:val="left"/>
      <w:pPr>
        <w:ind w:left="960" w:hanging="480"/>
      </w:pPr>
      <w:rPr>
        <w:rFonts w:hint="default"/>
        <w:b w:val="0"/>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45" w15:restartNumberingAfterBreak="0">
    <w:nsid w:val="789B3760"/>
    <w:multiLevelType w:val="hybridMultilevel"/>
    <w:tmpl w:val="EAB4992C"/>
    <w:lvl w:ilvl="0" w:tplc="CAACE34E">
      <w:start w:val="17"/>
      <w:numFmt w:val="decimal"/>
      <w:lvlText w:val="%1."/>
      <w:lvlJc w:val="left"/>
      <w:pPr>
        <w:ind w:left="720" w:hanging="360"/>
      </w:pPr>
      <w:rPr>
        <w:rFonts w:eastAsia="Calibri"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ABA7C88"/>
    <w:multiLevelType w:val="multilevel"/>
    <w:tmpl w:val="8B108192"/>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BE250AE"/>
    <w:multiLevelType w:val="hybridMultilevel"/>
    <w:tmpl w:val="E4589E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C8E196B"/>
    <w:multiLevelType w:val="multilevel"/>
    <w:tmpl w:val="6FBA9F8E"/>
    <w:lvl w:ilvl="0">
      <w:start w:val="10"/>
      <w:numFmt w:val="decimal"/>
      <w:lvlText w:val="%1."/>
      <w:lvlJc w:val="left"/>
      <w:pPr>
        <w:tabs>
          <w:tab w:val="num" w:pos="480"/>
        </w:tabs>
        <w:ind w:left="480" w:hanging="480"/>
      </w:pPr>
      <w:rPr>
        <w:rFonts w:hint="default"/>
        <w:b w:val="0"/>
      </w:rPr>
    </w:lvl>
    <w:lvl w:ilvl="1">
      <w:start w:val="1"/>
      <w:numFmt w:val="decimal"/>
      <w:lvlText w:val="%1.%2."/>
      <w:lvlJc w:val="left"/>
      <w:pPr>
        <w:tabs>
          <w:tab w:val="num" w:pos="480"/>
        </w:tabs>
        <w:ind w:left="480" w:hanging="48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9" w15:restartNumberingAfterBreak="0">
    <w:nsid w:val="7FD861DE"/>
    <w:multiLevelType w:val="multilevel"/>
    <w:tmpl w:val="178EFD2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30"/>
  </w:num>
  <w:num w:numId="3">
    <w:abstractNumId w:val="0"/>
  </w:num>
  <w:num w:numId="4">
    <w:abstractNumId w:val="10"/>
  </w:num>
  <w:num w:numId="5">
    <w:abstractNumId w:val="29"/>
  </w:num>
  <w:num w:numId="6">
    <w:abstractNumId w:val="39"/>
  </w:num>
  <w:num w:numId="7">
    <w:abstractNumId w:val="43"/>
  </w:num>
  <w:num w:numId="8">
    <w:abstractNumId w:val="35"/>
  </w:num>
  <w:num w:numId="9">
    <w:abstractNumId w:val="6"/>
  </w:num>
  <w:num w:numId="10">
    <w:abstractNumId w:val="8"/>
  </w:num>
  <w:num w:numId="11">
    <w:abstractNumId w:val="46"/>
  </w:num>
  <w:num w:numId="12">
    <w:abstractNumId w:val="33"/>
  </w:num>
  <w:num w:numId="13">
    <w:abstractNumId w:val="41"/>
  </w:num>
  <w:num w:numId="14">
    <w:abstractNumId w:val="27"/>
  </w:num>
  <w:num w:numId="15">
    <w:abstractNumId w:val="25"/>
  </w:num>
  <w:num w:numId="16">
    <w:abstractNumId w:val="48"/>
  </w:num>
  <w:num w:numId="17">
    <w:abstractNumId w:val="28"/>
  </w:num>
  <w:num w:numId="18">
    <w:abstractNumId w:val="18"/>
  </w:num>
  <w:num w:numId="19">
    <w:abstractNumId w:val="24"/>
  </w:num>
  <w:num w:numId="20">
    <w:abstractNumId w:val="36"/>
  </w:num>
  <w:num w:numId="21">
    <w:abstractNumId w:val="44"/>
  </w:num>
  <w:num w:numId="22">
    <w:abstractNumId w:val="23"/>
  </w:num>
  <w:num w:numId="23">
    <w:abstractNumId w:val="19"/>
  </w:num>
  <w:num w:numId="24">
    <w:abstractNumId w:val="22"/>
  </w:num>
  <w:num w:numId="25">
    <w:abstractNumId w:val="12"/>
  </w:num>
  <w:num w:numId="26">
    <w:abstractNumId w:val="11"/>
  </w:num>
  <w:num w:numId="27">
    <w:abstractNumId w:val="16"/>
  </w:num>
  <w:num w:numId="28">
    <w:abstractNumId w:val="38"/>
  </w:num>
  <w:num w:numId="29">
    <w:abstractNumId w:val="4"/>
  </w:num>
  <w:num w:numId="30">
    <w:abstractNumId w:val="7"/>
  </w:num>
  <w:num w:numId="31">
    <w:abstractNumId w:val="45"/>
  </w:num>
  <w:num w:numId="32">
    <w:abstractNumId w:val="15"/>
  </w:num>
  <w:num w:numId="33">
    <w:abstractNumId w:val="1"/>
  </w:num>
  <w:num w:numId="34">
    <w:abstractNumId w:val="2"/>
  </w:num>
  <w:num w:numId="35">
    <w:abstractNumId w:val="37"/>
  </w:num>
  <w:num w:numId="36">
    <w:abstractNumId w:val="32"/>
  </w:num>
  <w:num w:numId="37">
    <w:abstractNumId w:val="26"/>
  </w:num>
  <w:num w:numId="38">
    <w:abstractNumId w:val="31"/>
  </w:num>
  <w:num w:numId="39">
    <w:abstractNumId w:val="21"/>
  </w:num>
  <w:num w:numId="40">
    <w:abstractNumId w:val="42"/>
  </w:num>
  <w:num w:numId="41">
    <w:abstractNumId w:val="40"/>
  </w:num>
  <w:num w:numId="42">
    <w:abstractNumId w:val="14"/>
  </w:num>
  <w:num w:numId="43">
    <w:abstractNumId w:val="34"/>
  </w:num>
  <w:num w:numId="44">
    <w:abstractNumId w:val="20"/>
  </w:num>
  <w:num w:numId="45">
    <w:abstractNumId w:val="3"/>
  </w:num>
  <w:num w:numId="46">
    <w:abstractNumId w:val="5"/>
  </w:num>
  <w:num w:numId="47">
    <w:abstractNumId w:val="9"/>
  </w:num>
  <w:num w:numId="48">
    <w:abstractNumId w:val="49"/>
  </w:num>
  <w:num w:numId="49">
    <w:abstractNumId w:val="47"/>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wvVJjeIp8QUi920ZicwH5zIUlmsUzaQ1+U2fwRfvWWFc7vmR3C0rQnSsJKxTmxro88Gx/Yjk5pnMZSgNXj+cRg==" w:salt="vTrE9sGXjhDf26ZbQvn84Q=="/>
  <w:zoom w:percent="113"/>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622"/>
    <w:rsid w:val="00003601"/>
    <w:rsid w:val="000069F9"/>
    <w:rsid w:val="00017F8F"/>
    <w:rsid w:val="00032743"/>
    <w:rsid w:val="000510DA"/>
    <w:rsid w:val="000719A5"/>
    <w:rsid w:val="00093E59"/>
    <w:rsid w:val="000962C1"/>
    <w:rsid w:val="0009787B"/>
    <w:rsid w:val="000A6110"/>
    <w:rsid w:val="000A6BA8"/>
    <w:rsid w:val="000B227D"/>
    <w:rsid w:val="000B266B"/>
    <w:rsid w:val="000C01E5"/>
    <w:rsid w:val="000C2A17"/>
    <w:rsid w:val="000C573B"/>
    <w:rsid w:val="000D2E78"/>
    <w:rsid w:val="000E4A0A"/>
    <w:rsid w:val="000E4A3D"/>
    <w:rsid w:val="000E542F"/>
    <w:rsid w:val="000E5FE5"/>
    <w:rsid w:val="000F137C"/>
    <w:rsid w:val="000F3252"/>
    <w:rsid w:val="000F4C5E"/>
    <w:rsid w:val="00105622"/>
    <w:rsid w:val="00106FE0"/>
    <w:rsid w:val="00115AC4"/>
    <w:rsid w:val="0011677E"/>
    <w:rsid w:val="00117520"/>
    <w:rsid w:val="00121FFF"/>
    <w:rsid w:val="0012297E"/>
    <w:rsid w:val="001232C8"/>
    <w:rsid w:val="00127FEF"/>
    <w:rsid w:val="00131450"/>
    <w:rsid w:val="00132A81"/>
    <w:rsid w:val="0014689D"/>
    <w:rsid w:val="00165431"/>
    <w:rsid w:val="001771C7"/>
    <w:rsid w:val="0017766F"/>
    <w:rsid w:val="0018035F"/>
    <w:rsid w:val="00185494"/>
    <w:rsid w:val="001A4461"/>
    <w:rsid w:val="001A6072"/>
    <w:rsid w:val="001B322D"/>
    <w:rsid w:val="001C131C"/>
    <w:rsid w:val="001C3156"/>
    <w:rsid w:val="001D10EC"/>
    <w:rsid w:val="001E06A3"/>
    <w:rsid w:val="001E135D"/>
    <w:rsid w:val="001E326C"/>
    <w:rsid w:val="00201577"/>
    <w:rsid w:val="0020625D"/>
    <w:rsid w:val="00211358"/>
    <w:rsid w:val="00211EE1"/>
    <w:rsid w:val="00213C0E"/>
    <w:rsid w:val="0021462D"/>
    <w:rsid w:val="0022688D"/>
    <w:rsid w:val="0022696C"/>
    <w:rsid w:val="00231B37"/>
    <w:rsid w:val="0024155A"/>
    <w:rsid w:val="002420BE"/>
    <w:rsid w:val="00243F83"/>
    <w:rsid w:val="00246CF3"/>
    <w:rsid w:val="00252057"/>
    <w:rsid w:val="00256C65"/>
    <w:rsid w:val="002609F4"/>
    <w:rsid w:val="0026476A"/>
    <w:rsid w:val="00287259"/>
    <w:rsid w:val="002A0695"/>
    <w:rsid w:val="002A64CE"/>
    <w:rsid w:val="002D27C1"/>
    <w:rsid w:val="002D7999"/>
    <w:rsid w:val="00300AA9"/>
    <w:rsid w:val="0030437A"/>
    <w:rsid w:val="00316AF9"/>
    <w:rsid w:val="003300B8"/>
    <w:rsid w:val="00337EA6"/>
    <w:rsid w:val="00344CEE"/>
    <w:rsid w:val="00345208"/>
    <w:rsid w:val="00345B3C"/>
    <w:rsid w:val="00345CBD"/>
    <w:rsid w:val="00356ADB"/>
    <w:rsid w:val="00356B35"/>
    <w:rsid w:val="00364F35"/>
    <w:rsid w:val="00373042"/>
    <w:rsid w:val="00373595"/>
    <w:rsid w:val="00392F26"/>
    <w:rsid w:val="0039559D"/>
    <w:rsid w:val="00397B8B"/>
    <w:rsid w:val="003B3BD9"/>
    <w:rsid w:val="003D69C0"/>
    <w:rsid w:val="003E3BC1"/>
    <w:rsid w:val="003F2109"/>
    <w:rsid w:val="00404A9D"/>
    <w:rsid w:val="004070E3"/>
    <w:rsid w:val="004156B5"/>
    <w:rsid w:val="004225CE"/>
    <w:rsid w:val="004236B7"/>
    <w:rsid w:val="004248CA"/>
    <w:rsid w:val="00430EC1"/>
    <w:rsid w:val="004324F0"/>
    <w:rsid w:val="00435B07"/>
    <w:rsid w:val="004365E5"/>
    <w:rsid w:val="004431F5"/>
    <w:rsid w:val="00452AE8"/>
    <w:rsid w:val="0045644B"/>
    <w:rsid w:val="004679D7"/>
    <w:rsid w:val="00491260"/>
    <w:rsid w:val="004A6308"/>
    <w:rsid w:val="004B6986"/>
    <w:rsid w:val="004B71B2"/>
    <w:rsid w:val="004C0201"/>
    <w:rsid w:val="004C1E9B"/>
    <w:rsid w:val="004D02CA"/>
    <w:rsid w:val="004D56E8"/>
    <w:rsid w:val="004D6B81"/>
    <w:rsid w:val="004E4101"/>
    <w:rsid w:val="004E5FCA"/>
    <w:rsid w:val="004F0229"/>
    <w:rsid w:val="00501172"/>
    <w:rsid w:val="00523D92"/>
    <w:rsid w:val="00524B14"/>
    <w:rsid w:val="00534E5C"/>
    <w:rsid w:val="00540B89"/>
    <w:rsid w:val="00555FB1"/>
    <w:rsid w:val="00561F99"/>
    <w:rsid w:val="00562DDF"/>
    <w:rsid w:val="005724C2"/>
    <w:rsid w:val="00575AB8"/>
    <w:rsid w:val="00584947"/>
    <w:rsid w:val="00587E6A"/>
    <w:rsid w:val="00597A1D"/>
    <w:rsid w:val="005A22CA"/>
    <w:rsid w:val="005A54B9"/>
    <w:rsid w:val="005B4A63"/>
    <w:rsid w:val="005C34EF"/>
    <w:rsid w:val="005C606F"/>
    <w:rsid w:val="005E408B"/>
    <w:rsid w:val="005E58FD"/>
    <w:rsid w:val="005E6A6F"/>
    <w:rsid w:val="005F386A"/>
    <w:rsid w:val="00601CFB"/>
    <w:rsid w:val="00604BEA"/>
    <w:rsid w:val="00607F39"/>
    <w:rsid w:val="0061111A"/>
    <w:rsid w:val="006146D5"/>
    <w:rsid w:val="006149D8"/>
    <w:rsid w:val="00615BC7"/>
    <w:rsid w:val="00615D15"/>
    <w:rsid w:val="00615DAD"/>
    <w:rsid w:val="00627802"/>
    <w:rsid w:val="00627B67"/>
    <w:rsid w:val="00632CAD"/>
    <w:rsid w:val="00645D29"/>
    <w:rsid w:val="00693FE4"/>
    <w:rsid w:val="00694E04"/>
    <w:rsid w:val="006B0B28"/>
    <w:rsid w:val="006B68B9"/>
    <w:rsid w:val="006B75DB"/>
    <w:rsid w:val="006C4185"/>
    <w:rsid w:val="006D2942"/>
    <w:rsid w:val="006D2E21"/>
    <w:rsid w:val="006D2FD2"/>
    <w:rsid w:val="006D56B4"/>
    <w:rsid w:val="006E042C"/>
    <w:rsid w:val="006F50DA"/>
    <w:rsid w:val="00705943"/>
    <w:rsid w:val="00705AFD"/>
    <w:rsid w:val="00717F84"/>
    <w:rsid w:val="00720F27"/>
    <w:rsid w:val="00721210"/>
    <w:rsid w:val="00722C5A"/>
    <w:rsid w:val="00724775"/>
    <w:rsid w:val="00724A63"/>
    <w:rsid w:val="00733BF6"/>
    <w:rsid w:val="007413ED"/>
    <w:rsid w:val="00744C4A"/>
    <w:rsid w:val="00764CB8"/>
    <w:rsid w:val="00782718"/>
    <w:rsid w:val="0078414C"/>
    <w:rsid w:val="007860B0"/>
    <w:rsid w:val="007940FC"/>
    <w:rsid w:val="00795158"/>
    <w:rsid w:val="00796410"/>
    <w:rsid w:val="007A1D36"/>
    <w:rsid w:val="007A408F"/>
    <w:rsid w:val="007B0AE7"/>
    <w:rsid w:val="007B7A5E"/>
    <w:rsid w:val="007C2650"/>
    <w:rsid w:val="007C37F4"/>
    <w:rsid w:val="007D2A7A"/>
    <w:rsid w:val="007F761C"/>
    <w:rsid w:val="00804897"/>
    <w:rsid w:val="00810217"/>
    <w:rsid w:val="00813D26"/>
    <w:rsid w:val="00825BFE"/>
    <w:rsid w:val="00831EF7"/>
    <w:rsid w:val="00832C78"/>
    <w:rsid w:val="00850AA9"/>
    <w:rsid w:val="00854CFF"/>
    <w:rsid w:val="00856138"/>
    <w:rsid w:val="00863FEF"/>
    <w:rsid w:val="008714E9"/>
    <w:rsid w:val="008768F3"/>
    <w:rsid w:val="00876CAA"/>
    <w:rsid w:val="00890E14"/>
    <w:rsid w:val="00891D6E"/>
    <w:rsid w:val="00896849"/>
    <w:rsid w:val="00897E86"/>
    <w:rsid w:val="008A4CB9"/>
    <w:rsid w:val="008C6901"/>
    <w:rsid w:val="008C72FA"/>
    <w:rsid w:val="008D59CA"/>
    <w:rsid w:val="008E0805"/>
    <w:rsid w:val="008F00F3"/>
    <w:rsid w:val="008F20D8"/>
    <w:rsid w:val="0090582F"/>
    <w:rsid w:val="00912470"/>
    <w:rsid w:val="00932011"/>
    <w:rsid w:val="00953DAA"/>
    <w:rsid w:val="0095567B"/>
    <w:rsid w:val="0098348B"/>
    <w:rsid w:val="00983C7D"/>
    <w:rsid w:val="00987CF0"/>
    <w:rsid w:val="009918E7"/>
    <w:rsid w:val="009A046D"/>
    <w:rsid w:val="009A334F"/>
    <w:rsid w:val="009C0B77"/>
    <w:rsid w:val="009C1782"/>
    <w:rsid w:val="009E00C2"/>
    <w:rsid w:val="009E429A"/>
    <w:rsid w:val="009E42D3"/>
    <w:rsid w:val="009F2A54"/>
    <w:rsid w:val="009F33B0"/>
    <w:rsid w:val="009F367B"/>
    <w:rsid w:val="00A02B22"/>
    <w:rsid w:val="00A11853"/>
    <w:rsid w:val="00A17008"/>
    <w:rsid w:val="00A17A8A"/>
    <w:rsid w:val="00A41DCD"/>
    <w:rsid w:val="00A4376E"/>
    <w:rsid w:val="00A443ED"/>
    <w:rsid w:val="00A4644E"/>
    <w:rsid w:val="00A471DF"/>
    <w:rsid w:val="00A5055F"/>
    <w:rsid w:val="00A53834"/>
    <w:rsid w:val="00A57EE9"/>
    <w:rsid w:val="00A64FC4"/>
    <w:rsid w:val="00A719E4"/>
    <w:rsid w:val="00A84FE5"/>
    <w:rsid w:val="00A93FDC"/>
    <w:rsid w:val="00A97CF0"/>
    <w:rsid w:val="00AA1A75"/>
    <w:rsid w:val="00AA23E9"/>
    <w:rsid w:val="00AB1E6E"/>
    <w:rsid w:val="00AB39E1"/>
    <w:rsid w:val="00AB54D0"/>
    <w:rsid w:val="00AB66DA"/>
    <w:rsid w:val="00AC03A5"/>
    <w:rsid w:val="00AC0404"/>
    <w:rsid w:val="00AC6326"/>
    <w:rsid w:val="00AD251B"/>
    <w:rsid w:val="00AE7B0E"/>
    <w:rsid w:val="00B03BD7"/>
    <w:rsid w:val="00B07430"/>
    <w:rsid w:val="00B14748"/>
    <w:rsid w:val="00B202E5"/>
    <w:rsid w:val="00B215F9"/>
    <w:rsid w:val="00B21F63"/>
    <w:rsid w:val="00B23065"/>
    <w:rsid w:val="00B30BED"/>
    <w:rsid w:val="00B43245"/>
    <w:rsid w:val="00B50A84"/>
    <w:rsid w:val="00B55BFD"/>
    <w:rsid w:val="00B715D2"/>
    <w:rsid w:val="00B71D3C"/>
    <w:rsid w:val="00B7288F"/>
    <w:rsid w:val="00B8760B"/>
    <w:rsid w:val="00B878D0"/>
    <w:rsid w:val="00B90211"/>
    <w:rsid w:val="00BA143D"/>
    <w:rsid w:val="00BA3B25"/>
    <w:rsid w:val="00BB16F8"/>
    <w:rsid w:val="00BB2BE6"/>
    <w:rsid w:val="00BF1E60"/>
    <w:rsid w:val="00BF43E7"/>
    <w:rsid w:val="00BF5D2A"/>
    <w:rsid w:val="00C158AB"/>
    <w:rsid w:val="00C15BFB"/>
    <w:rsid w:val="00C24406"/>
    <w:rsid w:val="00C2740F"/>
    <w:rsid w:val="00C276AF"/>
    <w:rsid w:val="00C40D60"/>
    <w:rsid w:val="00C41BEB"/>
    <w:rsid w:val="00C45128"/>
    <w:rsid w:val="00C5064E"/>
    <w:rsid w:val="00C50B2F"/>
    <w:rsid w:val="00C55818"/>
    <w:rsid w:val="00C70217"/>
    <w:rsid w:val="00C703D2"/>
    <w:rsid w:val="00C71287"/>
    <w:rsid w:val="00C73484"/>
    <w:rsid w:val="00C76993"/>
    <w:rsid w:val="00C77985"/>
    <w:rsid w:val="00C90E26"/>
    <w:rsid w:val="00C949D5"/>
    <w:rsid w:val="00C97A00"/>
    <w:rsid w:val="00CB3153"/>
    <w:rsid w:val="00CB5127"/>
    <w:rsid w:val="00CC12A4"/>
    <w:rsid w:val="00CC1B88"/>
    <w:rsid w:val="00CC24E1"/>
    <w:rsid w:val="00CC47AB"/>
    <w:rsid w:val="00CC5134"/>
    <w:rsid w:val="00CD3DCE"/>
    <w:rsid w:val="00CE213F"/>
    <w:rsid w:val="00CE2251"/>
    <w:rsid w:val="00CE68BA"/>
    <w:rsid w:val="00CF4F69"/>
    <w:rsid w:val="00D01F4B"/>
    <w:rsid w:val="00D02CEF"/>
    <w:rsid w:val="00D07329"/>
    <w:rsid w:val="00D11097"/>
    <w:rsid w:val="00D24925"/>
    <w:rsid w:val="00D27863"/>
    <w:rsid w:val="00D4168D"/>
    <w:rsid w:val="00D4293C"/>
    <w:rsid w:val="00D5542E"/>
    <w:rsid w:val="00D6737E"/>
    <w:rsid w:val="00D67F4C"/>
    <w:rsid w:val="00D82A50"/>
    <w:rsid w:val="00D93874"/>
    <w:rsid w:val="00DA0FF7"/>
    <w:rsid w:val="00DA1071"/>
    <w:rsid w:val="00DA11F0"/>
    <w:rsid w:val="00DC2D00"/>
    <w:rsid w:val="00DD2633"/>
    <w:rsid w:val="00DD3FF4"/>
    <w:rsid w:val="00DD5A5A"/>
    <w:rsid w:val="00DF0ED0"/>
    <w:rsid w:val="00DF5588"/>
    <w:rsid w:val="00E048C5"/>
    <w:rsid w:val="00E114E2"/>
    <w:rsid w:val="00E1589C"/>
    <w:rsid w:val="00E178E7"/>
    <w:rsid w:val="00E2029C"/>
    <w:rsid w:val="00E224D7"/>
    <w:rsid w:val="00E25176"/>
    <w:rsid w:val="00E25805"/>
    <w:rsid w:val="00E47386"/>
    <w:rsid w:val="00E544B2"/>
    <w:rsid w:val="00E562B0"/>
    <w:rsid w:val="00E62A19"/>
    <w:rsid w:val="00E73192"/>
    <w:rsid w:val="00E77701"/>
    <w:rsid w:val="00E779F8"/>
    <w:rsid w:val="00E82720"/>
    <w:rsid w:val="00E919F8"/>
    <w:rsid w:val="00E936CA"/>
    <w:rsid w:val="00EA1442"/>
    <w:rsid w:val="00EB3F1F"/>
    <w:rsid w:val="00ED609C"/>
    <w:rsid w:val="00EE1FFC"/>
    <w:rsid w:val="00EF2A47"/>
    <w:rsid w:val="00EF4563"/>
    <w:rsid w:val="00F00D7E"/>
    <w:rsid w:val="00F0455C"/>
    <w:rsid w:val="00F05938"/>
    <w:rsid w:val="00F12885"/>
    <w:rsid w:val="00F16930"/>
    <w:rsid w:val="00F26FE7"/>
    <w:rsid w:val="00F329C7"/>
    <w:rsid w:val="00F3340C"/>
    <w:rsid w:val="00F376BE"/>
    <w:rsid w:val="00F60712"/>
    <w:rsid w:val="00F7045E"/>
    <w:rsid w:val="00F743DE"/>
    <w:rsid w:val="00F75B8B"/>
    <w:rsid w:val="00F843A9"/>
    <w:rsid w:val="00F9024F"/>
    <w:rsid w:val="00F91286"/>
    <w:rsid w:val="00F974FC"/>
    <w:rsid w:val="00FA4EFF"/>
    <w:rsid w:val="00FB7FA9"/>
    <w:rsid w:val="00FC5033"/>
    <w:rsid w:val="00FD077D"/>
    <w:rsid w:val="00FD112D"/>
    <w:rsid w:val="00FD6B9D"/>
    <w:rsid w:val="00FF3635"/>
    <w:rsid w:val="00FF64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AD2551"/>
  <w15:chartTrackingRefBased/>
  <w15:docId w15:val="{6F2402E3-0E74-4D5F-8A37-ED3F9619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E542F"/>
    <w:pPr>
      <w:spacing w:after="200" w:line="276" w:lineRule="auto"/>
    </w:pPr>
    <w:rPr>
      <w:sz w:val="22"/>
      <w:szCs w:val="22"/>
      <w:lang w:eastAsia="en-US"/>
    </w:rPr>
  </w:style>
  <w:style w:type="paragraph" w:styleId="Virsraksts1">
    <w:name w:val="heading 1"/>
    <w:basedOn w:val="Parasts"/>
    <w:next w:val="Parasts"/>
    <w:link w:val="Virsraksts1Rakstz"/>
    <w:uiPriority w:val="9"/>
    <w:qFormat/>
    <w:rsid w:val="000978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121FFF"/>
    <w:pPr>
      <w:keepNext/>
      <w:spacing w:before="240" w:after="60"/>
      <w:outlineLvl w:val="1"/>
    </w:pPr>
    <w:rPr>
      <w:rFonts w:ascii="Calibri Light" w:eastAsia="Times New Roman" w:hAnsi="Calibri Light"/>
      <w:b/>
      <w:bCs/>
      <w:i/>
      <w:iCs/>
      <w:sz w:val="28"/>
      <w:szCs w:val="28"/>
    </w:rPr>
  </w:style>
  <w:style w:type="paragraph" w:styleId="Virsraksts3">
    <w:name w:val="heading 3"/>
    <w:basedOn w:val="Parasts"/>
    <w:next w:val="Parasts"/>
    <w:link w:val="Virsraksts3Rakstz"/>
    <w:uiPriority w:val="9"/>
    <w:semiHidden/>
    <w:unhideWhenUsed/>
    <w:qFormat/>
    <w:rsid w:val="000978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qFormat/>
    <w:rsid w:val="003D69C0"/>
    <w:pPr>
      <w:keepNext/>
      <w:suppressAutoHyphens/>
      <w:spacing w:after="0" w:line="240" w:lineRule="auto"/>
      <w:jc w:val="center"/>
      <w:outlineLvl w:val="3"/>
    </w:pPr>
    <w:rPr>
      <w:rFonts w:ascii="Times New Roman" w:eastAsia="Times New Roman" w:hAnsi="Times New Roman"/>
      <w:b/>
      <w:bCs/>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A443ED"/>
    <w:pPr>
      <w:autoSpaceDE w:val="0"/>
      <w:autoSpaceDN w:val="0"/>
      <w:adjustRightInd w:val="0"/>
    </w:pPr>
    <w:rPr>
      <w:rFonts w:ascii="Times New Roman" w:hAnsi="Times New Roman"/>
      <w:color w:val="000000"/>
      <w:sz w:val="24"/>
      <w:szCs w:val="24"/>
      <w:lang w:eastAsia="en-US"/>
    </w:rPr>
  </w:style>
  <w:style w:type="character" w:styleId="Hipersaite">
    <w:name w:val="Hyperlink"/>
    <w:unhideWhenUsed/>
    <w:rsid w:val="00345208"/>
    <w:rPr>
      <w:color w:val="0000FF"/>
      <w:u w:val="single"/>
    </w:r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0E5FE5"/>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table" w:styleId="Reatabula">
    <w:name w:val="Table Grid"/>
    <w:basedOn w:val="Parastatabula"/>
    <w:uiPriority w:val="59"/>
    <w:rsid w:val="00B55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724775"/>
    <w:pPr>
      <w:tabs>
        <w:tab w:val="left" w:pos="3119"/>
      </w:tabs>
      <w:spacing w:after="0" w:line="240" w:lineRule="auto"/>
      <w:ind w:right="4989"/>
      <w:jc w:val="both"/>
    </w:pPr>
    <w:rPr>
      <w:rFonts w:ascii="Times New Roman" w:eastAsia="Times New Roman" w:hAnsi="Times New Roman"/>
      <w:sz w:val="24"/>
      <w:szCs w:val="20"/>
    </w:rPr>
  </w:style>
  <w:style w:type="character" w:customStyle="1" w:styleId="PamattekstsRakstz">
    <w:name w:val="Pamatteksts Rakstz."/>
    <w:link w:val="Pamatteksts"/>
    <w:rsid w:val="00724775"/>
    <w:rPr>
      <w:rFonts w:ascii="Times New Roman" w:eastAsia="Times New Roman" w:hAnsi="Times New Roman"/>
      <w:sz w:val="24"/>
      <w:lang w:eastAsia="en-US"/>
    </w:rPr>
  </w:style>
  <w:style w:type="paragraph" w:styleId="Kjene">
    <w:name w:val="footer"/>
    <w:basedOn w:val="Parasts"/>
    <w:link w:val="KjeneRakstz"/>
    <w:uiPriority w:val="99"/>
    <w:rsid w:val="00B43245"/>
    <w:pPr>
      <w:tabs>
        <w:tab w:val="center" w:pos="4153"/>
        <w:tab w:val="right" w:pos="8306"/>
      </w:tabs>
    </w:pPr>
  </w:style>
  <w:style w:type="character" w:styleId="Lappusesnumurs">
    <w:name w:val="page number"/>
    <w:basedOn w:val="Noklusjumarindkopasfonts"/>
    <w:rsid w:val="00B43245"/>
  </w:style>
  <w:style w:type="paragraph" w:styleId="Galvene">
    <w:name w:val="header"/>
    <w:aliases w:val="Rakstz. Rakstz."/>
    <w:basedOn w:val="Parasts"/>
    <w:link w:val="GalveneRakstz"/>
    <w:rsid w:val="00B43245"/>
    <w:pPr>
      <w:tabs>
        <w:tab w:val="center" w:pos="4153"/>
        <w:tab w:val="right" w:pos="8306"/>
      </w:tabs>
    </w:pPr>
  </w:style>
  <w:style w:type="paragraph" w:styleId="Balonteksts">
    <w:name w:val="Balloon Text"/>
    <w:basedOn w:val="Parasts"/>
    <w:link w:val="BalontekstsRakstz"/>
    <w:uiPriority w:val="99"/>
    <w:semiHidden/>
    <w:unhideWhenUsed/>
    <w:rsid w:val="00E62A19"/>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E62A19"/>
    <w:rPr>
      <w:rFonts w:ascii="Segoe UI" w:hAnsi="Segoe UI" w:cs="Segoe UI"/>
      <w:sz w:val="18"/>
      <w:szCs w:val="18"/>
      <w:lang w:eastAsia="en-US"/>
    </w:rPr>
  </w:style>
  <w:style w:type="character" w:customStyle="1" w:styleId="KjeneRakstz">
    <w:name w:val="Kājene Rakstz."/>
    <w:link w:val="Kjene"/>
    <w:uiPriority w:val="99"/>
    <w:rsid w:val="00607F39"/>
    <w:rPr>
      <w:sz w:val="22"/>
      <w:szCs w:val="22"/>
      <w:lang w:eastAsia="en-US"/>
    </w:rPr>
  </w:style>
  <w:style w:type="character" w:customStyle="1" w:styleId="Virsraksts4Rakstz">
    <w:name w:val="Virsraksts 4 Rakstz."/>
    <w:link w:val="Virsraksts4"/>
    <w:rsid w:val="003D69C0"/>
    <w:rPr>
      <w:rFonts w:ascii="Times New Roman" w:eastAsia="Times New Roman" w:hAnsi="Times New Roman"/>
      <w:b/>
      <w:bCs/>
      <w:sz w:val="24"/>
      <w:szCs w:val="24"/>
      <w:lang w:eastAsia="ar-SA"/>
    </w:rPr>
  </w:style>
  <w:style w:type="paragraph" w:styleId="Nosaukums">
    <w:name w:val="Title"/>
    <w:basedOn w:val="Parasts"/>
    <w:next w:val="Apakvirsraksts"/>
    <w:link w:val="NosaukumsRakstz"/>
    <w:qFormat/>
    <w:rsid w:val="003D69C0"/>
    <w:pPr>
      <w:suppressAutoHyphens/>
      <w:spacing w:after="0" w:line="240" w:lineRule="auto"/>
      <w:jc w:val="center"/>
    </w:pPr>
    <w:rPr>
      <w:rFonts w:ascii="RimHelvetica" w:eastAsia="Times New Roman" w:hAnsi="RimHelvetica"/>
      <w:sz w:val="36"/>
      <w:szCs w:val="20"/>
      <w:lang w:eastAsia="ar-SA"/>
    </w:rPr>
  </w:style>
  <w:style w:type="character" w:customStyle="1" w:styleId="NosaukumsRakstz">
    <w:name w:val="Nosaukums Rakstz."/>
    <w:link w:val="Nosaukums"/>
    <w:rsid w:val="003D69C0"/>
    <w:rPr>
      <w:rFonts w:ascii="RimHelvetica" w:eastAsia="Times New Roman" w:hAnsi="RimHelvetica"/>
      <w:sz w:val="36"/>
      <w:lang w:eastAsia="ar-SA"/>
    </w:rPr>
  </w:style>
  <w:style w:type="paragraph" w:styleId="Apakvirsraksts">
    <w:name w:val="Subtitle"/>
    <w:basedOn w:val="Parasts"/>
    <w:next w:val="Parasts"/>
    <w:link w:val="ApakvirsrakstsRakstz"/>
    <w:uiPriority w:val="11"/>
    <w:qFormat/>
    <w:rsid w:val="003D69C0"/>
    <w:pPr>
      <w:spacing w:after="60"/>
      <w:jc w:val="center"/>
      <w:outlineLvl w:val="1"/>
    </w:pPr>
    <w:rPr>
      <w:rFonts w:ascii="Calibri Light" w:eastAsia="Times New Roman" w:hAnsi="Calibri Light"/>
      <w:sz w:val="24"/>
      <w:szCs w:val="24"/>
    </w:rPr>
  </w:style>
  <w:style w:type="character" w:customStyle="1" w:styleId="ApakvirsrakstsRakstz">
    <w:name w:val="Apakšvirsraksts Rakstz."/>
    <w:link w:val="Apakvirsraksts"/>
    <w:uiPriority w:val="11"/>
    <w:rsid w:val="003D69C0"/>
    <w:rPr>
      <w:rFonts w:ascii="Calibri Light" w:eastAsia="Times New Roman" w:hAnsi="Calibri Light" w:cs="Times New Roman"/>
      <w:sz w:val="24"/>
      <w:szCs w:val="24"/>
      <w:lang w:eastAsia="en-US"/>
    </w:rPr>
  </w:style>
  <w:style w:type="character" w:styleId="Komentraatsauce">
    <w:name w:val="annotation reference"/>
    <w:uiPriority w:val="99"/>
    <w:semiHidden/>
    <w:unhideWhenUsed/>
    <w:rsid w:val="00A84FE5"/>
    <w:rPr>
      <w:sz w:val="16"/>
      <w:szCs w:val="16"/>
    </w:rPr>
  </w:style>
  <w:style w:type="paragraph" w:styleId="Komentrateksts">
    <w:name w:val="annotation text"/>
    <w:basedOn w:val="Parasts"/>
    <w:link w:val="KomentratekstsRakstz"/>
    <w:uiPriority w:val="99"/>
    <w:semiHidden/>
    <w:unhideWhenUsed/>
    <w:rsid w:val="00A84FE5"/>
    <w:rPr>
      <w:sz w:val="20"/>
      <w:szCs w:val="20"/>
    </w:rPr>
  </w:style>
  <w:style w:type="character" w:customStyle="1" w:styleId="KomentratekstsRakstz">
    <w:name w:val="Komentāra teksts Rakstz."/>
    <w:link w:val="Komentrateksts"/>
    <w:uiPriority w:val="99"/>
    <w:semiHidden/>
    <w:rsid w:val="00A84FE5"/>
    <w:rPr>
      <w:lang w:eastAsia="en-US"/>
    </w:rPr>
  </w:style>
  <w:style w:type="paragraph" w:styleId="Komentratma">
    <w:name w:val="annotation subject"/>
    <w:basedOn w:val="Komentrateksts"/>
    <w:next w:val="Komentrateksts"/>
    <w:link w:val="KomentratmaRakstz"/>
    <w:uiPriority w:val="99"/>
    <w:semiHidden/>
    <w:unhideWhenUsed/>
    <w:rsid w:val="00A84FE5"/>
    <w:rPr>
      <w:b/>
      <w:bCs/>
    </w:rPr>
  </w:style>
  <w:style w:type="character" w:customStyle="1" w:styleId="KomentratmaRakstz">
    <w:name w:val="Komentāra tēma Rakstz."/>
    <w:link w:val="Komentratma"/>
    <w:uiPriority w:val="99"/>
    <w:semiHidden/>
    <w:rsid w:val="00A84FE5"/>
    <w:rPr>
      <w:b/>
      <w:bCs/>
      <w:lang w:eastAsia="en-US"/>
    </w:rPr>
  </w:style>
  <w:style w:type="paragraph" w:styleId="Prskatjums">
    <w:name w:val="Revision"/>
    <w:hidden/>
    <w:uiPriority w:val="99"/>
    <w:semiHidden/>
    <w:rsid w:val="00A84FE5"/>
    <w:rPr>
      <w:sz w:val="22"/>
      <w:szCs w:val="22"/>
      <w:lang w:eastAsia="en-US"/>
    </w:rPr>
  </w:style>
  <w:style w:type="paragraph" w:customStyle="1" w:styleId="ListParagraph1">
    <w:name w:val="List Paragraph1"/>
    <w:basedOn w:val="Parasts"/>
    <w:rsid w:val="00F0455C"/>
    <w:pPr>
      <w:widowControl w:val="0"/>
      <w:spacing w:after="0" w:line="240" w:lineRule="auto"/>
      <w:ind w:left="720"/>
      <w:contextualSpacing/>
    </w:pPr>
    <w:rPr>
      <w:rFonts w:ascii="Times New Roman" w:eastAsia="SimSun" w:hAnsi="Times New Roman"/>
      <w:kern w:val="2"/>
      <w:sz w:val="24"/>
      <w:szCs w:val="20"/>
      <w:lang w:val="en-US" w:eastAsia="zh-CN"/>
    </w:rPr>
  </w:style>
  <w:style w:type="character" w:customStyle="1" w:styleId="Virsraksts2Rakstz">
    <w:name w:val="Virsraksts 2 Rakstz."/>
    <w:link w:val="Virsraksts2"/>
    <w:uiPriority w:val="9"/>
    <w:rsid w:val="00121FFF"/>
    <w:rPr>
      <w:rFonts w:ascii="Calibri Light" w:eastAsia="Times New Roman" w:hAnsi="Calibri Light" w:cs="Times New Roman"/>
      <w:b/>
      <w:bCs/>
      <w:i/>
      <w:iCs/>
      <w:sz w:val="28"/>
      <w:szCs w:val="28"/>
      <w:lang w:eastAsia="en-US"/>
    </w:rPr>
  </w:style>
  <w:style w:type="paragraph" w:customStyle="1" w:styleId="Sarakstarindkopa1">
    <w:name w:val="Saraksta rindkopa1"/>
    <w:basedOn w:val="Parasts"/>
    <w:uiPriority w:val="99"/>
    <w:rsid w:val="00A97CF0"/>
    <w:pPr>
      <w:ind w:left="720"/>
      <w:contextualSpacing/>
    </w:pPr>
    <w:rPr>
      <w:rFonts w:eastAsia="Times New Roman"/>
    </w:rPr>
  </w:style>
  <w:style w:type="character" w:customStyle="1" w:styleId="Virsraksts1Rakstz">
    <w:name w:val="Virsraksts 1 Rakstz."/>
    <w:basedOn w:val="Noklusjumarindkopasfonts"/>
    <w:link w:val="Virsraksts1"/>
    <w:uiPriority w:val="9"/>
    <w:rsid w:val="0009787B"/>
    <w:rPr>
      <w:rFonts w:asciiTheme="majorHAnsi" w:eastAsiaTheme="majorEastAsia" w:hAnsiTheme="majorHAnsi" w:cstheme="majorBidi"/>
      <w:color w:val="2F5496" w:themeColor="accent1" w:themeShade="BF"/>
      <w:sz w:val="32"/>
      <w:szCs w:val="32"/>
      <w:lang w:eastAsia="en-US"/>
    </w:rPr>
  </w:style>
  <w:style w:type="character" w:customStyle="1" w:styleId="Virsraksts3Rakstz">
    <w:name w:val="Virsraksts 3 Rakstz."/>
    <w:basedOn w:val="Noklusjumarindkopasfonts"/>
    <w:link w:val="Virsraksts3"/>
    <w:uiPriority w:val="9"/>
    <w:semiHidden/>
    <w:rsid w:val="0009787B"/>
    <w:rPr>
      <w:rFonts w:asciiTheme="majorHAnsi" w:eastAsiaTheme="majorEastAsia" w:hAnsiTheme="majorHAnsi" w:cstheme="majorBidi"/>
      <w:color w:val="1F3763" w:themeColor="accent1" w:themeShade="7F"/>
      <w:sz w:val="24"/>
      <w:szCs w:val="24"/>
      <w:lang w:eastAsia="en-US"/>
    </w:rPr>
  </w:style>
  <w:style w:type="paragraph" w:styleId="Paraststmeklis">
    <w:name w:val="Normal (Web)"/>
    <w:basedOn w:val="Parasts"/>
    <w:unhideWhenUsed/>
    <w:rsid w:val="00AB54D0"/>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8F00F3"/>
    <w:rPr>
      <w:rFonts w:ascii="Times New Roman" w:eastAsia="SimSun" w:hAnsi="Times New Roman" w:cs="Lucida Sans"/>
      <w:kern w:val="1"/>
      <w:sz w:val="24"/>
      <w:szCs w:val="24"/>
      <w:lang w:eastAsia="hi-IN" w:bidi="hi-IN"/>
    </w:rPr>
  </w:style>
  <w:style w:type="character" w:customStyle="1" w:styleId="UnresolvedMention">
    <w:name w:val="Unresolved Mention"/>
    <w:basedOn w:val="Noklusjumarindkopasfonts"/>
    <w:uiPriority w:val="99"/>
    <w:semiHidden/>
    <w:unhideWhenUsed/>
    <w:rsid w:val="00117520"/>
    <w:rPr>
      <w:color w:val="605E5C"/>
      <w:shd w:val="clear" w:color="auto" w:fill="E1DFDD"/>
    </w:rPr>
  </w:style>
  <w:style w:type="character" w:customStyle="1" w:styleId="GalveneRakstz">
    <w:name w:val="Galvene Rakstz."/>
    <w:aliases w:val="Rakstz. Rakstz. Rakstz."/>
    <w:basedOn w:val="Noklusjumarindkopasfonts"/>
    <w:link w:val="Galvene"/>
    <w:rsid w:val="00117520"/>
    <w:rPr>
      <w:sz w:val="22"/>
      <w:szCs w:val="22"/>
      <w:lang w:eastAsia="en-US"/>
    </w:rPr>
  </w:style>
  <w:style w:type="paragraph" w:customStyle="1" w:styleId="TableParagraph">
    <w:name w:val="Table Paragraph"/>
    <w:basedOn w:val="Parasts"/>
    <w:uiPriority w:val="1"/>
    <w:qFormat/>
    <w:rsid w:val="00BF5D2A"/>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56143">
      <w:bodyDiv w:val="1"/>
      <w:marLeft w:val="0"/>
      <w:marRight w:val="0"/>
      <w:marTop w:val="0"/>
      <w:marBottom w:val="0"/>
      <w:divBdr>
        <w:top w:val="none" w:sz="0" w:space="0" w:color="auto"/>
        <w:left w:val="none" w:sz="0" w:space="0" w:color="auto"/>
        <w:bottom w:val="none" w:sz="0" w:space="0" w:color="auto"/>
        <w:right w:val="none" w:sz="0" w:space="0" w:color="auto"/>
      </w:divBdr>
    </w:div>
    <w:div w:id="608582296">
      <w:bodyDiv w:val="1"/>
      <w:marLeft w:val="0"/>
      <w:marRight w:val="0"/>
      <w:marTop w:val="0"/>
      <w:marBottom w:val="0"/>
      <w:divBdr>
        <w:top w:val="none" w:sz="0" w:space="0" w:color="auto"/>
        <w:left w:val="none" w:sz="0" w:space="0" w:color="auto"/>
        <w:bottom w:val="none" w:sz="0" w:space="0" w:color="auto"/>
        <w:right w:val="none" w:sz="0" w:space="0" w:color="auto"/>
      </w:divBdr>
      <w:divsChild>
        <w:div w:id="99031900">
          <w:marLeft w:val="0"/>
          <w:marRight w:val="0"/>
          <w:marTop w:val="0"/>
          <w:marBottom w:val="0"/>
          <w:divBdr>
            <w:top w:val="none" w:sz="0" w:space="0" w:color="auto"/>
            <w:left w:val="none" w:sz="0" w:space="0" w:color="auto"/>
            <w:bottom w:val="none" w:sz="0" w:space="0" w:color="auto"/>
            <w:right w:val="none" w:sz="0" w:space="0" w:color="auto"/>
          </w:divBdr>
        </w:div>
        <w:div w:id="518811231">
          <w:marLeft w:val="0"/>
          <w:marRight w:val="0"/>
          <w:marTop w:val="0"/>
          <w:marBottom w:val="0"/>
          <w:divBdr>
            <w:top w:val="none" w:sz="0" w:space="0" w:color="auto"/>
            <w:left w:val="none" w:sz="0" w:space="0" w:color="auto"/>
            <w:bottom w:val="none" w:sz="0" w:space="0" w:color="auto"/>
            <w:right w:val="none" w:sz="0" w:space="0" w:color="auto"/>
          </w:divBdr>
        </w:div>
        <w:div w:id="1299988951">
          <w:marLeft w:val="0"/>
          <w:marRight w:val="0"/>
          <w:marTop w:val="0"/>
          <w:marBottom w:val="0"/>
          <w:divBdr>
            <w:top w:val="none" w:sz="0" w:space="0" w:color="auto"/>
            <w:left w:val="none" w:sz="0" w:space="0" w:color="auto"/>
            <w:bottom w:val="none" w:sz="0" w:space="0" w:color="auto"/>
            <w:right w:val="none" w:sz="0" w:space="0" w:color="auto"/>
          </w:divBdr>
        </w:div>
        <w:div w:id="2135521903">
          <w:marLeft w:val="0"/>
          <w:marRight w:val="0"/>
          <w:marTop w:val="0"/>
          <w:marBottom w:val="0"/>
          <w:divBdr>
            <w:top w:val="none" w:sz="0" w:space="0" w:color="auto"/>
            <w:left w:val="none" w:sz="0" w:space="0" w:color="auto"/>
            <w:bottom w:val="none" w:sz="0" w:space="0" w:color="auto"/>
            <w:right w:val="none" w:sz="0" w:space="0" w:color="auto"/>
          </w:divBdr>
        </w:div>
      </w:divsChild>
    </w:div>
    <w:div w:id="1796023086">
      <w:bodyDiv w:val="1"/>
      <w:marLeft w:val="0"/>
      <w:marRight w:val="0"/>
      <w:marTop w:val="0"/>
      <w:marBottom w:val="0"/>
      <w:divBdr>
        <w:top w:val="none" w:sz="0" w:space="0" w:color="auto"/>
        <w:left w:val="none" w:sz="0" w:space="0" w:color="auto"/>
        <w:bottom w:val="none" w:sz="0" w:space="0" w:color="auto"/>
        <w:right w:val="none" w:sz="0" w:space="0" w:color="auto"/>
      </w:divBdr>
    </w:div>
    <w:div w:id="2106680423">
      <w:bodyDiv w:val="1"/>
      <w:marLeft w:val="0"/>
      <w:marRight w:val="0"/>
      <w:marTop w:val="0"/>
      <w:marBottom w:val="0"/>
      <w:divBdr>
        <w:top w:val="none" w:sz="0" w:space="0" w:color="auto"/>
        <w:left w:val="none" w:sz="0" w:space="0" w:color="auto"/>
        <w:bottom w:val="none" w:sz="0" w:space="0" w:color="auto"/>
        <w:right w:val="none" w:sz="0" w:space="0" w:color="auto"/>
      </w:divBdr>
      <w:divsChild>
        <w:div w:id="1655068224">
          <w:marLeft w:val="0"/>
          <w:marRight w:val="0"/>
          <w:marTop w:val="0"/>
          <w:marBottom w:val="0"/>
          <w:divBdr>
            <w:top w:val="none" w:sz="0" w:space="0" w:color="auto"/>
            <w:left w:val="none" w:sz="0" w:space="0" w:color="auto"/>
            <w:bottom w:val="none" w:sz="0" w:space="0" w:color="auto"/>
            <w:right w:val="none" w:sz="0" w:space="0" w:color="auto"/>
          </w:divBdr>
        </w:div>
        <w:div w:id="1891067257">
          <w:marLeft w:val="0"/>
          <w:marRight w:val="0"/>
          <w:marTop w:val="0"/>
          <w:marBottom w:val="0"/>
          <w:divBdr>
            <w:top w:val="none" w:sz="0" w:space="0" w:color="auto"/>
            <w:left w:val="none" w:sz="0" w:space="0" w:color="auto"/>
            <w:bottom w:val="none" w:sz="0" w:space="0" w:color="auto"/>
            <w:right w:val="none" w:sz="0" w:space="0" w:color="auto"/>
          </w:divBdr>
        </w:div>
        <w:div w:id="2014410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va.svede@ogresnovads.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nometnes.gov.lv/lapa" TargetMode="External"/><Relationship Id="rId4" Type="http://schemas.openxmlformats.org/officeDocument/2006/relationships/settings" Target="settings.xml"/><Relationship Id="rId9" Type="http://schemas.openxmlformats.org/officeDocument/2006/relationships/hyperlink" Target="http://www.nometnes.gov.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F5772-5C2C-4000-830E-1AE007723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8545</Words>
  <Characters>4871</Characters>
  <Application>Microsoft Office Word</Application>
  <DocSecurity>4</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13390</CharactersWithSpaces>
  <SharedDoc>false</SharedDoc>
  <HLinks>
    <vt:vector size="18" baseType="variant">
      <vt:variant>
        <vt:i4>8061046</vt:i4>
      </vt:variant>
      <vt:variant>
        <vt:i4>6</vt:i4>
      </vt:variant>
      <vt:variant>
        <vt:i4>0</vt:i4>
      </vt:variant>
      <vt:variant>
        <vt:i4>5</vt:i4>
      </vt:variant>
      <vt:variant>
        <vt:lpwstr>http://www.ogresnovads.lv/</vt:lpwstr>
      </vt:variant>
      <vt:variant>
        <vt:lpwstr/>
      </vt:variant>
      <vt:variant>
        <vt:i4>2555970</vt:i4>
      </vt:variant>
      <vt:variant>
        <vt:i4>3</vt:i4>
      </vt:variant>
      <vt:variant>
        <vt:i4>0</vt:i4>
      </vt:variant>
      <vt:variant>
        <vt:i4>5</vt:i4>
      </vt:variant>
      <vt:variant>
        <vt:lpwstr>mailto:ieva.svede@ogresnovads.lv</vt:lpwstr>
      </vt:variant>
      <vt:variant>
        <vt:lpwstr/>
      </vt:variant>
      <vt:variant>
        <vt:i4>2555970</vt:i4>
      </vt:variant>
      <vt:variant>
        <vt:i4>0</vt:i4>
      </vt:variant>
      <vt:variant>
        <vt:i4>0</vt:i4>
      </vt:variant>
      <vt:variant>
        <vt:i4>5</vt:i4>
      </vt:variant>
      <vt:variant>
        <vt:lpwstr>mailto:ieva.svede@ogresnovads.lv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Gravite</dc:creator>
  <cp:keywords/>
  <cp:lastModifiedBy>Ingūna Šubrovska</cp:lastModifiedBy>
  <cp:revision>3</cp:revision>
  <cp:lastPrinted>2017-01-10T11:44:00Z</cp:lastPrinted>
  <dcterms:created xsi:type="dcterms:W3CDTF">2021-07-08T15:40:00Z</dcterms:created>
  <dcterms:modified xsi:type="dcterms:W3CDTF">2021-07-09T08:33:00Z</dcterms:modified>
</cp:coreProperties>
</file>