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943" w:rsidRDefault="00152943" w:rsidP="00152943">
      <w:pPr>
        <w:jc w:val="center"/>
        <w:rPr>
          <w:noProof/>
          <w:szCs w:val="24"/>
          <w:lang w:val="lv-LV"/>
        </w:rPr>
      </w:pPr>
      <w:r w:rsidRPr="00E33DB5">
        <w:rPr>
          <w:noProof/>
          <w:szCs w:val="24"/>
          <w:lang w:val="lv-LV"/>
        </w:rPr>
        <w:drawing>
          <wp:inline distT="0" distB="0" distL="0" distR="0">
            <wp:extent cx="604520" cy="715645"/>
            <wp:effectExtent l="0" t="0" r="5080" b="825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F77C34" w:rsidRPr="00F77C34" w:rsidRDefault="00F77C34" w:rsidP="00152943">
      <w:pPr>
        <w:jc w:val="center"/>
        <w:rPr>
          <w:noProof/>
          <w:sz w:val="16"/>
          <w:szCs w:val="16"/>
          <w:lang w:val="lv-LV"/>
        </w:rPr>
      </w:pPr>
    </w:p>
    <w:p w:rsidR="00F77C34" w:rsidRPr="008A1268" w:rsidRDefault="00F77C34" w:rsidP="00F77C34">
      <w:pPr>
        <w:jc w:val="center"/>
        <w:rPr>
          <w:noProof/>
          <w:sz w:val="36"/>
        </w:rPr>
      </w:pPr>
      <w:r w:rsidRPr="008A1268">
        <w:rPr>
          <w:noProof/>
          <w:sz w:val="36"/>
        </w:rPr>
        <w:t>OGRES  NOVADA  PAŠVALDĪBA</w:t>
      </w:r>
    </w:p>
    <w:p w:rsidR="00F77C34" w:rsidRPr="008A1268" w:rsidRDefault="00F77C34" w:rsidP="00F77C34">
      <w:pPr>
        <w:jc w:val="center"/>
        <w:rPr>
          <w:noProof/>
          <w:sz w:val="18"/>
        </w:rPr>
      </w:pPr>
      <w:r w:rsidRPr="008A1268">
        <w:rPr>
          <w:noProof/>
          <w:sz w:val="18"/>
        </w:rPr>
        <w:t>Reģ.Nr.90000024455, Brīvības iela 33, Ogre, Ogres nov., LV-5001</w:t>
      </w:r>
    </w:p>
    <w:p w:rsidR="00F77C34" w:rsidRPr="008A1268" w:rsidRDefault="00F77C34" w:rsidP="00F77C34">
      <w:pPr>
        <w:pBdr>
          <w:bottom w:val="single" w:sz="4" w:space="1" w:color="auto"/>
        </w:pBdr>
        <w:jc w:val="center"/>
        <w:rPr>
          <w:noProof/>
          <w:sz w:val="18"/>
        </w:rPr>
      </w:pPr>
      <w:r w:rsidRPr="008A1268">
        <w:rPr>
          <w:noProof/>
          <w:sz w:val="18"/>
        </w:rPr>
        <w:t xml:space="preserve">tālrunis 65071160, </w:t>
      </w:r>
      <w:r w:rsidRPr="008A1268">
        <w:rPr>
          <w:sz w:val="18"/>
        </w:rPr>
        <w:t>e-</w:t>
      </w:r>
      <w:proofErr w:type="spellStart"/>
      <w:r w:rsidRPr="008A1268">
        <w:rPr>
          <w:sz w:val="18"/>
        </w:rPr>
        <w:t>pasts</w:t>
      </w:r>
      <w:proofErr w:type="spellEnd"/>
      <w:r w:rsidRPr="008A1268">
        <w:rPr>
          <w:sz w:val="18"/>
        </w:rPr>
        <w:t xml:space="preserve">: ogredome@ogresnovads.lv, www.ogresnovads.lv </w:t>
      </w:r>
    </w:p>
    <w:p w:rsidR="00152943" w:rsidRPr="00E33DB5" w:rsidRDefault="00152943" w:rsidP="00152943">
      <w:pPr>
        <w:pStyle w:val="Paraststmeklis1"/>
        <w:spacing w:before="0" w:after="0" w:line="240" w:lineRule="auto"/>
        <w:jc w:val="right"/>
        <w:rPr>
          <w:rFonts w:cs="Times New Roman"/>
          <w:color w:val="000000"/>
        </w:rPr>
      </w:pPr>
    </w:p>
    <w:p w:rsidR="00152943" w:rsidRPr="00E33DB5" w:rsidRDefault="00152943" w:rsidP="00152943">
      <w:pPr>
        <w:pStyle w:val="Paraststmeklis"/>
        <w:spacing w:before="0" w:after="0" w:line="276" w:lineRule="auto"/>
        <w:jc w:val="right"/>
      </w:pPr>
      <w:r w:rsidRPr="00E33DB5">
        <w:rPr>
          <w:color w:val="000000"/>
        </w:rPr>
        <w:t>APSTIPRINĀTS</w:t>
      </w:r>
    </w:p>
    <w:p w:rsidR="00152943" w:rsidRPr="00E33DB5" w:rsidRDefault="00152943" w:rsidP="00152943">
      <w:pPr>
        <w:pStyle w:val="Paraststmeklis"/>
        <w:spacing w:before="0" w:after="0" w:line="276" w:lineRule="auto"/>
        <w:jc w:val="right"/>
        <w:rPr>
          <w:color w:val="000000"/>
        </w:rPr>
      </w:pPr>
      <w:r w:rsidRPr="00E33DB5">
        <w:rPr>
          <w:color w:val="000000"/>
        </w:rPr>
        <w:t xml:space="preserve">ar Ogres novada pašvaldības domes </w:t>
      </w:r>
    </w:p>
    <w:p w:rsidR="00152943" w:rsidRPr="00E33DB5" w:rsidRDefault="00BE1B75" w:rsidP="00152943">
      <w:pPr>
        <w:pStyle w:val="Paraststmeklis"/>
        <w:spacing w:before="0" w:after="0" w:line="276" w:lineRule="auto"/>
        <w:jc w:val="right"/>
      </w:pPr>
      <w:r>
        <w:rPr>
          <w:color w:val="000000"/>
        </w:rPr>
        <w:t>05</w:t>
      </w:r>
      <w:r w:rsidR="00F469B1">
        <w:rPr>
          <w:color w:val="000000"/>
        </w:rPr>
        <w:t>.08</w:t>
      </w:r>
      <w:r w:rsidR="00152943" w:rsidRPr="00E33DB5">
        <w:rPr>
          <w:color w:val="000000"/>
        </w:rPr>
        <w:t xml:space="preserve">.2021. </w:t>
      </w:r>
      <w:r w:rsidR="00F469B1">
        <w:rPr>
          <w:color w:val="000000"/>
        </w:rPr>
        <w:t xml:space="preserve">ārkārtas </w:t>
      </w:r>
      <w:r w:rsidR="00152943" w:rsidRPr="00E33DB5">
        <w:rPr>
          <w:color w:val="000000"/>
        </w:rPr>
        <w:t>sēdes lēmumu (Nr.</w:t>
      </w:r>
      <w:r>
        <w:rPr>
          <w:color w:val="000000"/>
        </w:rPr>
        <w:t>6</w:t>
      </w:r>
      <w:r w:rsidR="00152943" w:rsidRPr="00E33DB5">
        <w:rPr>
          <w:color w:val="000000"/>
        </w:rPr>
        <w:t xml:space="preserve">; </w:t>
      </w:r>
      <w:r>
        <w:rPr>
          <w:color w:val="000000"/>
        </w:rPr>
        <w:t>15</w:t>
      </w:r>
      <w:r w:rsidR="00152943" w:rsidRPr="00E33DB5">
        <w:rPr>
          <w:color w:val="000000"/>
        </w:rPr>
        <w:t>.)</w:t>
      </w:r>
    </w:p>
    <w:p w:rsidR="00152943" w:rsidRPr="00E33DB5" w:rsidRDefault="00152943" w:rsidP="00152943">
      <w:pPr>
        <w:pStyle w:val="Paraststmeklis"/>
        <w:spacing w:before="0" w:after="0" w:line="276" w:lineRule="auto"/>
        <w:jc w:val="right"/>
      </w:pPr>
    </w:p>
    <w:p w:rsidR="00152943" w:rsidRPr="00E33DB5" w:rsidRDefault="00152943" w:rsidP="00152943">
      <w:pPr>
        <w:pStyle w:val="Nosaukums"/>
        <w:rPr>
          <w:rFonts w:ascii="Times New Roman" w:hAnsi="Times New Roman"/>
          <w:b/>
          <w:sz w:val="24"/>
          <w:szCs w:val="24"/>
        </w:rPr>
      </w:pPr>
      <w:r w:rsidRPr="00E33DB5">
        <w:rPr>
          <w:rFonts w:ascii="Times New Roman" w:hAnsi="Times New Roman"/>
          <w:sz w:val="24"/>
          <w:szCs w:val="24"/>
        </w:rPr>
        <w:t xml:space="preserve">IEKŠĒJIE NOTEIKUMI </w:t>
      </w:r>
    </w:p>
    <w:p w:rsidR="00152943" w:rsidRPr="00E33DB5" w:rsidRDefault="00152943" w:rsidP="00152943">
      <w:pPr>
        <w:pStyle w:val="Nosaukums"/>
        <w:rPr>
          <w:rFonts w:ascii="Times New Roman" w:hAnsi="Times New Roman"/>
          <w:b/>
          <w:sz w:val="24"/>
          <w:szCs w:val="24"/>
        </w:rPr>
      </w:pPr>
      <w:r w:rsidRPr="00E33DB5">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152943" w:rsidRPr="00E33DB5" w:rsidTr="00645BA0">
        <w:tc>
          <w:tcPr>
            <w:tcW w:w="1667" w:type="pct"/>
          </w:tcPr>
          <w:p w:rsidR="00152943" w:rsidRPr="00E33DB5" w:rsidRDefault="00152943" w:rsidP="00BE1B75">
            <w:pPr>
              <w:pStyle w:val="Nosaukums"/>
              <w:spacing w:line="276" w:lineRule="auto"/>
              <w:jc w:val="left"/>
              <w:rPr>
                <w:rFonts w:ascii="Times New Roman" w:hAnsi="Times New Roman"/>
                <w:sz w:val="24"/>
                <w:szCs w:val="24"/>
              </w:rPr>
            </w:pPr>
            <w:r w:rsidRPr="00E33DB5">
              <w:rPr>
                <w:rFonts w:ascii="Times New Roman" w:hAnsi="Times New Roman"/>
                <w:sz w:val="24"/>
                <w:szCs w:val="24"/>
              </w:rPr>
              <w:t xml:space="preserve">2021. gada </w:t>
            </w:r>
            <w:r w:rsidR="00BE1B75">
              <w:rPr>
                <w:rFonts w:ascii="Times New Roman" w:hAnsi="Times New Roman"/>
                <w:sz w:val="24"/>
                <w:szCs w:val="24"/>
              </w:rPr>
              <w:t>5</w:t>
            </w:r>
            <w:r w:rsidRPr="00E33DB5">
              <w:rPr>
                <w:rFonts w:ascii="Times New Roman" w:hAnsi="Times New Roman"/>
                <w:sz w:val="24"/>
                <w:szCs w:val="24"/>
              </w:rPr>
              <w:t>. </w:t>
            </w:r>
            <w:r w:rsidR="00F469B1">
              <w:rPr>
                <w:rFonts w:ascii="Times New Roman" w:hAnsi="Times New Roman"/>
                <w:sz w:val="24"/>
                <w:szCs w:val="24"/>
              </w:rPr>
              <w:t>augustā</w:t>
            </w:r>
          </w:p>
        </w:tc>
        <w:tc>
          <w:tcPr>
            <w:tcW w:w="1667" w:type="pct"/>
          </w:tcPr>
          <w:p w:rsidR="00152943" w:rsidRPr="00E33DB5" w:rsidRDefault="00152943" w:rsidP="00645BA0">
            <w:pPr>
              <w:pStyle w:val="Virsraksts4"/>
              <w:spacing w:line="276" w:lineRule="auto"/>
              <w:jc w:val="right"/>
              <w:rPr>
                <w:b w:val="0"/>
                <w:bCs w:val="0"/>
              </w:rPr>
            </w:pPr>
          </w:p>
        </w:tc>
        <w:tc>
          <w:tcPr>
            <w:tcW w:w="1666" w:type="pct"/>
          </w:tcPr>
          <w:p w:rsidR="00152943" w:rsidRPr="00E33DB5" w:rsidRDefault="00BE1B75" w:rsidP="00BE1B75">
            <w:pPr>
              <w:pStyle w:val="Virsraksts4"/>
              <w:spacing w:line="276" w:lineRule="auto"/>
              <w:jc w:val="right"/>
              <w:rPr>
                <w:b w:val="0"/>
                <w:bCs w:val="0"/>
              </w:rPr>
            </w:pPr>
            <w:r>
              <w:rPr>
                <w:b w:val="0"/>
                <w:bCs w:val="0"/>
              </w:rPr>
              <w:t>Nr.23</w:t>
            </w:r>
            <w:r w:rsidR="00152943" w:rsidRPr="00E33DB5">
              <w:rPr>
                <w:b w:val="0"/>
                <w:bCs w:val="0"/>
              </w:rPr>
              <w:t>/2021</w:t>
            </w:r>
          </w:p>
        </w:tc>
      </w:tr>
      <w:tr w:rsidR="00152943" w:rsidRPr="00E33DB5" w:rsidTr="00645BA0">
        <w:tc>
          <w:tcPr>
            <w:tcW w:w="1667" w:type="pct"/>
          </w:tcPr>
          <w:p w:rsidR="00152943" w:rsidRPr="00E33DB5" w:rsidRDefault="00152943" w:rsidP="00645BA0">
            <w:pPr>
              <w:pStyle w:val="Pamatteksts"/>
              <w:spacing w:line="276" w:lineRule="auto"/>
              <w:jc w:val="right"/>
              <w:rPr>
                <w:b w:val="0"/>
                <w:sz w:val="24"/>
              </w:rPr>
            </w:pPr>
          </w:p>
        </w:tc>
        <w:tc>
          <w:tcPr>
            <w:tcW w:w="3333" w:type="pct"/>
            <w:gridSpan w:val="2"/>
          </w:tcPr>
          <w:p w:rsidR="00152943" w:rsidRPr="00E33DB5" w:rsidRDefault="00152943" w:rsidP="00645BA0">
            <w:pPr>
              <w:pStyle w:val="Pamatteksts"/>
              <w:spacing w:line="276" w:lineRule="auto"/>
              <w:jc w:val="right"/>
              <w:rPr>
                <w:b w:val="0"/>
                <w:sz w:val="24"/>
              </w:rPr>
            </w:pPr>
          </w:p>
        </w:tc>
      </w:tr>
    </w:tbl>
    <w:p w:rsidR="00152943" w:rsidRPr="00E33DB5" w:rsidRDefault="00152943" w:rsidP="00152943">
      <w:pPr>
        <w:pStyle w:val="Paraststmeklis"/>
        <w:spacing w:before="0" w:after="0" w:line="276" w:lineRule="auto"/>
        <w:jc w:val="center"/>
        <w:rPr>
          <w:b/>
          <w:bCs/>
          <w:color w:val="000000"/>
        </w:rPr>
      </w:pPr>
      <w:r w:rsidRPr="00E33DB5">
        <w:rPr>
          <w:b/>
          <w:bCs/>
          <w:color w:val="000000"/>
        </w:rPr>
        <w:t>LIELVĀRDES SPORTA CENTRA</w:t>
      </w:r>
    </w:p>
    <w:p w:rsidR="00152943" w:rsidRPr="00E33DB5" w:rsidRDefault="00152943" w:rsidP="00152943">
      <w:pPr>
        <w:pStyle w:val="Paraststmeklis"/>
        <w:spacing w:before="0" w:after="0" w:line="276" w:lineRule="auto"/>
        <w:jc w:val="center"/>
      </w:pPr>
      <w:r w:rsidRPr="00E33DB5">
        <w:rPr>
          <w:b/>
          <w:bCs/>
          <w:color w:val="000000"/>
        </w:rPr>
        <w:t>NOLIKUMS</w:t>
      </w:r>
    </w:p>
    <w:p w:rsidR="00152943" w:rsidRPr="00E33DB5" w:rsidRDefault="00152943" w:rsidP="00152943">
      <w:pPr>
        <w:spacing w:line="276" w:lineRule="auto"/>
        <w:rPr>
          <w:szCs w:val="24"/>
          <w:lang w:val="lv-LV"/>
        </w:rPr>
      </w:pPr>
    </w:p>
    <w:p w:rsidR="00152943" w:rsidRPr="00E33DB5" w:rsidRDefault="00152943" w:rsidP="00152943">
      <w:pPr>
        <w:spacing w:line="276" w:lineRule="auto"/>
        <w:jc w:val="right"/>
        <w:rPr>
          <w:i/>
          <w:szCs w:val="24"/>
          <w:lang w:val="lv-LV"/>
        </w:rPr>
      </w:pPr>
      <w:r w:rsidRPr="00E33DB5">
        <w:rPr>
          <w:i/>
          <w:szCs w:val="24"/>
          <w:lang w:val="lv-LV"/>
        </w:rPr>
        <w:t xml:space="preserve">Izdots saskaņā ar Izglītības likuma 22.panta pirmo daļu, </w:t>
      </w:r>
    </w:p>
    <w:p w:rsidR="00152943" w:rsidRPr="00E33DB5" w:rsidRDefault="00152943" w:rsidP="00152943">
      <w:pPr>
        <w:spacing w:line="276" w:lineRule="auto"/>
        <w:jc w:val="right"/>
        <w:rPr>
          <w:i/>
          <w:szCs w:val="24"/>
          <w:lang w:val="lv-LV"/>
        </w:rPr>
      </w:pPr>
      <w:r w:rsidRPr="00E33DB5">
        <w:rPr>
          <w:i/>
          <w:szCs w:val="24"/>
          <w:lang w:val="lv-LV"/>
        </w:rPr>
        <w:t xml:space="preserve">Profesionālās izglītības likuma l5.panta pirmo daļu, </w:t>
      </w:r>
    </w:p>
    <w:p w:rsidR="00152943" w:rsidRPr="00E33DB5" w:rsidRDefault="00152943" w:rsidP="00152943">
      <w:pPr>
        <w:spacing w:line="276" w:lineRule="auto"/>
        <w:jc w:val="right"/>
        <w:rPr>
          <w:i/>
          <w:szCs w:val="24"/>
          <w:lang w:val="lv-LV"/>
        </w:rPr>
      </w:pPr>
      <w:r w:rsidRPr="00E33DB5">
        <w:rPr>
          <w:i/>
          <w:szCs w:val="24"/>
          <w:lang w:val="lv-LV"/>
        </w:rPr>
        <w:t xml:space="preserve">Sporta likuma 7.pantu otro daļu, </w:t>
      </w:r>
    </w:p>
    <w:p w:rsidR="00152943" w:rsidRPr="00E33DB5" w:rsidRDefault="00152943" w:rsidP="00152943">
      <w:pPr>
        <w:spacing w:line="276" w:lineRule="auto"/>
        <w:jc w:val="right"/>
        <w:rPr>
          <w:i/>
          <w:szCs w:val="24"/>
          <w:lang w:val="lv-LV"/>
        </w:rPr>
      </w:pPr>
      <w:r w:rsidRPr="00E33DB5">
        <w:rPr>
          <w:i/>
          <w:szCs w:val="24"/>
          <w:lang w:val="lv-LV"/>
        </w:rPr>
        <w:t>Valsts pārvaldes iekārta</w:t>
      </w:r>
      <w:bookmarkStart w:id="0" w:name="_GoBack"/>
      <w:bookmarkEnd w:id="0"/>
      <w:r w:rsidRPr="00E33DB5">
        <w:rPr>
          <w:i/>
          <w:szCs w:val="24"/>
          <w:lang w:val="lv-LV"/>
        </w:rPr>
        <w:t xml:space="preserve">s likuma 28.pantu, </w:t>
      </w:r>
    </w:p>
    <w:p w:rsidR="003758B9" w:rsidRDefault="00152943" w:rsidP="00152943">
      <w:pPr>
        <w:spacing w:line="276" w:lineRule="auto"/>
        <w:jc w:val="right"/>
        <w:rPr>
          <w:i/>
          <w:szCs w:val="24"/>
          <w:lang w:val="lv-LV"/>
        </w:rPr>
      </w:pPr>
      <w:r w:rsidRPr="00E33DB5">
        <w:rPr>
          <w:i/>
          <w:szCs w:val="24"/>
          <w:lang w:val="lv-LV"/>
        </w:rPr>
        <w:t>likuma „Par pašvaldībām”21.panta pirmās daļas 8.punktu</w:t>
      </w:r>
      <w:r w:rsidR="003758B9">
        <w:rPr>
          <w:i/>
          <w:szCs w:val="24"/>
          <w:lang w:val="lv-LV"/>
        </w:rPr>
        <w:t xml:space="preserve"> un</w:t>
      </w:r>
    </w:p>
    <w:p w:rsidR="00152943" w:rsidRPr="00E33DB5" w:rsidRDefault="00152943" w:rsidP="00152943">
      <w:pPr>
        <w:spacing w:line="276" w:lineRule="auto"/>
        <w:jc w:val="right"/>
        <w:rPr>
          <w:i/>
          <w:szCs w:val="24"/>
          <w:lang w:val="lv-LV"/>
        </w:rPr>
      </w:pPr>
      <w:r w:rsidRPr="00E33DB5">
        <w:rPr>
          <w:i/>
          <w:szCs w:val="24"/>
          <w:lang w:val="lv-LV"/>
        </w:rPr>
        <w:t xml:space="preserve"> 41.panta pirmās daļas 2.punktu</w:t>
      </w:r>
    </w:p>
    <w:p w:rsidR="00152943" w:rsidRPr="00E33DB5" w:rsidRDefault="00152943" w:rsidP="00152943">
      <w:pPr>
        <w:spacing w:line="276" w:lineRule="auto"/>
        <w:jc w:val="right"/>
        <w:rPr>
          <w:i/>
          <w:szCs w:val="24"/>
          <w:lang w:val="lv-LV"/>
        </w:rPr>
      </w:pPr>
    </w:p>
    <w:p w:rsidR="00152943" w:rsidRPr="00E33DB5" w:rsidRDefault="00152943" w:rsidP="00152943">
      <w:pPr>
        <w:pStyle w:val="BTnolikumsvirsraksts"/>
        <w:numPr>
          <w:ilvl w:val="0"/>
          <w:numId w:val="1"/>
        </w:numPr>
        <w:spacing w:before="0" w:after="0" w:line="276" w:lineRule="auto"/>
        <w:rPr>
          <w:color w:val="auto"/>
        </w:rPr>
      </w:pPr>
      <w:r w:rsidRPr="00E33DB5">
        <w:t>Vispārīgie</w:t>
      </w:r>
      <w:r w:rsidRPr="00E33DB5">
        <w:rPr>
          <w:color w:val="auto"/>
        </w:rPr>
        <w:t xml:space="preserve"> jautājumi</w:t>
      </w:r>
    </w:p>
    <w:p w:rsidR="00152943" w:rsidRPr="00E33DB5" w:rsidRDefault="00152943" w:rsidP="00152943">
      <w:pPr>
        <w:numPr>
          <w:ilvl w:val="0"/>
          <w:numId w:val="2"/>
        </w:numPr>
        <w:tabs>
          <w:tab w:val="clear" w:pos="720"/>
        </w:tabs>
        <w:suppressAutoHyphens w:val="0"/>
        <w:ind w:left="426" w:hanging="284"/>
        <w:jc w:val="both"/>
        <w:rPr>
          <w:rFonts w:eastAsia="Times New Roman"/>
          <w:color w:val="000000"/>
          <w:szCs w:val="24"/>
          <w:lang w:val="lv-LV" w:eastAsia="en-US"/>
        </w:rPr>
      </w:pPr>
      <w:r w:rsidRPr="00F86285">
        <w:rPr>
          <w:rFonts w:eastAsia="Times New Roman"/>
          <w:color w:val="000000"/>
          <w:szCs w:val="24"/>
          <w:lang w:val="lv-LV" w:eastAsia="en-US"/>
        </w:rPr>
        <w:t>Lielvārdes Sporta centr</w:t>
      </w:r>
      <w:r w:rsidRPr="00E33DB5">
        <w:rPr>
          <w:rFonts w:eastAsia="Times New Roman"/>
          <w:color w:val="000000"/>
          <w:szCs w:val="24"/>
          <w:lang w:val="lv-LV" w:eastAsia="en-US"/>
        </w:rPr>
        <w:t xml:space="preserve">s (turpmāk – Sporta centrs), ir </w:t>
      </w:r>
      <w:r w:rsidRPr="00F86285">
        <w:rPr>
          <w:rFonts w:eastAsia="Times New Roman"/>
          <w:color w:val="000000"/>
          <w:szCs w:val="24"/>
          <w:lang w:val="lv-LV" w:eastAsia="en-US"/>
        </w:rPr>
        <w:t>Ogres</w:t>
      </w:r>
      <w:r w:rsidRPr="00E33DB5">
        <w:rPr>
          <w:rFonts w:eastAsia="Times New Roman"/>
          <w:color w:val="000000"/>
          <w:szCs w:val="24"/>
          <w:lang w:val="lv-LV" w:eastAsia="en-US"/>
        </w:rPr>
        <w:t xml:space="preserve"> novada pašvaldības domes</w:t>
      </w:r>
      <w:r w:rsidRPr="00E33DB5">
        <w:rPr>
          <w:rFonts w:eastAsia="Times New Roman"/>
          <w:b/>
          <w:color w:val="000000"/>
          <w:szCs w:val="24"/>
          <w:lang w:val="lv-LV" w:eastAsia="en-US"/>
        </w:rPr>
        <w:t xml:space="preserve"> </w:t>
      </w:r>
      <w:r w:rsidRPr="00E33DB5">
        <w:rPr>
          <w:rFonts w:eastAsia="Times New Roman"/>
          <w:color w:val="000000"/>
          <w:szCs w:val="24"/>
          <w:lang w:val="lv-LV" w:eastAsia="en-US"/>
        </w:rPr>
        <w:t>(turpmāk – Dibinātājs) dibināta sporta profesionālās ievirzes izglītības iestāde, kas veic šādas funkcijas:</w:t>
      </w:r>
    </w:p>
    <w:p w:rsidR="00152943" w:rsidRPr="00E33DB5" w:rsidRDefault="00152943" w:rsidP="00152943">
      <w:pPr>
        <w:numPr>
          <w:ilvl w:val="1"/>
          <w:numId w:val="2"/>
        </w:numPr>
        <w:tabs>
          <w:tab w:val="clear" w:pos="720"/>
        </w:tabs>
        <w:suppressAutoHyphens w:val="0"/>
        <w:ind w:left="993"/>
        <w:jc w:val="both"/>
        <w:rPr>
          <w:rFonts w:eastAsia="Times New Roman"/>
          <w:color w:val="000000"/>
          <w:szCs w:val="24"/>
          <w:lang w:val="lv-LV" w:eastAsia="en-US"/>
        </w:rPr>
      </w:pPr>
      <w:r w:rsidRPr="00E33DB5">
        <w:rPr>
          <w:rFonts w:eastAsia="Times New Roman"/>
          <w:color w:val="000000"/>
          <w:szCs w:val="24"/>
          <w:lang w:val="lv-LV" w:eastAsia="en-US"/>
        </w:rPr>
        <w:t>nodrošina  sporta profesionālās ievirzes izglītības programmu īstenošanu;</w:t>
      </w:r>
    </w:p>
    <w:p w:rsidR="00152943" w:rsidRPr="00E33DB5" w:rsidRDefault="00152943" w:rsidP="00152943">
      <w:pPr>
        <w:numPr>
          <w:ilvl w:val="1"/>
          <w:numId w:val="2"/>
        </w:numPr>
        <w:tabs>
          <w:tab w:val="clear" w:pos="720"/>
        </w:tabs>
        <w:suppressAutoHyphens w:val="0"/>
        <w:ind w:left="993"/>
        <w:jc w:val="both"/>
        <w:rPr>
          <w:rFonts w:eastAsia="Times New Roman"/>
          <w:color w:val="000000"/>
          <w:szCs w:val="24"/>
          <w:lang w:val="lv-LV" w:eastAsia="en-US"/>
        </w:rPr>
      </w:pPr>
      <w:r w:rsidRPr="00E33DB5">
        <w:rPr>
          <w:rFonts w:eastAsia="Times New Roman"/>
          <w:color w:val="000000"/>
          <w:szCs w:val="24"/>
          <w:lang w:val="lv-LV" w:eastAsia="en-US"/>
        </w:rPr>
        <w:t>īsteno valsts sporta politikas pamatnostādnes un novada sporta politiku</w:t>
      </w:r>
      <w:r w:rsidRPr="00E33DB5">
        <w:rPr>
          <w:rFonts w:eastAsia="Times New Roman"/>
          <w:color w:val="auto"/>
          <w:szCs w:val="24"/>
          <w:lang w:val="lv-LV" w:eastAsia="en-US"/>
        </w:rPr>
        <w:t xml:space="preserve">, nodrošina </w:t>
      </w:r>
      <w:r w:rsidRPr="00E33DB5">
        <w:rPr>
          <w:rFonts w:eastAsia="Times New Roman"/>
          <w:color w:val="000000"/>
          <w:szCs w:val="24"/>
          <w:lang w:val="lv-LV" w:eastAsia="en-US"/>
        </w:rPr>
        <w:t>kvalitatīvus pakalpojumus Lielvārdes pilsētas</w:t>
      </w:r>
      <w:r w:rsidR="00E47A9D" w:rsidRPr="00E33DB5">
        <w:rPr>
          <w:rFonts w:eastAsia="Times New Roman"/>
          <w:color w:val="000000"/>
          <w:szCs w:val="24"/>
          <w:lang w:val="lv-LV" w:eastAsia="en-US"/>
        </w:rPr>
        <w:t>,</w:t>
      </w:r>
      <w:r w:rsidRPr="00E33DB5">
        <w:rPr>
          <w:rFonts w:eastAsia="Times New Roman"/>
          <w:color w:val="000000"/>
          <w:szCs w:val="24"/>
          <w:lang w:val="lv-LV" w:eastAsia="en-US"/>
        </w:rPr>
        <w:t xml:space="preserve"> </w:t>
      </w:r>
      <w:r w:rsidR="00AB6B90" w:rsidRPr="00E33DB5">
        <w:rPr>
          <w:rFonts w:eastAsia="Times New Roman"/>
          <w:color w:val="000000"/>
          <w:szCs w:val="24"/>
          <w:lang w:val="lv-LV" w:eastAsia="en-US"/>
        </w:rPr>
        <w:t xml:space="preserve">un </w:t>
      </w:r>
      <w:r w:rsidRPr="00E33DB5">
        <w:rPr>
          <w:rFonts w:eastAsia="Times New Roman"/>
          <w:color w:val="000000"/>
          <w:szCs w:val="24"/>
          <w:lang w:val="lv-LV" w:eastAsia="en-US"/>
        </w:rPr>
        <w:t>Lielvārdes</w:t>
      </w:r>
      <w:r w:rsidR="00AB6B90" w:rsidRPr="00E33DB5">
        <w:rPr>
          <w:rFonts w:eastAsia="Times New Roman"/>
          <w:color w:val="000000"/>
          <w:szCs w:val="24"/>
          <w:lang w:val="lv-LV" w:eastAsia="en-US"/>
        </w:rPr>
        <w:t>, Jumpravas un Lēdmanes</w:t>
      </w:r>
      <w:r w:rsidRPr="00E33DB5">
        <w:rPr>
          <w:rFonts w:eastAsia="Times New Roman"/>
          <w:color w:val="000000"/>
          <w:szCs w:val="24"/>
          <w:lang w:val="lv-LV" w:eastAsia="en-US"/>
        </w:rPr>
        <w:t xml:space="preserve"> </w:t>
      </w:r>
      <w:r w:rsidR="00AB6B90" w:rsidRPr="00E33DB5">
        <w:rPr>
          <w:rFonts w:eastAsia="Times New Roman"/>
          <w:color w:val="000000"/>
          <w:szCs w:val="24"/>
          <w:lang w:val="lv-LV" w:eastAsia="en-US"/>
        </w:rPr>
        <w:t>pagastu</w:t>
      </w:r>
      <w:r w:rsidRPr="00E33DB5">
        <w:rPr>
          <w:rFonts w:eastAsia="Times New Roman"/>
          <w:color w:val="000000"/>
          <w:szCs w:val="24"/>
          <w:lang w:val="lv-LV" w:eastAsia="en-US"/>
        </w:rPr>
        <w:t xml:space="preserve"> iestādēm, organizācijām, iedzīvotājiem un ar savu darbību veicina veselas un fiziski attīstītas sabiedrības veidošanu.</w:t>
      </w:r>
    </w:p>
    <w:p w:rsidR="00152943" w:rsidRPr="00E33DB5"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E33DB5">
        <w:rPr>
          <w:rFonts w:eastAsia="Times New Roman"/>
          <w:color w:val="000000"/>
          <w:szCs w:val="24"/>
          <w:lang w:val="lv-LV" w:eastAsia="en-US"/>
        </w:rPr>
        <w:t>Sporta centra tiesiskais pamats ir Izglītības likums, Profesionālās izglītības likums, Sporta likums, likums „Par pašvaldībām”, citi normatīvie akti, kā arī Dibinātāja izdotie tiesību akti un Lielvārdes Sporta centra nolikums (turpmāk – Nolikums).</w:t>
      </w:r>
    </w:p>
    <w:p w:rsidR="00152943" w:rsidRPr="00E33DB5" w:rsidRDefault="00152943" w:rsidP="00F86285">
      <w:pPr>
        <w:numPr>
          <w:ilvl w:val="0"/>
          <w:numId w:val="2"/>
        </w:numPr>
        <w:tabs>
          <w:tab w:val="clear" w:pos="720"/>
        </w:tabs>
        <w:suppressAutoHyphens w:val="0"/>
        <w:ind w:left="426" w:hanging="426"/>
        <w:jc w:val="both"/>
        <w:rPr>
          <w:rFonts w:eastAsia="Times New Roman"/>
          <w:color w:val="000000"/>
          <w:szCs w:val="24"/>
          <w:lang w:val="lv-LV" w:eastAsia="en-US"/>
        </w:rPr>
      </w:pPr>
      <w:r w:rsidRPr="00F86285">
        <w:rPr>
          <w:rFonts w:eastAsia="Times New Roman"/>
          <w:color w:val="000000"/>
          <w:szCs w:val="24"/>
          <w:lang w:val="lv-LV" w:eastAsia="en-US"/>
        </w:rPr>
        <w:t>Sporta centrs ir pastarpinātas pārvaldes iestāde</w:t>
      </w:r>
      <w:r w:rsidR="007324E7" w:rsidRPr="00F86285">
        <w:rPr>
          <w:rFonts w:eastAsia="Times New Roman"/>
          <w:color w:val="000000"/>
          <w:szCs w:val="24"/>
          <w:lang w:val="lv-LV" w:eastAsia="en-US"/>
        </w:rPr>
        <w:t>, kas ir pakļaut</w:t>
      </w:r>
      <w:r w:rsidR="00675F7E" w:rsidRPr="00F86285">
        <w:rPr>
          <w:rFonts w:eastAsia="Times New Roman"/>
          <w:color w:val="000000"/>
          <w:szCs w:val="24"/>
          <w:lang w:val="lv-LV" w:eastAsia="en-US"/>
        </w:rPr>
        <w:t>a</w:t>
      </w:r>
      <w:r w:rsidR="007324E7" w:rsidRPr="00F86285">
        <w:rPr>
          <w:rFonts w:eastAsia="Times New Roman"/>
          <w:color w:val="000000"/>
          <w:szCs w:val="24"/>
          <w:lang w:val="lv-LV" w:eastAsia="en-US"/>
        </w:rPr>
        <w:t xml:space="preserve"> </w:t>
      </w:r>
      <w:r w:rsidR="007324E7" w:rsidRPr="00E33DB5">
        <w:rPr>
          <w:rFonts w:eastAsia="Times New Roman"/>
          <w:color w:val="000000"/>
          <w:szCs w:val="24"/>
          <w:lang w:val="lv-LV" w:eastAsia="en-US"/>
        </w:rPr>
        <w:t>Ogres novada Izglītības pārvaldei</w:t>
      </w:r>
      <w:r w:rsidR="007324E7" w:rsidRPr="00F86285">
        <w:rPr>
          <w:rFonts w:eastAsia="Times New Roman"/>
          <w:color w:val="000000"/>
          <w:szCs w:val="24"/>
          <w:lang w:val="lv-LV" w:eastAsia="en-US"/>
        </w:rPr>
        <w:t xml:space="preserve"> un</w:t>
      </w:r>
      <w:r w:rsidRPr="00E33DB5">
        <w:rPr>
          <w:rFonts w:eastAsia="Times New Roman"/>
          <w:color w:val="000000"/>
          <w:szCs w:val="24"/>
          <w:lang w:val="lv-LV" w:eastAsia="en-US"/>
        </w:rPr>
        <w:t xml:space="preserve"> tai ir savs zīmogs, simbolika, noteikta parauga veidlapas, ko tā izmanto normatīvajos aktos noteiktajā kārtībā. Sporta centrs ir tiesīgs lietot zīmogu ar valsts mazā ģerboņa attēlu atbilstoši likumam „Par Latvijas valsts ģerboni”. </w:t>
      </w:r>
    </w:p>
    <w:p w:rsidR="00152943" w:rsidRPr="00F86285"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E33DB5">
        <w:rPr>
          <w:rFonts w:eastAsia="Times New Roman"/>
          <w:color w:val="000000"/>
          <w:szCs w:val="24"/>
          <w:lang w:val="lv-LV" w:eastAsia="en-US"/>
        </w:rPr>
        <w:t xml:space="preserve">Sporta centra finanšu uzskaiti un grāmatvedības reģistru kārtošanu veic </w:t>
      </w:r>
      <w:r w:rsidRPr="00F86285">
        <w:rPr>
          <w:rFonts w:eastAsia="Times New Roman"/>
          <w:color w:val="000000"/>
          <w:szCs w:val="24"/>
          <w:lang w:val="lv-LV" w:eastAsia="en-US"/>
        </w:rPr>
        <w:t xml:space="preserve">Ogres novada pašvaldības </w:t>
      </w:r>
      <w:r w:rsidR="00302BC3" w:rsidRPr="00F86285">
        <w:rPr>
          <w:rFonts w:eastAsia="Times New Roman"/>
          <w:color w:val="000000"/>
          <w:szCs w:val="24"/>
          <w:lang w:val="lv-LV" w:eastAsia="en-US"/>
        </w:rPr>
        <w:t xml:space="preserve">Centrālās </w:t>
      </w:r>
      <w:r w:rsidRPr="00F86285">
        <w:rPr>
          <w:rFonts w:eastAsia="Times New Roman"/>
          <w:color w:val="000000"/>
          <w:szCs w:val="24"/>
          <w:lang w:val="lv-LV" w:eastAsia="en-US"/>
        </w:rPr>
        <w:t>administrācijas Finanšu nodaļas darbinieki.</w:t>
      </w:r>
    </w:p>
    <w:p w:rsidR="00152943" w:rsidRPr="00D3410A" w:rsidRDefault="00152943" w:rsidP="00152943">
      <w:pPr>
        <w:numPr>
          <w:ilvl w:val="0"/>
          <w:numId w:val="2"/>
        </w:numPr>
        <w:tabs>
          <w:tab w:val="clear" w:pos="720"/>
        </w:tabs>
        <w:suppressAutoHyphens w:val="0"/>
        <w:ind w:left="426"/>
        <w:jc w:val="both"/>
        <w:rPr>
          <w:rFonts w:eastAsia="Times New Roman"/>
          <w:color w:val="auto"/>
          <w:szCs w:val="24"/>
          <w:lang w:val="lv-LV" w:eastAsia="en-US"/>
        </w:rPr>
      </w:pPr>
      <w:r w:rsidRPr="00E33DB5">
        <w:rPr>
          <w:rFonts w:eastAsia="Times New Roman"/>
          <w:color w:val="000000"/>
          <w:szCs w:val="24"/>
          <w:lang w:val="lv-LV" w:eastAsia="en-US"/>
        </w:rPr>
        <w:t xml:space="preserve">Sporta centram ir sava kase, kurā var veikt Nolikumā paredzētos un Dibinātāja </w:t>
      </w:r>
      <w:r w:rsidRPr="00D3410A">
        <w:rPr>
          <w:rFonts w:eastAsia="Times New Roman"/>
          <w:color w:val="auto"/>
          <w:szCs w:val="24"/>
          <w:lang w:val="lv-LV" w:eastAsia="en-US"/>
        </w:rPr>
        <w:t>apstiprinātos maksas pakalpojumu maksājumus.</w:t>
      </w:r>
    </w:p>
    <w:p w:rsidR="00152943" w:rsidRPr="00D3410A" w:rsidRDefault="00152943" w:rsidP="00152943">
      <w:pPr>
        <w:numPr>
          <w:ilvl w:val="0"/>
          <w:numId w:val="2"/>
        </w:numPr>
        <w:tabs>
          <w:tab w:val="clear" w:pos="720"/>
        </w:tabs>
        <w:suppressAutoHyphens w:val="0"/>
        <w:ind w:left="426"/>
        <w:rPr>
          <w:rFonts w:eastAsia="Times New Roman"/>
          <w:color w:val="auto"/>
          <w:szCs w:val="24"/>
          <w:lang w:val="lv-LV" w:eastAsia="en-US"/>
        </w:rPr>
      </w:pPr>
      <w:r w:rsidRPr="00D3410A">
        <w:rPr>
          <w:rFonts w:eastAsia="Times New Roman"/>
          <w:color w:val="auto"/>
          <w:szCs w:val="24"/>
          <w:lang w:val="lv-LV" w:eastAsia="en-US"/>
        </w:rPr>
        <w:t xml:space="preserve">Sporta centra juridiskā adrese ir Raiņa iela 22, Lielvārde, </w:t>
      </w:r>
      <w:r w:rsidR="00AE51FA" w:rsidRPr="00D3410A">
        <w:rPr>
          <w:rFonts w:eastAsia="Times New Roman"/>
          <w:color w:val="auto"/>
          <w:szCs w:val="24"/>
          <w:lang w:val="lv-LV" w:eastAsia="en-US"/>
        </w:rPr>
        <w:t xml:space="preserve">Ogres </w:t>
      </w:r>
      <w:r w:rsidRPr="00D3410A">
        <w:rPr>
          <w:rFonts w:eastAsia="Times New Roman"/>
          <w:color w:val="auto"/>
          <w:szCs w:val="24"/>
          <w:lang w:val="lv-LV" w:eastAsia="en-US"/>
        </w:rPr>
        <w:t>novads, LV-5070.</w:t>
      </w:r>
    </w:p>
    <w:p w:rsidR="00152943" w:rsidRPr="00D3410A" w:rsidRDefault="00152943" w:rsidP="00152943">
      <w:pPr>
        <w:numPr>
          <w:ilvl w:val="0"/>
          <w:numId w:val="2"/>
        </w:numPr>
        <w:tabs>
          <w:tab w:val="clear" w:pos="720"/>
        </w:tabs>
        <w:suppressAutoHyphens w:val="0"/>
        <w:ind w:left="426"/>
        <w:rPr>
          <w:rFonts w:eastAsia="Times New Roman"/>
          <w:color w:val="auto"/>
          <w:szCs w:val="24"/>
          <w:lang w:val="lv-LV" w:eastAsia="en-US"/>
        </w:rPr>
      </w:pPr>
      <w:r w:rsidRPr="00D3410A">
        <w:rPr>
          <w:rFonts w:eastAsia="Times New Roman"/>
          <w:color w:val="auto"/>
          <w:szCs w:val="24"/>
          <w:lang w:val="lv-LV" w:eastAsia="en-US"/>
        </w:rPr>
        <w:t xml:space="preserve">Dibinātāja juridiskā adrese: </w:t>
      </w:r>
      <w:r w:rsidRPr="00D3410A">
        <w:rPr>
          <w:rFonts w:eastAsia="Times New Roman"/>
          <w:color w:val="auto"/>
          <w:szCs w:val="24"/>
          <w:shd w:val="clear" w:color="auto" w:fill="FFFFFF"/>
          <w:lang w:val="lv-LV" w:eastAsia="en-US"/>
        </w:rPr>
        <w:t>Brīvības iela 33, Ogre, Ogres novads, LV-5001</w:t>
      </w:r>
      <w:r w:rsidRPr="00D3410A">
        <w:rPr>
          <w:rFonts w:eastAsia="Times New Roman"/>
          <w:color w:val="auto"/>
          <w:szCs w:val="24"/>
          <w:lang w:val="lv-LV" w:eastAsia="en-US"/>
        </w:rPr>
        <w:t>.</w:t>
      </w:r>
    </w:p>
    <w:p w:rsidR="00152943" w:rsidRPr="00F86285"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F86285">
        <w:rPr>
          <w:rFonts w:eastAsia="Times New Roman"/>
          <w:color w:val="auto"/>
          <w:szCs w:val="24"/>
          <w:lang w:val="lv-LV" w:eastAsia="en-US"/>
        </w:rPr>
        <w:lastRenderedPageBreak/>
        <w:t>Sporta centra izglītības programmu īstenošanas vietas adreses norādītas Valsts izglītības informācijas sistēmā Ministru kabineta noteiktajā kārtībā.</w:t>
      </w:r>
    </w:p>
    <w:p w:rsidR="00152943" w:rsidRPr="00E33DB5" w:rsidRDefault="00152943" w:rsidP="00152943">
      <w:pPr>
        <w:tabs>
          <w:tab w:val="clear" w:pos="720"/>
        </w:tabs>
        <w:suppressAutoHyphens w:val="0"/>
        <w:spacing w:before="240" w:after="240"/>
        <w:jc w:val="center"/>
        <w:rPr>
          <w:rFonts w:eastAsia="Times New Roman"/>
          <w:b/>
          <w:color w:val="000000"/>
          <w:szCs w:val="24"/>
          <w:lang w:val="lv-LV" w:eastAsia="en-US"/>
        </w:rPr>
      </w:pPr>
      <w:r w:rsidRPr="00E33DB5">
        <w:rPr>
          <w:rFonts w:eastAsia="Times New Roman"/>
          <w:b/>
          <w:color w:val="000000"/>
          <w:szCs w:val="24"/>
          <w:lang w:val="lv-LV" w:eastAsia="en-US"/>
        </w:rPr>
        <w:t>II. Sporta centra darbības mērķi, pamatvirziens un uzdevumi</w:t>
      </w:r>
    </w:p>
    <w:p w:rsidR="00152943" w:rsidRPr="00E33DB5" w:rsidRDefault="00152943" w:rsidP="00152943">
      <w:pPr>
        <w:numPr>
          <w:ilvl w:val="0"/>
          <w:numId w:val="2"/>
        </w:numPr>
        <w:tabs>
          <w:tab w:val="clear" w:pos="720"/>
          <w:tab w:val="left" w:pos="426"/>
        </w:tabs>
        <w:suppressAutoHyphens w:val="0"/>
        <w:ind w:left="426"/>
        <w:jc w:val="both"/>
        <w:rPr>
          <w:rFonts w:eastAsia="Times New Roman"/>
          <w:color w:val="000000"/>
          <w:szCs w:val="24"/>
          <w:lang w:val="lv-LV" w:eastAsia="en-US"/>
        </w:rPr>
      </w:pPr>
      <w:r w:rsidRPr="00E33DB5">
        <w:rPr>
          <w:rFonts w:eastAsia="Times New Roman"/>
          <w:color w:val="000000"/>
          <w:szCs w:val="24"/>
          <w:lang w:val="lv-LV" w:eastAsia="en-US"/>
        </w:rPr>
        <w:t>Sporta centra darbības mērķi:</w:t>
      </w:r>
    </w:p>
    <w:p w:rsidR="00152943" w:rsidRPr="00E33DB5" w:rsidRDefault="00152943" w:rsidP="00152943">
      <w:pPr>
        <w:numPr>
          <w:ilvl w:val="1"/>
          <w:numId w:val="2"/>
        </w:numPr>
        <w:tabs>
          <w:tab w:val="clear" w:pos="720"/>
        </w:tabs>
        <w:suppressAutoHyphens w:val="0"/>
        <w:ind w:left="709" w:hanging="425"/>
        <w:jc w:val="both"/>
        <w:rPr>
          <w:rFonts w:eastAsia="Times New Roman"/>
          <w:color w:val="000000"/>
          <w:szCs w:val="24"/>
          <w:lang w:val="lv-LV" w:eastAsia="en-US"/>
        </w:rPr>
      </w:pPr>
      <w:r w:rsidRPr="00E33DB5">
        <w:rPr>
          <w:rFonts w:eastAsia="Times New Roman"/>
          <w:color w:val="000000"/>
          <w:szCs w:val="24"/>
          <w:lang w:val="lv-LV" w:eastAsia="en-US"/>
        </w:rPr>
        <w:t>nodrošināt sistematizētu zināšanu un prasmju apguvi sporta profesionālās ievirzes izglītības programmās noteikto mērķu sasniegšanai;</w:t>
      </w:r>
    </w:p>
    <w:p w:rsidR="00152943" w:rsidRPr="00E33DB5" w:rsidRDefault="00152943" w:rsidP="00152943">
      <w:pPr>
        <w:numPr>
          <w:ilvl w:val="1"/>
          <w:numId w:val="2"/>
        </w:numPr>
        <w:tabs>
          <w:tab w:val="clear" w:pos="720"/>
        </w:tabs>
        <w:suppressAutoHyphens w:val="0"/>
        <w:ind w:left="709" w:hanging="425"/>
        <w:jc w:val="both"/>
        <w:rPr>
          <w:rFonts w:eastAsia="Times New Roman"/>
          <w:color w:val="000000"/>
          <w:szCs w:val="24"/>
          <w:lang w:val="lv-LV" w:eastAsia="en-US"/>
        </w:rPr>
      </w:pPr>
      <w:r w:rsidRPr="00E33DB5">
        <w:rPr>
          <w:rFonts w:eastAsia="Times New Roman"/>
          <w:color w:val="000000"/>
          <w:szCs w:val="24"/>
          <w:lang w:val="lv-LV" w:eastAsia="en-US"/>
        </w:rPr>
        <w:t xml:space="preserve">veicināt izglītojamo </w:t>
      </w:r>
      <w:proofErr w:type="spellStart"/>
      <w:r w:rsidRPr="00E33DB5">
        <w:rPr>
          <w:rFonts w:eastAsia="Times New Roman"/>
          <w:color w:val="000000"/>
          <w:szCs w:val="24"/>
          <w:lang w:val="lv-LV" w:eastAsia="en-US"/>
        </w:rPr>
        <w:t>vērtīborientācijas</w:t>
      </w:r>
      <w:proofErr w:type="spellEnd"/>
      <w:r w:rsidRPr="00E33DB5">
        <w:rPr>
          <w:rFonts w:eastAsia="Times New Roman"/>
          <w:color w:val="000000"/>
          <w:szCs w:val="24"/>
          <w:lang w:val="lv-LV" w:eastAsia="en-US"/>
        </w:rPr>
        <w:t xml:space="preserve"> veidošanos sportā līdztekus pamatizglītības vai vidējās izglītības pakāpei, kas dod iespēju sagatavoties profesionālās izglītības ieguvei izraudzītajā virzienā, vienlaikus nodrošinot iespēju </w:t>
      </w:r>
      <w:r w:rsidRPr="00F86285">
        <w:rPr>
          <w:rFonts w:eastAsia="Times New Roman"/>
          <w:color w:val="000000"/>
          <w:szCs w:val="24"/>
          <w:lang w:val="lv-LV" w:eastAsia="en-US"/>
        </w:rPr>
        <w:t>Ogres</w:t>
      </w:r>
      <w:r w:rsidRPr="00E33DB5">
        <w:rPr>
          <w:rFonts w:eastAsia="Times New Roman"/>
          <w:color w:val="000000"/>
          <w:szCs w:val="24"/>
          <w:lang w:val="lv-LV" w:eastAsia="en-US"/>
        </w:rPr>
        <w:t xml:space="preserve"> novada iedzīvotājiem apmeklēt citas sporta aktivitātēm paredzētās sporta zāles (piem., trenažieru zāle, aerobikas zāle);</w:t>
      </w:r>
    </w:p>
    <w:p w:rsidR="00152943" w:rsidRPr="00E33DB5" w:rsidRDefault="00152943" w:rsidP="00152943">
      <w:pPr>
        <w:numPr>
          <w:ilvl w:val="1"/>
          <w:numId w:val="2"/>
        </w:numPr>
        <w:tabs>
          <w:tab w:val="clear" w:pos="720"/>
        </w:tabs>
        <w:suppressAutoHyphens w:val="0"/>
        <w:ind w:left="709" w:hanging="425"/>
        <w:jc w:val="both"/>
        <w:rPr>
          <w:rFonts w:eastAsia="Times New Roman"/>
          <w:color w:val="000000"/>
          <w:szCs w:val="24"/>
          <w:lang w:val="lv-LV" w:eastAsia="en-US"/>
        </w:rPr>
      </w:pPr>
      <w:r w:rsidRPr="00E33DB5">
        <w:rPr>
          <w:rFonts w:eastAsia="Times New Roman"/>
          <w:color w:val="auto"/>
          <w:szCs w:val="24"/>
          <w:lang w:val="lv-LV" w:eastAsia="en-US"/>
        </w:rPr>
        <w:t>veidot izglītības vidi, organizēt un īstenot izglītību, kas nodrošinātu fiziski, garīgi un emocionāli attīstītas personības attīstību, motivējot aktīvam, kustīgam dzīvesveidam, veicinot apzināties sporta pozitīvo ietekmi, personības izaugsmi un veidošanos;</w:t>
      </w:r>
    </w:p>
    <w:p w:rsidR="00152943" w:rsidRPr="00E33DB5" w:rsidRDefault="00152943" w:rsidP="00152943">
      <w:pPr>
        <w:numPr>
          <w:ilvl w:val="1"/>
          <w:numId w:val="2"/>
        </w:numPr>
        <w:tabs>
          <w:tab w:val="clear" w:pos="720"/>
        </w:tabs>
        <w:suppressAutoHyphens w:val="0"/>
        <w:ind w:left="709" w:hanging="425"/>
        <w:jc w:val="both"/>
        <w:rPr>
          <w:rFonts w:eastAsia="Times New Roman"/>
          <w:color w:val="000000"/>
          <w:szCs w:val="24"/>
          <w:lang w:val="lv-LV" w:eastAsia="en-US"/>
        </w:rPr>
      </w:pPr>
      <w:r w:rsidRPr="00E33DB5">
        <w:rPr>
          <w:rFonts w:eastAsia="Times New Roman"/>
          <w:color w:val="000000"/>
          <w:szCs w:val="24"/>
          <w:lang w:val="lv-LV" w:eastAsia="en-US"/>
        </w:rPr>
        <w:t>veidot vidi, kas dod iespēju novada iedzīvotājiem nodarboties ar fiziskām aktivitātēm un veicina interesi par sportu un veselīgu dzīvesveidu.</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Sporta centra darbības pamatvirziens ir izglītojoša, sporta un audzinoša darbība.</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Sporta centra uzdevumi ir:</w:t>
      </w:r>
    </w:p>
    <w:p w:rsidR="00152943" w:rsidRPr="00E33DB5" w:rsidRDefault="00152943" w:rsidP="00152943">
      <w:pPr>
        <w:numPr>
          <w:ilvl w:val="1"/>
          <w:numId w:val="2"/>
        </w:numPr>
        <w:tabs>
          <w:tab w:val="clear" w:pos="720"/>
        </w:tabs>
        <w:suppressAutoHyphens w:val="0"/>
        <w:ind w:left="851" w:hanging="567"/>
        <w:jc w:val="both"/>
        <w:rPr>
          <w:rFonts w:eastAsia="Times New Roman"/>
          <w:color w:val="000000"/>
          <w:szCs w:val="24"/>
          <w:lang w:val="lv-LV" w:eastAsia="en-US"/>
        </w:rPr>
      </w:pPr>
      <w:r w:rsidRPr="00E33DB5">
        <w:rPr>
          <w:rFonts w:eastAsia="Times New Roman"/>
          <w:color w:val="000000"/>
          <w:szCs w:val="24"/>
          <w:lang w:val="lv-LV" w:eastAsia="en-US"/>
        </w:rPr>
        <w:t>saskaņā ar noslēgtu savstarpēju vienošanos nodrošināt iespēju Edgara Kauliņa Lielvārdes vidusskolas izglītojamajiem apgūt obligātās vispārējās pamatizglītības un vidējās izglītības programmas sportā (saskaņā ar izglītības standarta prasībām), attīstīt savas spējas interešu izglītības sporta programmās;</w:t>
      </w:r>
    </w:p>
    <w:p w:rsidR="00152943" w:rsidRPr="00E33DB5" w:rsidRDefault="00152943" w:rsidP="00152943">
      <w:pPr>
        <w:numPr>
          <w:ilvl w:val="1"/>
          <w:numId w:val="2"/>
        </w:numPr>
        <w:tabs>
          <w:tab w:val="clear" w:pos="720"/>
          <w:tab w:val="left" w:pos="426"/>
        </w:tabs>
        <w:suppressAutoHyphens w:val="0"/>
        <w:ind w:left="851" w:hanging="567"/>
        <w:jc w:val="both"/>
        <w:rPr>
          <w:rFonts w:eastAsia="Times New Roman"/>
          <w:color w:val="000000"/>
          <w:szCs w:val="24"/>
          <w:lang w:val="lv-LV" w:eastAsia="en-US"/>
        </w:rPr>
      </w:pPr>
      <w:r w:rsidRPr="00E33DB5">
        <w:rPr>
          <w:rFonts w:eastAsia="Times New Roman"/>
          <w:color w:val="000000"/>
          <w:szCs w:val="24"/>
          <w:lang w:val="lv-LV" w:eastAsia="en-US"/>
        </w:rPr>
        <w:t xml:space="preserve">īstenot normatīvajos aktos noteiktā kārtībā licencētas un akreditētas profesionālās ievirzes sporta izglītības programmas, nodrošinot iespēju iegūt profesionālās ievirzes izglītības </w:t>
      </w:r>
      <w:proofErr w:type="spellStart"/>
      <w:r w:rsidRPr="00E33DB5">
        <w:rPr>
          <w:rFonts w:eastAsia="Times New Roman"/>
          <w:color w:val="000000"/>
          <w:szCs w:val="24"/>
          <w:lang w:val="lv-LV" w:eastAsia="en-US"/>
        </w:rPr>
        <w:t>pamatzināšanas</w:t>
      </w:r>
      <w:proofErr w:type="spellEnd"/>
      <w:r w:rsidRPr="00E33DB5">
        <w:rPr>
          <w:rFonts w:eastAsia="Times New Roman"/>
          <w:color w:val="000000"/>
          <w:szCs w:val="24"/>
          <w:lang w:val="lv-LV" w:eastAsia="en-US"/>
        </w:rPr>
        <w:t xml:space="preserve"> un prasmes sportā;</w:t>
      </w:r>
    </w:p>
    <w:p w:rsidR="00152943" w:rsidRPr="00E33DB5" w:rsidRDefault="00152943" w:rsidP="00152943">
      <w:pPr>
        <w:numPr>
          <w:ilvl w:val="1"/>
          <w:numId w:val="2"/>
        </w:numPr>
        <w:tabs>
          <w:tab w:val="clear" w:pos="720"/>
          <w:tab w:val="left" w:pos="426"/>
        </w:tabs>
        <w:suppressAutoHyphens w:val="0"/>
        <w:ind w:left="851" w:hanging="567"/>
        <w:jc w:val="both"/>
        <w:rPr>
          <w:rFonts w:eastAsia="Times New Roman"/>
          <w:color w:val="000000"/>
          <w:szCs w:val="24"/>
          <w:lang w:val="lv-LV" w:eastAsia="en-US"/>
        </w:rPr>
      </w:pPr>
      <w:r w:rsidRPr="00E33DB5">
        <w:rPr>
          <w:rFonts w:eastAsia="Times New Roman"/>
          <w:color w:val="000000"/>
          <w:szCs w:val="24"/>
          <w:lang w:val="lv-LV" w:eastAsia="en-US"/>
        </w:rPr>
        <w:t>veidot drošu izglītības vidi, organizēt un īstenot izglītības procesu, kas nodrošinātu profesionālās ievirzes sporta izglītības programmas noteikto mērķu sasniegšanu;</w:t>
      </w:r>
    </w:p>
    <w:p w:rsidR="00152943" w:rsidRPr="00E33DB5" w:rsidRDefault="00152943" w:rsidP="00152943">
      <w:pPr>
        <w:numPr>
          <w:ilvl w:val="1"/>
          <w:numId w:val="2"/>
        </w:numPr>
        <w:tabs>
          <w:tab w:val="clear" w:pos="720"/>
        </w:tabs>
        <w:suppressAutoHyphens w:val="0"/>
        <w:ind w:left="851" w:hanging="567"/>
        <w:jc w:val="both"/>
        <w:rPr>
          <w:rFonts w:eastAsia="Times New Roman"/>
          <w:color w:val="000000"/>
          <w:szCs w:val="24"/>
          <w:lang w:val="lv-LV" w:eastAsia="en-US"/>
        </w:rPr>
      </w:pPr>
      <w:r w:rsidRPr="00E33DB5">
        <w:rPr>
          <w:rFonts w:eastAsia="Times New Roman"/>
          <w:color w:val="000000"/>
          <w:szCs w:val="24"/>
          <w:lang w:val="lv-LV" w:eastAsia="en-US"/>
        </w:rPr>
        <w:t>sekmēt pozitīvas, sociāli aktīvas un atbildīgas attieksmes veidošanos izglītojamajam pašam pret sevi, sabiedrību, apkārtējo vidi un Latvijas valsti;</w:t>
      </w:r>
      <w:r w:rsidRPr="00E33DB5">
        <w:rPr>
          <w:rFonts w:eastAsia="Times New Roman"/>
          <w:color w:val="000000"/>
          <w:szCs w:val="24"/>
          <w:lang w:val="lv-LV" w:eastAsia="en-US"/>
        </w:rPr>
        <w:tab/>
      </w:r>
    </w:p>
    <w:p w:rsidR="00152943" w:rsidRPr="00E33DB5" w:rsidRDefault="00152943" w:rsidP="00152943">
      <w:pPr>
        <w:numPr>
          <w:ilvl w:val="1"/>
          <w:numId w:val="2"/>
        </w:numPr>
        <w:tabs>
          <w:tab w:val="clear" w:pos="720"/>
          <w:tab w:val="left" w:pos="426"/>
        </w:tabs>
        <w:suppressAutoHyphens w:val="0"/>
        <w:ind w:left="851" w:hanging="567"/>
        <w:jc w:val="both"/>
        <w:rPr>
          <w:rFonts w:eastAsia="Times New Roman"/>
          <w:color w:val="000000"/>
          <w:szCs w:val="24"/>
          <w:lang w:val="lv-LV" w:eastAsia="en-US"/>
        </w:rPr>
      </w:pPr>
      <w:r w:rsidRPr="00E33DB5">
        <w:rPr>
          <w:rFonts w:eastAsia="Times New Roman"/>
          <w:color w:val="000000"/>
          <w:szCs w:val="24"/>
          <w:lang w:val="lv-LV" w:eastAsia="en-US"/>
        </w:rPr>
        <w:t>racionāli un efektīvi izmantot izglītībai atvēlētos finanšu, materiālos un personāla resursus;</w:t>
      </w:r>
    </w:p>
    <w:p w:rsidR="00152943" w:rsidRPr="00E33DB5" w:rsidRDefault="00152943" w:rsidP="00152943">
      <w:pPr>
        <w:numPr>
          <w:ilvl w:val="1"/>
          <w:numId w:val="2"/>
        </w:numPr>
        <w:tabs>
          <w:tab w:val="clear" w:pos="720"/>
          <w:tab w:val="left" w:pos="426"/>
        </w:tabs>
        <w:suppressAutoHyphens w:val="0"/>
        <w:ind w:left="851" w:hanging="567"/>
        <w:jc w:val="both"/>
        <w:rPr>
          <w:rFonts w:eastAsia="Times New Roman"/>
          <w:color w:val="000000"/>
          <w:szCs w:val="24"/>
          <w:lang w:val="lv-LV" w:eastAsia="en-US"/>
        </w:rPr>
      </w:pPr>
      <w:r w:rsidRPr="00E33DB5">
        <w:rPr>
          <w:rFonts w:eastAsia="Times New Roman"/>
          <w:color w:val="000000"/>
          <w:szCs w:val="24"/>
          <w:lang w:val="lv-LV" w:eastAsia="en-US"/>
        </w:rPr>
        <w:t>sadarboties ar izglītojamo likumiskajiem pārstāvjiem (turpmāk – vecāki), lai nodrošinātu izglītības programmu apguvi;</w:t>
      </w:r>
    </w:p>
    <w:p w:rsidR="00152943" w:rsidRPr="00E33DB5" w:rsidRDefault="00152943" w:rsidP="00152943">
      <w:pPr>
        <w:numPr>
          <w:ilvl w:val="1"/>
          <w:numId w:val="2"/>
        </w:numPr>
        <w:tabs>
          <w:tab w:val="clear" w:pos="720"/>
          <w:tab w:val="left" w:pos="426"/>
        </w:tabs>
        <w:suppressAutoHyphens w:val="0"/>
        <w:ind w:left="851" w:hanging="567"/>
        <w:jc w:val="both"/>
        <w:rPr>
          <w:rFonts w:eastAsia="Times New Roman"/>
          <w:color w:val="000000"/>
          <w:szCs w:val="24"/>
          <w:lang w:val="lv-LV" w:eastAsia="en-US"/>
        </w:rPr>
      </w:pPr>
      <w:r w:rsidRPr="00E33DB5">
        <w:rPr>
          <w:rFonts w:eastAsia="Times New Roman"/>
          <w:color w:val="000000"/>
          <w:szCs w:val="24"/>
          <w:lang w:val="lv-LV" w:eastAsia="en-US"/>
        </w:rPr>
        <w:t>veikt izglītojoši pedagoģisko un treniņu darbu ar izglītojamajiem, nodrošinot viņu veselības nostiprināšanu un sporta meistarības pilnveidošanu;</w:t>
      </w:r>
    </w:p>
    <w:p w:rsidR="00152943" w:rsidRPr="00E33DB5" w:rsidRDefault="00152943" w:rsidP="00152943">
      <w:pPr>
        <w:numPr>
          <w:ilvl w:val="1"/>
          <w:numId w:val="2"/>
        </w:numPr>
        <w:tabs>
          <w:tab w:val="clear" w:pos="720"/>
          <w:tab w:val="left" w:pos="426"/>
        </w:tabs>
        <w:suppressAutoHyphens w:val="0"/>
        <w:ind w:left="851" w:hanging="567"/>
        <w:jc w:val="both"/>
        <w:rPr>
          <w:rFonts w:eastAsia="Times New Roman"/>
          <w:color w:val="000000"/>
          <w:szCs w:val="24"/>
          <w:lang w:val="lv-LV" w:eastAsia="en-US"/>
        </w:rPr>
      </w:pPr>
      <w:r w:rsidRPr="00E33DB5">
        <w:rPr>
          <w:rFonts w:eastAsia="Times New Roman"/>
          <w:color w:val="000000"/>
          <w:szCs w:val="24"/>
          <w:lang w:val="lv-LV" w:eastAsia="en-US"/>
        </w:rPr>
        <w:t>nodrošināt iespējas izglītojamo fiziskajai un intelektuālajai attīstībai, veselības uzlabošanai un nostiprināšanai, personības veidošanai, interešu, spēju un talantu izkopšanai, pašizglītībai, profesijas izvēlei, lietderīgai brīvā laika un atpūtas organizācijai;</w:t>
      </w:r>
    </w:p>
    <w:p w:rsidR="00152943" w:rsidRPr="00E33DB5" w:rsidRDefault="00152943" w:rsidP="00152943">
      <w:pPr>
        <w:numPr>
          <w:ilvl w:val="1"/>
          <w:numId w:val="2"/>
        </w:numPr>
        <w:tabs>
          <w:tab w:val="clear" w:pos="720"/>
        </w:tabs>
        <w:suppressAutoHyphens w:val="0"/>
        <w:ind w:left="993" w:hanging="709"/>
        <w:jc w:val="both"/>
        <w:rPr>
          <w:rFonts w:eastAsia="Times New Roman"/>
          <w:color w:val="000000"/>
          <w:szCs w:val="24"/>
          <w:lang w:val="lv-LV" w:eastAsia="en-US"/>
        </w:rPr>
      </w:pPr>
      <w:r w:rsidRPr="00E33DB5">
        <w:rPr>
          <w:rFonts w:eastAsia="Times New Roman"/>
          <w:color w:val="000000"/>
          <w:szCs w:val="24"/>
          <w:lang w:val="lv-LV" w:eastAsia="en-US"/>
        </w:rPr>
        <w:t>sagatavot izglītojamos Latvijas nacionālajām izlasēm;</w:t>
      </w:r>
    </w:p>
    <w:p w:rsidR="00152943" w:rsidRPr="00E33DB5" w:rsidRDefault="00152943" w:rsidP="00152943">
      <w:pPr>
        <w:numPr>
          <w:ilvl w:val="1"/>
          <w:numId w:val="2"/>
        </w:numPr>
        <w:tabs>
          <w:tab w:val="clear" w:pos="720"/>
        </w:tabs>
        <w:suppressAutoHyphens w:val="0"/>
        <w:ind w:left="993" w:hanging="709"/>
        <w:jc w:val="both"/>
        <w:rPr>
          <w:rFonts w:eastAsia="Times New Roman"/>
          <w:color w:val="000000"/>
          <w:szCs w:val="24"/>
          <w:lang w:val="lv-LV" w:eastAsia="en-US"/>
        </w:rPr>
      </w:pPr>
      <w:r w:rsidRPr="00E33DB5">
        <w:rPr>
          <w:rFonts w:eastAsia="Times New Roman"/>
          <w:color w:val="000000"/>
          <w:szCs w:val="24"/>
          <w:lang w:val="lv-LV" w:eastAsia="en-US"/>
        </w:rPr>
        <w:t xml:space="preserve">organizēt sporta pasākumus un sacensības Sporta centra izglītojamajiem; </w:t>
      </w:r>
    </w:p>
    <w:p w:rsidR="00152943" w:rsidRPr="00E33DB5" w:rsidRDefault="00152943" w:rsidP="00152943">
      <w:pPr>
        <w:numPr>
          <w:ilvl w:val="1"/>
          <w:numId w:val="2"/>
        </w:numPr>
        <w:tabs>
          <w:tab w:val="clear" w:pos="720"/>
        </w:tabs>
        <w:suppressAutoHyphens w:val="0"/>
        <w:ind w:left="993" w:hanging="709"/>
        <w:jc w:val="both"/>
        <w:rPr>
          <w:rFonts w:eastAsia="Times New Roman"/>
          <w:color w:val="000000"/>
          <w:szCs w:val="24"/>
          <w:lang w:val="lv-LV" w:eastAsia="en-US"/>
        </w:rPr>
      </w:pPr>
      <w:r w:rsidRPr="00E33DB5">
        <w:rPr>
          <w:rFonts w:eastAsia="Times New Roman"/>
          <w:color w:val="000000"/>
          <w:szCs w:val="24"/>
          <w:lang w:val="lv-LV" w:eastAsia="en-US"/>
        </w:rPr>
        <w:t xml:space="preserve">nodrošināt izglītojamo regulāru veselības pārbaudi; </w:t>
      </w:r>
    </w:p>
    <w:p w:rsidR="00152943" w:rsidRPr="00E33DB5" w:rsidRDefault="00152943" w:rsidP="00152943">
      <w:pPr>
        <w:numPr>
          <w:ilvl w:val="1"/>
          <w:numId w:val="2"/>
        </w:numPr>
        <w:tabs>
          <w:tab w:val="clear" w:pos="720"/>
        </w:tabs>
        <w:suppressAutoHyphens w:val="0"/>
        <w:ind w:left="993" w:hanging="709"/>
        <w:jc w:val="both"/>
        <w:rPr>
          <w:rFonts w:eastAsia="Times New Roman"/>
          <w:color w:val="000000"/>
          <w:szCs w:val="24"/>
          <w:lang w:val="lv-LV" w:eastAsia="en-US"/>
        </w:rPr>
      </w:pPr>
      <w:r w:rsidRPr="00E33DB5">
        <w:rPr>
          <w:rFonts w:eastAsia="Times New Roman"/>
          <w:color w:val="000000"/>
          <w:szCs w:val="24"/>
          <w:lang w:val="lv-LV" w:eastAsia="en-US"/>
        </w:rPr>
        <w:t>veicināt sporta izglītības programmās iesaistīto pedagogu tālākizglītības iespējas;</w:t>
      </w:r>
    </w:p>
    <w:p w:rsidR="00152943" w:rsidRPr="00E33DB5" w:rsidRDefault="00152943" w:rsidP="00152943">
      <w:pPr>
        <w:numPr>
          <w:ilvl w:val="1"/>
          <w:numId w:val="2"/>
        </w:numPr>
        <w:tabs>
          <w:tab w:val="clear" w:pos="720"/>
        </w:tabs>
        <w:suppressAutoHyphens w:val="0"/>
        <w:ind w:left="993" w:hanging="709"/>
        <w:jc w:val="both"/>
        <w:rPr>
          <w:rFonts w:eastAsia="Times New Roman"/>
          <w:color w:val="000000"/>
          <w:szCs w:val="24"/>
          <w:lang w:val="lv-LV" w:eastAsia="en-US"/>
        </w:rPr>
      </w:pPr>
      <w:r w:rsidRPr="00E33DB5">
        <w:rPr>
          <w:rFonts w:eastAsia="Times New Roman"/>
          <w:color w:val="000000"/>
          <w:szCs w:val="24"/>
          <w:lang w:val="lv-LV" w:eastAsia="en-US"/>
        </w:rPr>
        <w:t xml:space="preserve">popularizēt sportu un veselīgu dzīvesveidu, organizējot veselīga brīvā laika pavadīšanas pasākumus novada iedzīvotājiem, vietēja, valsts un starptautiska mēroga sporta pasākumus un sacensības; </w:t>
      </w:r>
    </w:p>
    <w:p w:rsidR="00152943" w:rsidRPr="00E33DB5" w:rsidRDefault="00152943" w:rsidP="00152943">
      <w:pPr>
        <w:numPr>
          <w:ilvl w:val="1"/>
          <w:numId w:val="2"/>
        </w:numPr>
        <w:tabs>
          <w:tab w:val="clear" w:pos="720"/>
        </w:tabs>
        <w:suppressAutoHyphens w:val="0"/>
        <w:ind w:left="993" w:hanging="709"/>
        <w:jc w:val="both"/>
        <w:rPr>
          <w:rFonts w:eastAsia="Times New Roman"/>
          <w:color w:val="000000"/>
          <w:szCs w:val="24"/>
          <w:lang w:val="lv-LV" w:eastAsia="en-US"/>
        </w:rPr>
      </w:pPr>
      <w:r w:rsidRPr="00E33DB5">
        <w:rPr>
          <w:rFonts w:eastAsia="Times New Roman"/>
          <w:color w:val="000000"/>
          <w:szCs w:val="24"/>
          <w:lang w:val="lv-LV" w:eastAsia="en-US"/>
        </w:rPr>
        <w:t>sniegt priekšlikumus prioritātēm sporta jomā, veidot un attīstīt sporta tradīcijas novadā;</w:t>
      </w:r>
    </w:p>
    <w:p w:rsidR="00152943" w:rsidRPr="00F86285" w:rsidRDefault="00152943" w:rsidP="00152943">
      <w:pPr>
        <w:numPr>
          <w:ilvl w:val="1"/>
          <w:numId w:val="2"/>
        </w:numPr>
        <w:tabs>
          <w:tab w:val="clear" w:pos="720"/>
        </w:tabs>
        <w:suppressAutoHyphens w:val="0"/>
        <w:ind w:left="993" w:hanging="709"/>
        <w:jc w:val="both"/>
        <w:rPr>
          <w:rFonts w:eastAsia="Times New Roman"/>
          <w:color w:val="000000"/>
          <w:szCs w:val="24"/>
          <w:lang w:val="lv-LV" w:eastAsia="en-US"/>
        </w:rPr>
      </w:pPr>
      <w:r w:rsidRPr="00E33DB5">
        <w:rPr>
          <w:rFonts w:eastAsia="Times New Roman"/>
          <w:color w:val="000000"/>
          <w:szCs w:val="24"/>
          <w:lang w:val="lv-LV" w:eastAsia="en-US"/>
        </w:rPr>
        <w:lastRenderedPageBreak/>
        <w:t xml:space="preserve">piedalīties </w:t>
      </w:r>
      <w:r w:rsidRPr="00F86285">
        <w:rPr>
          <w:rFonts w:eastAsia="Times New Roman"/>
          <w:color w:val="000000"/>
          <w:szCs w:val="24"/>
          <w:lang w:val="lv-LV" w:eastAsia="en-US"/>
        </w:rPr>
        <w:t>Ogres novada</w:t>
      </w:r>
      <w:r w:rsidRPr="00E33DB5">
        <w:rPr>
          <w:rFonts w:eastAsia="Times New Roman"/>
          <w:color w:val="000000"/>
          <w:szCs w:val="24"/>
          <w:lang w:val="lv-LV" w:eastAsia="en-US"/>
        </w:rPr>
        <w:t xml:space="preserve"> sporta darba plāna izstrādē, nodrošināt tā īstenošanu piešķirtā finansējuma ietvaros </w:t>
      </w:r>
      <w:r w:rsidRPr="00F86285">
        <w:rPr>
          <w:rFonts w:eastAsia="Times New Roman"/>
          <w:color w:val="000000"/>
          <w:szCs w:val="24"/>
          <w:lang w:val="lv-LV" w:eastAsia="en-US"/>
        </w:rPr>
        <w:t>Lielvārdes pilsētā</w:t>
      </w:r>
      <w:r w:rsidR="00DB79B8" w:rsidRPr="00F86285">
        <w:rPr>
          <w:rFonts w:eastAsia="Times New Roman"/>
          <w:color w:val="000000"/>
          <w:szCs w:val="24"/>
          <w:lang w:val="lv-LV" w:eastAsia="en-US"/>
        </w:rPr>
        <w:t xml:space="preserve"> un Lielvārdes, Jumpravas un Lēdmanes pagastos,</w:t>
      </w:r>
      <w:r w:rsidRPr="00F86285">
        <w:rPr>
          <w:rFonts w:eastAsia="Times New Roman"/>
          <w:color w:val="000000"/>
          <w:szCs w:val="24"/>
          <w:lang w:val="lv-LV" w:eastAsia="en-US"/>
        </w:rPr>
        <w:t xml:space="preserve"> ;</w:t>
      </w:r>
    </w:p>
    <w:p w:rsidR="00152943" w:rsidRPr="00E33DB5" w:rsidRDefault="00152943" w:rsidP="00152943">
      <w:pPr>
        <w:numPr>
          <w:ilvl w:val="1"/>
          <w:numId w:val="2"/>
        </w:numPr>
        <w:tabs>
          <w:tab w:val="clear" w:pos="720"/>
        </w:tabs>
        <w:suppressAutoHyphens w:val="0"/>
        <w:ind w:left="993" w:hanging="709"/>
        <w:jc w:val="both"/>
        <w:rPr>
          <w:rFonts w:eastAsia="Times New Roman"/>
          <w:color w:val="000000"/>
          <w:szCs w:val="24"/>
          <w:lang w:val="lv-LV" w:eastAsia="en-US"/>
        </w:rPr>
      </w:pPr>
      <w:r w:rsidRPr="00E33DB5">
        <w:rPr>
          <w:rFonts w:eastAsia="Times New Roman"/>
          <w:color w:val="000000"/>
          <w:szCs w:val="24"/>
          <w:lang w:val="lv-LV" w:eastAsia="en-US"/>
        </w:rPr>
        <w:t xml:space="preserve">vadīt, organizēt un koordinēt </w:t>
      </w:r>
      <w:r w:rsidRPr="00F86285">
        <w:rPr>
          <w:rFonts w:eastAsia="Times New Roman"/>
          <w:color w:val="000000"/>
          <w:szCs w:val="24"/>
          <w:lang w:val="lv-LV" w:eastAsia="en-US"/>
        </w:rPr>
        <w:t xml:space="preserve">Lielvārdes pilsētas un </w:t>
      </w:r>
      <w:r w:rsidR="00DB79B8" w:rsidRPr="00F86285">
        <w:rPr>
          <w:rFonts w:eastAsia="Times New Roman"/>
          <w:color w:val="000000"/>
          <w:szCs w:val="24"/>
          <w:lang w:val="lv-LV" w:eastAsia="en-US"/>
        </w:rPr>
        <w:t xml:space="preserve">Lielvārdes, Jumpravas un Lēdmanes </w:t>
      </w:r>
      <w:r w:rsidRPr="00F86285">
        <w:rPr>
          <w:rFonts w:eastAsia="Times New Roman"/>
          <w:color w:val="000000"/>
          <w:szCs w:val="24"/>
          <w:lang w:val="lv-LV" w:eastAsia="en-US"/>
        </w:rPr>
        <w:t>pagast</w:t>
      </w:r>
      <w:r w:rsidR="00DB79B8" w:rsidRPr="00E33DB5">
        <w:rPr>
          <w:rFonts w:eastAsia="Times New Roman"/>
          <w:color w:val="000000"/>
          <w:szCs w:val="24"/>
          <w:lang w:val="lv-LV" w:eastAsia="en-US"/>
        </w:rPr>
        <w:t>u</w:t>
      </w:r>
      <w:r w:rsidRPr="00E33DB5">
        <w:rPr>
          <w:rFonts w:eastAsia="Times New Roman"/>
          <w:color w:val="000000"/>
          <w:szCs w:val="24"/>
          <w:lang w:val="lv-LV" w:eastAsia="en-US"/>
        </w:rPr>
        <w:t xml:space="preserve"> sporta klubu, komandu un individuālo sportistu attīstības vajadzības;</w:t>
      </w:r>
    </w:p>
    <w:p w:rsidR="00152943" w:rsidRPr="00E33DB5" w:rsidRDefault="00152943" w:rsidP="00152943">
      <w:pPr>
        <w:numPr>
          <w:ilvl w:val="1"/>
          <w:numId w:val="2"/>
        </w:numPr>
        <w:tabs>
          <w:tab w:val="clear" w:pos="720"/>
        </w:tabs>
        <w:suppressAutoHyphens w:val="0"/>
        <w:ind w:left="993" w:hanging="709"/>
        <w:jc w:val="both"/>
        <w:rPr>
          <w:rFonts w:eastAsia="Times New Roman"/>
          <w:color w:val="000000"/>
          <w:szCs w:val="24"/>
          <w:lang w:val="lv-LV" w:eastAsia="en-US"/>
        </w:rPr>
      </w:pPr>
      <w:r w:rsidRPr="00E33DB5">
        <w:rPr>
          <w:rFonts w:eastAsia="Times New Roman"/>
          <w:color w:val="000000"/>
          <w:szCs w:val="24"/>
          <w:lang w:val="lv-LV" w:eastAsia="en-US"/>
        </w:rPr>
        <w:t xml:space="preserve">organizēt </w:t>
      </w:r>
      <w:r w:rsidRPr="00F86285">
        <w:rPr>
          <w:rFonts w:eastAsia="Times New Roman"/>
          <w:color w:val="000000"/>
          <w:szCs w:val="24"/>
          <w:lang w:val="lv-LV" w:eastAsia="en-US"/>
        </w:rPr>
        <w:t xml:space="preserve">Lielvārdes pilsētas un </w:t>
      </w:r>
      <w:r w:rsidR="00DB79B8" w:rsidRPr="00F86285">
        <w:rPr>
          <w:rFonts w:eastAsia="Times New Roman"/>
          <w:color w:val="000000"/>
          <w:szCs w:val="24"/>
          <w:lang w:val="lv-LV" w:eastAsia="en-US"/>
        </w:rPr>
        <w:t xml:space="preserve">Lielvārdes, Jumpravas un Lēdmanes </w:t>
      </w:r>
      <w:r w:rsidRPr="00F86285">
        <w:rPr>
          <w:rFonts w:eastAsia="Times New Roman"/>
          <w:color w:val="000000"/>
          <w:szCs w:val="24"/>
          <w:lang w:val="lv-LV" w:eastAsia="en-US"/>
        </w:rPr>
        <w:t>pagast</w:t>
      </w:r>
      <w:r w:rsidR="00DB79B8" w:rsidRPr="00F86285">
        <w:rPr>
          <w:rFonts w:eastAsia="Times New Roman"/>
          <w:color w:val="000000"/>
          <w:szCs w:val="24"/>
          <w:lang w:val="lv-LV" w:eastAsia="en-US"/>
        </w:rPr>
        <w:t>u</w:t>
      </w:r>
      <w:r w:rsidRPr="00F86285">
        <w:rPr>
          <w:rFonts w:eastAsia="Times New Roman"/>
          <w:color w:val="000000"/>
          <w:szCs w:val="24"/>
          <w:lang w:val="lv-LV" w:eastAsia="en-US"/>
        </w:rPr>
        <w:t xml:space="preserve"> </w:t>
      </w:r>
      <w:r w:rsidRPr="00E33DB5">
        <w:rPr>
          <w:rFonts w:eastAsia="Times New Roman"/>
          <w:color w:val="000000"/>
          <w:szCs w:val="24"/>
          <w:lang w:val="lv-LV" w:eastAsia="en-US"/>
        </w:rPr>
        <w:t>sportistu dalību Latvijas jaunatnes un pieaugušo olimpiādēs;</w:t>
      </w:r>
    </w:p>
    <w:p w:rsidR="00152943" w:rsidRPr="00E33DB5" w:rsidRDefault="00152943" w:rsidP="00152943">
      <w:pPr>
        <w:numPr>
          <w:ilvl w:val="1"/>
          <w:numId w:val="2"/>
        </w:numPr>
        <w:tabs>
          <w:tab w:val="clear" w:pos="720"/>
        </w:tabs>
        <w:suppressAutoHyphens w:val="0"/>
        <w:ind w:left="993" w:hanging="709"/>
        <w:jc w:val="both"/>
        <w:rPr>
          <w:rFonts w:eastAsia="Times New Roman"/>
          <w:color w:val="000000"/>
          <w:szCs w:val="24"/>
          <w:lang w:val="lv-LV" w:eastAsia="en-US"/>
        </w:rPr>
      </w:pPr>
      <w:r w:rsidRPr="00E33DB5">
        <w:rPr>
          <w:rFonts w:eastAsia="Times New Roman"/>
          <w:color w:val="000000"/>
          <w:szCs w:val="24"/>
          <w:lang w:val="lv-LV" w:eastAsia="en-US"/>
        </w:rPr>
        <w:t xml:space="preserve">koordinēt </w:t>
      </w:r>
      <w:r w:rsidRPr="00F86285">
        <w:rPr>
          <w:rFonts w:eastAsia="Times New Roman"/>
          <w:color w:val="000000"/>
          <w:szCs w:val="24"/>
          <w:lang w:val="lv-LV" w:eastAsia="en-US"/>
        </w:rPr>
        <w:t xml:space="preserve">Lielvārdes pilsētas un </w:t>
      </w:r>
      <w:r w:rsidR="00DB79B8" w:rsidRPr="00F86285">
        <w:rPr>
          <w:rFonts w:eastAsia="Times New Roman"/>
          <w:color w:val="000000"/>
          <w:szCs w:val="24"/>
          <w:lang w:val="lv-LV" w:eastAsia="en-US"/>
        </w:rPr>
        <w:t>Lielvārdes, Jumpravas un Lēdmanes pagastu</w:t>
      </w:r>
      <w:r w:rsidRPr="00E33DB5">
        <w:rPr>
          <w:rFonts w:eastAsia="Times New Roman"/>
          <w:color w:val="000000"/>
          <w:szCs w:val="24"/>
          <w:lang w:val="lv-LV" w:eastAsia="en-US"/>
        </w:rPr>
        <w:t xml:space="preserve"> sporta infrastruktūras izmantošanu sporta pasākumu un sacensību organizēšanai;</w:t>
      </w:r>
    </w:p>
    <w:p w:rsidR="00152943" w:rsidRPr="00E33DB5" w:rsidRDefault="00152943" w:rsidP="00152943">
      <w:pPr>
        <w:numPr>
          <w:ilvl w:val="1"/>
          <w:numId w:val="2"/>
        </w:numPr>
        <w:tabs>
          <w:tab w:val="clear" w:pos="720"/>
        </w:tabs>
        <w:suppressAutoHyphens w:val="0"/>
        <w:ind w:left="993" w:hanging="709"/>
        <w:jc w:val="both"/>
        <w:rPr>
          <w:rFonts w:eastAsia="Times New Roman"/>
          <w:color w:val="000000"/>
          <w:szCs w:val="24"/>
          <w:lang w:val="lv-LV" w:eastAsia="en-US"/>
        </w:rPr>
      </w:pPr>
      <w:r w:rsidRPr="00E33DB5">
        <w:rPr>
          <w:rFonts w:eastAsia="Times New Roman"/>
          <w:color w:val="000000"/>
          <w:szCs w:val="24"/>
          <w:vertAlign w:val="superscript"/>
          <w:lang w:val="lv-LV" w:eastAsia="en-US"/>
        </w:rPr>
        <w:t xml:space="preserve"> </w:t>
      </w:r>
      <w:r w:rsidRPr="00E33DB5">
        <w:rPr>
          <w:rFonts w:eastAsia="Times New Roman"/>
          <w:color w:val="000000"/>
          <w:szCs w:val="24"/>
          <w:lang w:val="lv-LV" w:eastAsia="en-US"/>
        </w:rPr>
        <w:t xml:space="preserve">koordinēt </w:t>
      </w:r>
      <w:r w:rsidRPr="00F86285">
        <w:rPr>
          <w:rFonts w:eastAsia="Times New Roman"/>
          <w:color w:val="000000"/>
          <w:szCs w:val="24"/>
          <w:lang w:val="lv-LV" w:eastAsia="en-US"/>
        </w:rPr>
        <w:t xml:space="preserve">Lielvārdes pilsētas un </w:t>
      </w:r>
      <w:r w:rsidR="00DB79B8" w:rsidRPr="00F86285">
        <w:rPr>
          <w:rFonts w:eastAsia="Times New Roman"/>
          <w:color w:val="000000"/>
          <w:szCs w:val="24"/>
          <w:lang w:val="lv-LV" w:eastAsia="en-US"/>
        </w:rPr>
        <w:t>Lielvārdes, Jumpravas un Lēdmanes pagastu</w:t>
      </w:r>
      <w:r w:rsidRPr="00E33DB5">
        <w:rPr>
          <w:rFonts w:eastAsia="Times New Roman"/>
          <w:color w:val="000000"/>
          <w:szCs w:val="24"/>
          <w:lang w:val="lv-LV" w:eastAsia="en-US"/>
        </w:rPr>
        <w:t xml:space="preserve"> skolu sportu;</w:t>
      </w:r>
    </w:p>
    <w:p w:rsidR="00152943" w:rsidRPr="00E33DB5" w:rsidRDefault="00152943" w:rsidP="00152943">
      <w:pPr>
        <w:numPr>
          <w:ilvl w:val="1"/>
          <w:numId w:val="2"/>
        </w:numPr>
        <w:tabs>
          <w:tab w:val="clear" w:pos="720"/>
        </w:tabs>
        <w:suppressAutoHyphens w:val="0"/>
        <w:ind w:left="993" w:hanging="709"/>
        <w:jc w:val="both"/>
        <w:rPr>
          <w:rFonts w:eastAsia="Times New Roman"/>
          <w:strike/>
          <w:color w:val="FF0000"/>
          <w:szCs w:val="24"/>
          <w:lang w:val="lv-LV" w:eastAsia="en-US"/>
        </w:rPr>
      </w:pPr>
      <w:r w:rsidRPr="00E33DB5">
        <w:rPr>
          <w:rFonts w:eastAsia="Times New Roman"/>
          <w:color w:val="000000"/>
          <w:szCs w:val="24"/>
          <w:lang w:val="lv-LV" w:eastAsia="en-US"/>
        </w:rPr>
        <w:t xml:space="preserve">apkopot </w:t>
      </w:r>
      <w:r w:rsidRPr="00F86285">
        <w:rPr>
          <w:rFonts w:eastAsia="Times New Roman"/>
          <w:color w:val="000000"/>
          <w:szCs w:val="24"/>
          <w:lang w:val="lv-LV" w:eastAsia="en-US"/>
        </w:rPr>
        <w:t xml:space="preserve">Lielvārdes pilsētas un </w:t>
      </w:r>
      <w:r w:rsidR="00DB79B8" w:rsidRPr="00F86285">
        <w:rPr>
          <w:rFonts w:eastAsia="Times New Roman"/>
          <w:color w:val="000000"/>
          <w:szCs w:val="24"/>
          <w:lang w:val="lv-LV" w:eastAsia="en-US"/>
        </w:rPr>
        <w:t xml:space="preserve">Lielvārdes, Jumpravas un Lēdmanes </w:t>
      </w:r>
      <w:r w:rsidRPr="00F86285">
        <w:rPr>
          <w:rFonts w:eastAsia="Times New Roman"/>
          <w:color w:val="000000"/>
          <w:szCs w:val="24"/>
          <w:lang w:val="lv-LV" w:eastAsia="en-US"/>
        </w:rPr>
        <w:t>pagast</w:t>
      </w:r>
      <w:r w:rsidR="00DB79B8" w:rsidRPr="00F86285">
        <w:rPr>
          <w:rFonts w:eastAsia="Times New Roman"/>
          <w:color w:val="000000"/>
          <w:szCs w:val="24"/>
          <w:lang w:val="lv-LV" w:eastAsia="en-US"/>
        </w:rPr>
        <w:t>u</w:t>
      </w:r>
      <w:r w:rsidRPr="00F86285">
        <w:rPr>
          <w:rFonts w:eastAsia="Times New Roman"/>
          <w:color w:val="000000"/>
          <w:szCs w:val="24"/>
          <w:lang w:val="lv-LV" w:eastAsia="en-US"/>
        </w:rPr>
        <w:t xml:space="preserve"> </w:t>
      </w:r>
      <w:r w:rsidRPr="00E33DB5">
        <w:rPr>
          <w:rFonts w:eastAsia="Times New Roman"/>
          <w:color w:val="000000"/>
          <w:szCs w:val="24"/>
          <w:lang w:val="lv-LV" w:eastAsia="en-US"/>
        </w:rPr>
        <w:t xml:space="preserve">sportistu, komandu sasniegumus sportā, sniegt priekšlikumus </w:t>
      </w:r>
      <w:r w:rsidRPr="00F86285">
        <w:rPr>
          <w:rFonts w:eastAsia="Times New Roman"/>
          <w:color w:val="000000"/>
          <w:szCs w:val="24"/>
          <w:lang w:val="lv-LV" w:eastAsia="en-US"/>
        </w:rPr>
        <w:t>Ogres</w:t>
      </w:r>
      <w:r w:rsidRPr="00E33DB5">
        <w:rPr>
          <w:rFonts w:eastAsia="Times New Roman"/>
          <w:color w:val="000000"/>
          <w:szCs w:val="24"/>
          <w:lang w:val="lv-LV" w:eastAsia="en-US"/>
        </w:rPr>
        <w:t xml:space="preserve"> novada pašvaldības domei sporta attīstības politikas veidošanai novadā;</w:t>
      </w:r>
    </w:p>
    <w:p w:rsidR="00152943" w:rsidRPr="00E33DB5" w:rsidRDefault="00152943" w:rsidP="00152943">
      <w:pPr>
        <w:numPr>
          <w:ilvl w:val="1"/>
          <w:numId w:val="2"/>
        </w:numPr>
        <w:tabs>
          <w:tab w:val="clear" w:pos="720"/>
        </w:tabs>
        <w:suppressAutoHyphens w:val="0"/>
        <w:ind w:left="993" w:hanging="709"/>
        <w:jc w:val="both"/>
        <w:rPr>
          <w:rFonts w:eastAsia="Times New Roman"/>
          <w:strike/>
          <w:color w:val="000000"/>
          <w:szCs w:val="24"/>
          <w:lang w:val="lv-LV" w:eastAsia="en-US"/>
        </w:rPr>
      </w:pPr>
      <w:r w:rsidRPr="00E33DB5">
        <w:rPr>
          <w:rFonts w:eastAsia="Times New Roman"/>
          <w:color w:val="000000"/>
          <w:szCs w:val="24"/>
          <w:lang w:val="lv-LV" w:eastAsia="en-US"/>
        </w:rPr>
        <w:t xml:space="preserve">piedalīties </w:t>
      </w:r>
      <w:r w:rsidRPr="00F86285">
        <w:rPr>
          <w:rFonts w:eastAsia="Times New Roman"/>
          <w:color w:val="000000"/>
          <w:szCs w:val="24"/>
          <w:lang w:val="lv-LV" w:eastAsia="en-US"/>
        </w:rPr>
        <w:t>Ogres novada</w:t>
      </w:r>
      <w:r w:rsidRPr="00E33DB5">
        <w:rPr>
          <w:rFonts w:eastAsia="Times New Roman"/>
          <w:color w:val="000000"/>
          <w:szCs w:val="24"/>
          <w:lang w:val="lv-LV" w:eastAsia="en-US"/>
        </w:rPr>
        <w:t xml:space="preserve"> pašvaldības normatīvo aktu izstrādē sporta jomā;</w:t>
      </w:r>
    </w:p>
    <w:p w:rsidR="00152943" w:rsidRPr="00E33DB5" w:rsidRDefault="00152943" w:rsidP="00152943">
      <w:pPr>
        <w:numPr>
          <w:ilvl w:val="1"/>
          <w:numId w:val="2"/>
        </w:numPr>
        <w:tabs>
          <w:tab w:val="clear" w:pos="720"/>
        </w:tabs>
        <w:suppressAutoHyphens w:val="0"/>
        <w:ind w:left="993" w:hanging="709"/>
        <w:jc w:val="both"/>
        <w:rPr>
          <w:rFonts w:eastAsia="Times New Roman"/>
          <w:color w:val="000000"/>
          <w:szCs w:val="24"/>
          <w:lang w:val="lv-LV" w:eastAsia="en-US"/>
        </w:rPr>
      </w:pPr>
      <w:r w:rsidRPr="00E33DB5">
        <w:rPr>
          <w:rFonts w:eastAsia="Times New Roman"/>
          <w:color w:val="000000"/>
          <w:szCs w:val="24"/>
          <w:lang w:val="lv-LV" w:eastAsia="en-US"/>
        </w:rPr>
        <w:t xml:space="preserve">nodrošināt citu </w:t>
      </w:r>
      <w:r w:rsidRPr="00F86285">
        <w:rPr>
          <w:rFonts w:eastAsia="Times New Roman"/>
          <w:color w:val="000000"/>
          <w:szCs w:val="24"/>
          <w:lang w:val="lv-LV" w:eastAsia="en-US"/>
        </w:rPr>
        <w:t>Ogres novada pašvaldības</w:t>
      </w:r>
      <w:r w:rsidRPr="00E33DB5">
        <w:rPr>
          <w:rFonts w:eastAsia="Times New Roman"/>
          <w:color w:val="000000"/>
          <w:szCs w:val="24"/>
          <w:lang w:val="lv-LV" w:eastAsia="en-US"/>
        </w:rPr>
        <w:t xml:space="preserve"> organizēto sporta pasākumu īstenošanu;</w:t>
      </w:r>
    </w:p>
    <w:p w:rsidR="00152943" w:rsidRPr="00E33DB5" w:rsidRDefault="00152943" w:rsidP="00152943">
      <w:pPr>
        <w:numPr>
          <w:ilvl w:val="1"/>
          <w:numId w:val="2"/>
        </w:numPr>
        <w:tabs>
          <w:tab w:val="clear" w:pos="720"/>
        </w:tabs>
        <w:suppressAutoHyphens w:val="0"/>
        <w:ind w:left="993" w:hanging="709"/>
        <w:jc w:val="both"/>
        <w:rPr>
          <w:rFonts w:eastAsia="Times New Roman"/>
          <w:color w:val="000000"/>
          <w:szCs w:val="24"/>
          <w:lang w:val="lv-LV" w:eastAsia="en-US"/>
        </w:rPr>
      </w:pPr>
      <w:r w:rsidRPr="00E33DB5">
        <w:rPr>
          <w:rFonts w:eastAsia="Times New Roman"/>
          <w:color w:val="000000"/>
          <w:szCs w:val="24"/>
          <w:lang w:val="lv-LV" w:eastAsia="en-US"/>
        </w:rPr>
        <w:t xml:space="preserve">sniegt kvalitatīvus pakalpojumus </w:t>
      </w:r>
      <w:r w:rsidRPr="00F86285">
        <w:rPr>
          <w:rFonts w:eastAsia="Times New Roman"/>
          <w:color w:val="000000"/>
          <w:szCs w:val="24"/>
          <w:lang w:val="lv-LV" w:eastAsia="en-US"/>
        </w:rPr>
        <w:t xml:space="preserve">Lielvārdes pilsētas un </w:t>
      </w:r>
      <w:r w:rsidR="00DB79B8" w:rsidRPr="00F86285">
        <w:rPr>
          <w:rFonts w:eastAsia="Times New Roman"/>
          <w:color w:val="000000"/>
          <w:szCs w:val="24"/>
          <w:lang w:val="lv-LV" w:eastAsia="en-US"/>
        </w:rPr>
        <w:t xml:space="preserve">Lielvārdes, Jumpravas un Lēdmanes </w:t>
      </w:r>
      <w:r w:rsidRPr="00F86285">
        <w:rPr>
          <w:rFonts w:eastAsia="Times New Roman"/>
          <w:color w:val="000000"/>
          <w:szCs w:val="24"/>
          <w:lang w:val="lv-LV" w:eastAsia="en-US"/>
        </w:rPr>
        <w:t>pagast</w:t>
      </w:r>
      <w:r w:rsidR="00DB79B8" w:rsidRPr="00E33DB5">
        <w:rPr>
          <w:rFonts w:eastAsia="Times New Roman"/>
          <w:color w:val="000000"/>
          <w:szCs w:val="24"/>
          <w:lang w:val="lv-LV" w:eastAsia="en-US"/>
        </w:rPr>
        <w:t>u</w:t>
      </w:r>
      <w:r w:rsidRPr="00E33DB5">
        <w:rPr>
          <w:rFonts w:eastAsia="Times New Roman"/>
          <w:color w:val="000000"/>
          <w:szCs w:val="24"/>
          <w:lang w:val="lv-LV" w:eastAsia="en-US"/>
        </w:rPr>
        <w:t xml:space="preserve"> iestādēm, organizācijām, iedzīvotājiem un ar savu darbību veicināt veselas un fiziski attīstītas sabiedrības veidošanu;</w:t>
      </w:r>
    </w:p>
    <w:p w:rsidR="00152943" w:rsidRPr="00F86285" w:rsidRDefault="00152943" w:rsidP="00152943">
      <w:pPr>
        <w:numPr>
          <w:ilvl w:val="1"/>
          <w:numId w:val="2"/>
        </w:numPr>
        <w:tabs>
          <w:tab w:val="clear" w:pos="720"/>
        </w:tabs>
        <w:suppressAutoHyphens w:val="0"/>
        <w:ind w:left="993" w:hanging="709"/>
        <w:jc w:val="both"/>
        <w:rPr>
          <w:rFonts w:eastAsia="Times New Roman"/>
          <w:color w:val="000000"/>
          <w:szCs w:val="24"/>
          <w:lang w:val="lv-LV" w:eastAsia="en-US"/>
        </w:rPr>
      </w:pPr>
      <w:r w:rsidRPr="00F86285">
        <w:rPr>
          <w:rFonts w:eastAsia="Times New Roman"/>
          <w:color w:val="auto"/>
          <w:szCs w:val="24"/>
          <w:lang w:val="lv-LV" w:eastAsia="en-US"/>
        </w:rPr>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rsidR="00152943" w:rsidRPr="00E33DB5" w:rsidRDefault="00152943" w:rsidP="00152943">
      <w:pPr>
        <w:numPr>
          <w:ilvl w:val="1"/>
          <w:numId w:val="2"/>
        </w:numPr>
        <w:tabs>
          <w:tab w:val="clear" w:pos="720"/>
        </w:tabs>
        <w:suppressAutoHyphens w:val="0"/>
        <w:ind w:left="993" w:hanging="709"/>
        <w:jc w:val="both"/>
        <w:rPr>
          <w:rFonts w:eastAsia="Times New Roman"/>
          <w:color w:val="000000"/>
          <w:szCs w:val="24"/>
          <w:lang w:val="lv-LV" w:eastAsia="en-US"/>
        </w:rPr>
      </w:pPr>
      <w:r w:rsidRPr="00E33DB5">
        <w:rPr>
          <w:rFonts w:eastAsia="Times New Roman"/>
          <w:color w:val="000000"/>
          <w:szCs w:val="24"/>
          <w:lang w:val="lv-LV" w:eastAsia="en-US"/>
        </w:rPr>
        <w:t>sniegt maksas pakalpojumus fiziskām un juridiskām personām.</w:t>
      </w:r>
    </w:p>
    <w:p w:rsidR="00152943" w:rsidRPr="00E33DB5" w:rsidRDefault="00152943" w:rsidP="00CB3867">
      <w:pPr>
        <w:numPr>
          <w:ilvl w:val="0"/>
          <w:numId w:val="3"/>
        </w:numPr>
        <w:tabs>
          <w:tab w:val="clear" w:pos="720"/>
          <w:tab w:val="left" w:pos="1701"/>
        </w:tabs>
        <w:suppressAutoHyphens w:val="0"/>
        <w:spacing w:before="240" w:after="240"/>
        <w:ind w:left="0" w:firstLine="0"/>
        <w:jc w:val="center"/>
        <w:rPr>
          <w:rFonts w:eastAsia="Times New Roman"/>
          <w:b/>
          <w:color w:val="000000"/>
          <w:szCs w:val="24"/>
          <w:lang w:val="lv-LV" w:eastAsia="en-US"/>
        </w:rPr>
      </w:pPr>
      <w:r w:rsidRPr="00E33DB5">
        <w:rPr>
          <w:rFonts w:eastAsia="Times New Roman"/>
          <w:b/>
          <w:color w:val="000000"/>
          <w:szCs w:val="24"/>
          <w:lang w:val="lv-LV" w:eastAsia="en-US"/>
        </w:rPr>
        <w:t>Sporta centrā īstenojamās izglītības programmas</w:t>
      </w:r>
    </w:p>
    <w:p w:rsidR="00152943" w:rsidRPr="00F8628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 xml:space="preserve">Sporta centrs īsteno profesionālās ievirzes </w:t>
      </w:r>
      <w:r w:rsidRPr="00F86285">
        <w:rPr>
          <w:rFonts w:eastAsia="Times New Roman"/>
          <w:color w:val="000000"/>
          <w:szCs w:val="24"/>
          <w:lang w:val="lv-LV" w:eastAsia="en-US"/>
        </w:rPr>
        <w:t>sporta izglītības programmas.</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Sporta centrs var īstenot valsts un darba devēju, kā arī personības izaugsmes interesēm atbilstošas pieaugušo neformālās izglītības programmas un personas individuālajām izglītības vajadzībām un vēlmēm atbilstošas interešu izglītības programmas, kas saskaņotas ar Dibinātāju.</w:t>
      </w:r>
    </w:p>
    <w:p w:rsidR="00152943" w:rsidRPr="00E33DB5" w:rsidRDefault="00152943" w:rsidP="00152943">
      <w:pPr>
        <w:numPr>
          <w:ilvl w:val="0"/>
          <w:numId w:val="3"/>
        </w:numPr>
        <w:tabs>
          <w:tab w:val="clear" w:pos="720"/>
        </w:tabs>
        <w:suppressAutoHyphens w:val="0"/>
        <w:spacing w:before="240" w:after="240"/>
        <w:ind w:left="1502"/>
        <w:jc w:val="center"/>
        <w:rPr>
          <w:rFonts w:eastAsia="Times New Roman"/>
          <w:b/>
          <w:color w:val="000000"/>
          <w:szCs w:val="24"/>
          <w:lang w:val="lv-LV" w:eastAsia="en-US"/>
        </w:rPr>
      </w:pPr>
      <w:r w:rsidRPr="00E33DB5">
        <w:rPr>
          <w:rFonts w:eastAsia="Times New Roman"/>
          <w:b/>
          <w:color w:val="000000"/>
          <w:szCs w:val="24"/>
          <w:lang w:val="lv-LV" w:eastAsia="en-US"/>
        </w:rPr>
        <w:t>Izglītības procesa organizācija</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Izglītības procesa organizāciju Sporta centrā nosaka Izglītības likums, Profesionālās izglītības likums, Sporta likums, likums „Par pašvaldībām”, citi ārējie normatīvie akti, Nolikums, Darba kārtības noteikumi, Iekšējās kārtības noteikumi un citi Sporta centra iekšējie normatīvie akti.</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Izglītības process Sporta centrā ietver izglītības programmu īstenošanu, izglītojamo audzināšanu un metodisko darbu.</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Sporta centrs, īstenojot sporta izglītības programmas, sadarbojas ar vispārizglītojošajām skolām, klašu audzinātājiem un vecākiem.</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Izglītojamo uzņemšana Sporta centrā notiek saskaņā ar Uzņemšanas noteikumiem, pārcelšana nākamajā treniņu grupā un atskaitīšana no Sporta centra – saskaņā ar Iekšējās kārtības noteikumiem, ievērojot Profesionālās izglītības likumā un citos normatīvajos aktos noteiktās prasības.</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Sporta centrs drīkst noteikt papildu kritērijus izglītojamo uzņemšanai.</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Izglītojamos Sporta centrā uzņem un atskaita no Sporta centra izglītojamo skaita ar Sporta centra direktora rīkojumu.</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 xml:space="preserve">Sporta centrā izglītojamos uzņem, pamatojoties uz nepilngadīga izglītojamā vecāku iesniegumu vai pilngadīga izglītojamā iesniegumu, ģimenes ārsta izziņu par veselības </w:t>
      </w:r>
      <w:r w:rsidRPr="00E33DB5">
        <w:rPr>
          <w:rFonts w:eastAsia="Times New Roman"/>
          <w:color w:val="000000"/>
          <w:szCs w:val="24"/>
          <w:lang w:val="lv-LV" w:eastAsia="en-US"/>
        </w:rPr>
        <w:lastRenderedPageBreak/>
        <w:t>stāvokli un atļauju darboties konkrētajā sporta veidā. Ja izglītojamais tiek uzņemts Sporta centrā, nepilngadīga izglītojamā vecāki vai pilngadīgs izglītojamais slēdz līgumu ar Sporta centru.</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 xml:space="preserve">Sporta centra izglītojamie, kuri apgūst profesionālās izglītības programmas sporta jomā, ir jaunieši līdz 25 gadu vecumam. </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Katram izglītojamajam ir tiesības iesaistīties vairākās sporta izglītības programmās.</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Minimālo izglītojamo skaitu izglītības programmu uzsākšanai nosaka Ministru kabineta noteikumi.</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Dibinātāja finansētās izglītības programmās minimālo izglītojamo skaitu izglītības programmu uzsākšanai nosaka Dibinātājs.</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Profesionālās ievirzes izglītības programmu īstenošana ietver teorētiskās un praktiskās nodarbības, kā arī sacensībām un sporta nometnēm paredzēto stundu skaitu.</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Mācību darba organizācijas pamatforma ir mācību treniņu nodarbība (turpmāk – nodarbība), tās ilgums – 40 minūtes. Izglītības programmas tiek īstenotas grupu un nepieciešamības gadījumā individuālajās nodarbībās, izglītojamo patstāvīgajā darbā, sporta sacensībās un sporta nometnēs.</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 xml:space="preserve">Profesionālās ievirzes izglītības ieguves ilgumu un izglītības saturu nosaka attiecīgā izglītības programma. </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Sporta centrā saskaņā ar Profesionālās izglītības likumā un citos normatīvajos aktos noteiktajām prasībām ir noteikta vienota izglītojamo sasniegumu vērtēšanas kārtība.</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Sporta centra struktūru un materiāltehnisko bāzi veido, ievērojot izglītības programmu saturu un īstenošanas specifiku.</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Pēc profesionālās ievirzes izglītības programmas apguves izglītojamie saņem valsts atzītu profesionālās ievirzes izglītību apliecinošu dokumentu (Apliecību par profesionālās ievirzes izglītību) Ministru kabineta noteiktajā kārtībā.</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Sporta centrs sadarbojas ar sabiedriskajām organizācijām, citām sporta izglītības iestādēm un institūcijām Latvijā un ārzemēs.</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 xml:space="preserve">Ar Dibinātāja lēmumu Sporta centram var tikt deleģētas tiesības pārstāvēt </w:t>
      </w:r>
      <w:r w:rsidRPr="00F86285">
        <w:rPr>
          <w:rFonts w:eastAsia="Times New Roman"/>
          <w:color w:val="000000"/>
          <w:szCs w:val="24"/>
          <w:lang w:val="lv-LV" w:eastAsia="en-US"/>
        </w:rPr>
        <w:t>Ogres</w:t>
      </w:r>
      <w:r w:rsidRPr="00E33DB5">
        <w:rPr>
          <w:rFonts w:eastAsia="Times New Roman"/>
          <w:color w:val="000000"/>
          <w:szCs w:val="24"/>
          <w:lang w:val="lv-LV" w:eastAsia="en-US"/>
        </w:rPr>
        <w:t xml:space="preserve"> novada pašvaldības intereses Sporta centrā īstenoto profesionālās ievirzes izglītības programmu atbilstošajās Latvijā atzītajās sporta federācijās pēc nepieciešamības.</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Ar Dibinātāja lēmumu Sporta centrā var noteikt vecāku līdzmaksājumu profesionālās izglītības programmas apguvē, kā arī maksu par sporta pakalpojumiem.</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Sporta centra izglītojamie, kuri uzņemti valsts līmeņa sporta skolās vai specializētajos sporta veidu centros, ir tiesīgi sacensībās pārstāvēt Sporta centru.</w:t>
      </w:r>
      <w:r w:rsidRPr="00E33DB5">
        <w:rPr>
          <w:rFonts w:eastAsia="Times New Roman"/>
          <w:color w:val="FF0000"/>
          <w:szCs w:val="24"/>
          <w:lang w:val="lv-LV" w:eastAsia="en-US"/>
        </w:rPr>
        <w:t xml:space="preserve"> </w:t>
      </w:r>
    </w:p>
    <w:p w:rsidR="00152943" w:rsidRPr="00E33DB5" w:rsidRDefault="00152943" w:rsidP="00152943">
      <w:pPr>
        <w:numPr>
          <w:ilvl w:val="0"/>
          <w:numId w:val="3"/>
        </w:numPr>
        <w:tabs>
          <w:tab w:val="clear" w:pos="720"/>
        </w:tabs>
        <w:suppressAutoHyphens w:val="0"/>
        <w:spacing w:before="240" w:after="240"/>
        <w:ind w:left="1134" w:hanging="352"/>
        <w:jc w:val="center"/>
        <w:rPr>
          <w:rFonts w:eastAsia="Times New Roman"/>
          <w:b/>
          <w:color w:val="000000"/>
          <w:szCs w:val="24"/>
          <w:lang w:val="lv-LV" w:eastAsia="en-US"/>
        </w:rPr>
      </w:pPr>
      <w:r w:rsidRPr="00E33DB5">
        <w:rPr>
          <w:rFonts w:eastAsia="Times New Roman"/>
          <w:b/>
          <w:color w:val="000000"/>
          <w:szCs w:val="24"/>
          <w:lang w:val="lv-LV" w:eastAsia="en-US"/>
        </w:rPr>
        <w:t>Pedagogu un citu Sporta centra darbinieku tiesības un pienākumi</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Sporta centru vada direktors (turpmāk – Direktors), kuru pieņem darbā un atbrīvo no darba Dibinātājs normatīvajos aktos noteiktajā kārtībā.</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Par Direktoru ir tiesīga strādāt persona, kuras izglītība un kvalifikācija atbilst normatīvajos aktos noteiktajām prasībām.</w:t>
      </w:r>
    </w:p>
    <w:p w:rsidR="00152943" w:rsidRPr="00E33DB5" w:rsidRDefault="00152943" w:rsidP="00152943">
      <w:pPr>
        <w:numPr>
          <w:ilvl w:val="0"/>
          <w:numId w:val="2"/>
        </w:numPr>
        <w:tabs>
          <w:tab w:val="clear" w:pos="720"/>
          <w:tab w:val="left" w:pos="426"/>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 xml:space="preserve">Direktora tiesības, pienākumi un atbildība noteikta Izglītības likumā, Profesionālās izglītības likumā, Bērnu tiesību aizsardzības likumā, Fizisko personu datu aizsardzības likumā, </w:t>
      </w:r>
      <w:r w:rsidRPr="00E33DB5">
        <w:rPr>
          <w:rFonts w:eastAsia="Times New Roman"/>
          <w:bCs/>
          <w:color w:val="auto"/>
          <w:szCs w:val="24"/>
          <w:lang w:val="lv-LV" w:eastAsia="en-US"/>
        </w:rPr>
        <w:t>Vispārējā datu aizsardzības regulā,</w:t>
      </w:r>
      <w:r w:rsidRPr="00E33DB5">
        <w:rPr>
          <w:rFonts w:eastAsia="Times New Roman"/>
          <w:color w:val="000000"/>
          <w:szCs w:val="24"/>
          <w:lang w:val="lv-LV" w:eastAsia="en-US"/>
        </w:rPr>
        <w:t xml:space="preserve"> Darba likumā un citos normatīvajos aktos. Direktora tiesības, pienākumus un atbildību precizē darba līgums un amata apraksts.</w:t>
      </w:r>
    </w:p>
    <w:p w:rsidR="00152943" w:rsidRPr="00E33DB5" w:rsidRDefault="00152943" w:rsidP="00152943">
      <w:pPr>
        <w:numPr>
          <w:ilvl w:val="0"/>
          <w:numId w:val="2"/>
        </w:numPr>
        <w:tabs>
          <w:tab w:val="clear" w:pos="720"/>
          <w:tab w:val="left" w:pos="426"/>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Sporta centra pedagogus un citus darbiniekus darbā pieņem un atbrīvo Direktors normatīvajos aktos noteiktajā kārtībā. Direktors ir tiesīgs deleģēt pedagogiem un citiem Sporta centra darbiniekiem konkrētu uzdevumu veikšanu. Sporta centra struktūru izstrādā un direktora vietnieku skaitu nosaka Direktors, saskaņojot ar Dibinātāju.</w:t>
      </w:r>
    </w:p>
    <w:p w:rsidR="00152943" w:rsidRPr="00E33DB5" w:rsidRDefault="00152943" w:rsidP="00152943">
      <w:pPr>
        <w:numPr>
          <w:ilvl w:val="0"/>
          <w:numId w:val="2"/>
        </w:numPr>
        <w:tabs>
          <w:tab w:val="clear" w:pos="720"/>
          <w:tab w:val="left" w:pos="426"/>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 xml:space="preserve">Sporta centra pedagogu tiesības, pienākumi un atbildība noteikta Izglītības likumā, Profesionālās izglītības likumā, Bērnu tiesību aizsardzības likumā, Fizisko personu datu </w:t>
      </w:r>
      <w:r w:rsidRPr="00E33DB5">
        <w:rPr>
          <w:rFonts w:eastAsia="Times New Roman"/>
          <w:color w:val="000000"/>
          <w:szCs w:val="24"/>
          <w:lang w:val="lv-LV" w:eastAsia="en-US"/>
        </w:rPr>
        <w:lastRenderedPageBreak/>
        <w:t>aizsardzības likumā, Darba likumā un citos normatīvajos aktos. Pedagoga tiesības, pienākumus un atbildību precizē darba līgums un amata apraksts.</w:t>
      </w:r>
    </w:p>
    <w:p w:rsidR="00152943" w:rsidRPr="00E33DB5" w:rsidRDefault="00152943" w:rsidP="00152943">
      <w:pPr>
        <w:numPr>
          <w:ilvl w:val="0"/>
          <w:numId w:val="2"/>
        </w:numPr>
        <w:tabs>
          <w:tab w:val="clear" w:pos="720"/>
          <w:tab w:val="left" w:pos="426"/>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Sporta centra citu darbinieku tiesības, pienākumi un atbildība noteikta Darba likumā, Bērnu tiesību aizsardzības likumā un citos normatīvajos aktos. Sporta centra darbinieku tiesības, pienākumus un atbildību precizē darba līgums un amata apraksts.</w:t>
      </w:r>
    </w:p>
    <w:p w:rsidR="00152943" w:rsidRPr="00E33DB5" w:rsidRDefault="00152943" w:rsidP="00152943">
      <w:pPr>
        <w:tabs>
          <w:tab w:val="clear" w:pos="720"/>
          <w:tab w:val="left" w:pos="426"/>
        </w:tabs>
        <w:suppressAutoHyphens w:val="0"/>
        <w:ind w:left="426"/>
        <w:jc w:val="both"/>
        <w:rPr>
          <w:rFonts w:eastAsia="Times New Roman"/>
          <w:color w:val="000000"/>
          <w:szCs w:val="24"/>
          <w:lang w:val="lv-LV" w:eastAsia="en-US"/>
        </w:rPr>
      </w:pPr>
    </w:p>
    <w:p w:rsidR="00152943" w:rsidRPr="00E33DB5" w:rsidRDefault="00152943" w:rsidP="00152943">
      <w:pPr>
        <w:numPr>
          <w:ilvl w:val="0"/>
          <w:numId w:val="3"/>
        </w:numPr>
        <w:tabs>
          <w:tab w:val="clear" w:pos="720"/>
        </w:tabs>
        <w:suppressAutoHyphens w:val="0"/>
        <w:spacing w:before="240" w:after="240"/>
        <w:ind w:left="1502"/>
        <w:jc w:val="center"/>
        <w:rPr>
          <w:rFonts w:eastAsia="Times New Roman"/>
          <w:b/>
          <w:color w:val="000000"/>
          <w:szCs w:val="24"/>
          <w:lang w:val="lv-LV" w:eastAsia="en-US"/>
        </w:rPr>
      </w:pPr>
      <w:r w:rsidRPr="00E33DB5">
        <w:rPr>
          <w:rFonts w:eastAsia="Times New Roman"/>
          <w:b/>
          <w:color w:val="000000"/>
          <w:szCs w:val="24"/>
          <w:lang w:val="lv-LV" w:eastAsia="en-US"/>
        </w:rPr>
        <w:t>Izglītojamo tiesības un pienākumi</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Izglītojamo tiesības, pienākumi un atbildība noteikta Izglītības likumā, Bērnu tiesību aizsardzības likumā, citos ārējos normatīvajos aktos, Sporta centra Iekšējās kārtības noteikumos, kā arī citos Sporta centra iekšējos noteikumos.</w:t>
      </w:r>
    </w:p>
    <w:p w:rsidR="00152943" w:rsidRPr="00E33DB5" w:rsidRDefault="00152943" w:rsidP="00152943">
      <w:pPr>
        <w:numPr>
          <w:ilvl w:val="0"/>
          <w:numId w:val="3"/>
        </w:numPr>
        <w:tabs>
          <w:tab w:val="clear" w:pos="720"/>
        </w:tabs>
        <w:suppressAutoHyphens w:val="0"/>
        <w:spacing w:before="240" w:after="240"/>
        <w:ind w:left="1502"/>
        <w:jc w:val="center"/>
        <w:rPr>
          <w:rFonts w:eastAsia="Times New Roman"/>
          <w:b/>
          <w:color w:val="000000"/>
          <w:szCs w:val="24"/>
          <w:lang w:val="lv-LV" w:eastAsia="en-US"/>
        </w:rPr>
      </w:pPr>
      <w:r w:rsidRPr="00E33DB5">
        <w:rPr>
          <w:rFonts w:eastAsia="Times New Roman"/>
          <w:b/>
          <w:color w:val="000000"/>
          <w:szCs w:val="24"/>
          <w:lang w:val="lv-LV" w:eastAsia="en-US"/>
        </w:rPr>
        <w:t>Sporta centra pašpārvaldes izveidošanas kārtība, tās kompetence</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Direktors nodrošina Sporta centra padomes (turpmāk – Padome) izveidošanu un darbību.</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 xml:space="preserve">Padomes kompetenci nosaka Izglītības likums, un tā darbojas saskaņā ar Sporta centra padomes reglamentu (turpmāk – Reglaments), ko, saskaņojot ar </w:t>
      </w:r>
      <w:r w:rsidR="000A7392" w:rsidRPr="00E33DB5">
        <w:rPr>
          <w:rFonts w:eastAsia="Times New Roman"/>
          <w:color w:val="000000"/>
          <w:szCs w:val="24"/>
          <w:lang w:val="lv-LV" w:eastAsia="en-US"/>
        </w:rPr>
        <w:t>Direktoru</w:t>
      </w:r>
      <w:r w:rsidRPr="00E33DB5">
        <w:rPr>
          <w:rFonts w:eastAsia="Times New Roman"/>
          <w:color w:val="000000"/>
          <w:szCs w:val="24"/>
          <w:lang w:val="lv-LV" w:eastAsia="en-US"/>
        </w:rPr>
        <w:t>, izdod Padome.</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 xml:space="preserve">Padomes sastāvu nosaka Reglaments. Padomes vadītāju </w:t>
      </w:r>
      <w:proofErr w:type="spellStart"/>
      <w:r w:rsidRPr="00E33DB5">
        <w:rPr>
          <w:rFonts w:eastAsia="Times New Roman"/>
          <w:color w:val="000000"/>
          <w:szCs w:val="24"/>
          <w:lang w:val="lv-LV" w:eastAsia="en-US"/>
        </w:rPr>
        <w:t>ievēl</w:t>
      </w:r>
      <w:proofErr w:type="spellEnd"/>
      <w:r w:rsidRPr="00E33DB5">
        <w:rPr>
          <w:rFonts w:eastAsia="Times New Roman"/>
          <w:color w:val="000000"/>
          <w:szCs w:val="24"/>
          <w:lang w:val="lv-LV" w:eastAsia="en-US"/>
        </w:rPr>
        <w:t xml:space="preserve"> Padomes sēdē. Padomi sasauc padomes vadītājs ne retāk kā reizi semestrī, sēdes protokolē.</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Pedagoģiskā padome risina ar Sporta centra mācību un audzināšanas darbu saistītus jautājumus. Tās darbību reglamentē Pedagoģiskās padomes reglaments. Pedagoģisko padomi vada Sporta centra direktors. Tās sastāvā ir visi Sporta centrā strādājošie pedagogi, to sasauc ne retāk kā reizi semestrī, sēdes protokolē.</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Lai risinātu jautājumus, kas saistīti ar izglītojamo interesēm Sporta centrā, un līdzdarbotos Sporta centra darba organizēšanā un mācību procesa pilnveidē, Padome ir tiesīga veidot izglītojamo pašpārvaldi. Izglītojamo pašpārvaldes darbību atbalsta Direktors un pedagogi.</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Izglītojamo pašpārvalde ir koleģiāla izglītojamo institūcija. Tās darbību nosaka izglītojamo pašpārvaldes reglaments, ko, saskaņojot ar Direktoru, izdod izglītojamo pašpārvalde.</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Padomei, pedagoģiskajai padomei un izglītojamo pašpārvaldei ir konsultatīvs raksturs.</w:t>
      </w:r>
    </w:p>
    <w:p w:rsidR="00152943" w:rsidRPr="00E33DB5" w:rsidRDefault="00152943" w:rsidP="00152943">
      <w:pPr>
        <w:tabs>
          <w:tab w:val="clear" w:pos="720"/>
        </w:tabs>
        <w:suppressAutoHyphens w:val="0"/>
        <w:rPr>
          <w:rFonts w:eastAsia="Times New Roman"/>
          <w:b/>
          <w:color w:val="000000"/>
          <w:szCs w:val="24"/>
          <w:lang w:val="lv-LV" w:eastAsia="en-US"/>
        </w:rPr>
      </w:pPr>
    </w:p>
    <w:p w:rsidR="00152943" w:rsidRPr="00E33DB5" w:rsidRDefault="00152943" w:rsidP="00152943">
      <w:pPr>
        <w:numPr>
          <w:ilvl w:val="0"/>
          <w:numId w:val="3"/>
        </w:numPr>
        <w:tabs>
          <w:tab w:val="clear" w:pos="720"/>
        </w:tabs>
        <w:suppressAutoHyphens w:val="0"/>
        <w:spacing w:before="240" w:after="240"/>
        <w:ind w:left="1502"/>
        <w:jc w:val="center"/>
        <w:rPr>
          <w:rFonts w:eastAsia="Times New Roman"/>
          <w:b/>
          <w:color w:val="000000"/>
          <w:szCs w:val="24"/>
          <w:lang w:val="lv-LV" w:eastAsia="en-US"/>
        </w:rPr>
      </w:pPr>
      <w:r w:rsidRPr="00E33DB5">
        <w:rPr>
          <w:rFonts w:eastAsia="Times New Roman"/>
          <w:b/>
          <w:color w:val="000000"/>
          <w:szCs w:val="24"/>
          <w:lang w:val="lv-LV" w:eastAsia="en-US"/>
        </w:rPr>
        <w:t>Sporta centra iekšējo dokumentu pieņemšanas kārtība</w:t>
      </w:r>
    </w:p>
    <w:p w:rsidR="00152943" w:rsidRPr="00E33DB5" w:rsidRDefault="00152943" w:rsidP="00152943">
      <w:pPr>
        <w:numPr>
          <w:ilvl w:val="0"/>
          <w:numId w:val="2"/>
        </w:numPr>
        <w:tabs>
          <w:tab w:val="clear" w:pos="720"/>
        </w:tabs>
        <w:suppressAutoHyphens w:val="0"/>
        <w:ind w:left="0" w:firstLine="0"/>
        <w:jc w:val="both"/>
        <w:rPr>
          <w:rFonts w:eastAsia="Times New Roman"/>
          <w:color w:val="000000"/>
          <w:szCs w:val="24"/>
          <w:lang w:val="lv-LV" w:eastAsia="en-US"/>
        </w:rPr>
      </w:pPr>
      <w:r w:rsidRPr="00E33DB5">
        <w:rPr>
          <w:rFonts w:eastAsia="Times New Roman"/>
          <w:color w:val="000000"/>
          <w:szCs w:val="24"/>
          <w:lang w:val="lv-LV" w:eastAsia="en-US"/>
        </w:rPr>
        <w:t>Sporta centrs saskaņā ar Izglītības likumā un citos normatīvajos aktos, kā arī Nolikumā noteikto patstāvīgi izstrādā un izdod Sporta centra iekšējos normatīvos aktus:</w:t>
      </w:r>
    </w:p>
    <w:p w:rsidR="00152943" w:rsidRPr="00E33DB5" w:rsidRDefault="00152943" w:rsidP="00152943">
      <w:pPr>
        <w:numPr>
          <w:ilvl w:val="1"/>
          <w:numId w:val="2"/>
        </w:numPr>
        <w:tabs>
          <w:tab w:val="clear" w:pos="720"/>
        </w:tabs>
        <w:suppressAutoHyphens w:val="0"/>
        <w:ind w:left="851" w:hanging="491"/>
        <w:jc w:val="both"/>
        <w:rPr>
          <w:rFonts w:eastAsia="Times New Roman"/>
          <w:color w:val="000000"/>
          <w:szCs w:val="24"/>
          <w:lang w:val="lv-LV" w:eastAsia="en-US"/>
        </w:rPr>
      </w:pPr>
      <w:r w:rsidRPr="00E33DB5">
        <w:rPr>
          <w:rFonts w:eastAsia="Times New Roman"/>
          <w:color w:val="000000"/>
          <w:szCs w:val="24"/>
          <w:lang w:val="lv-LV" w:eastAsia="en-US"/>
        </w:rPr>
        <w:t>Sporta centra attīstības plāns – izskata Padome, saskaņo ar Dibinātāju;</w:t>
      </w:r>
    </w:p>
    <w:p w:rsidR="00152943" w:rsidRPr="00E33DB5" w:rsidRDefault="00152943" w:rsidP="00152943">
      <w:pPr>
        <w:numPr>
          <w:ilvl w:val="1"/>
          <w:numId w:val="2"/>
        </w:numPr>
        <w:tabs>
          <w:tab w:val="clear" w:pos="720"/>
        </w:tabs>
        <w:suppressAutoHyphens w:val="0"/>
        <w:ind w:left="851" w:hanging="491"/>
        <w:jc w:val="both"/>
        <w:rPr>
          <w:rFonts w:eastAsia="Times New Roman"/>
          <w:color w:val="000000"/>
          <w:szCs w:val="24"/>
          <w:lang w:val="lv-LV" w:eastAsia="en-US"/>
        </w:rPr>
      </w:pPr>
      <w:r w:rsidRPr="00E33DB5">
        <w:rPr>
          <w:rFonts w:eastAsia="Times New Roman"/>
          <w:color w:val="000000"/>
          <w:szCs w:val="24"/>
          <w:lang w:val="lv-LV" w:eastAsia="en-US"/>
        </w:rPr>
        <w:t>Darba kārtības noteikumi – izskata un pieņem darbinieku kopsapulcē, apstiprina Direktors;</w:t>
      </w:r>
    </w:p>
    <w:p w:rsidR="00152943" w:rsidRPr="00E33DB5" w:rsidRDefault="00152943" w:rsidP="00152943">
      <w:pPr>
        <w:numPr>
          <w:ilvl w:val="1"/>
          <w:numId w:val="2"/>
        </w:numPr>
        <w:tabs>
          <w:tab w:val="clear" w:pos="720"/>
        </w:tabs>
        <w:suppressAutoHyphens w:val="0"/>
        <w:ind w:left="851" w:hanging="491"/>
        <w:jc w:val="both"/>
        <w:rPr>
          <w:rFonts w:eastAsia="Times New Roman"/>
          <w:color w:val="000000"/>
          <w:szCs w:val="24"/>
          <w:lang w:val="lv-LV" w:eastAsia="en-US"/>
        </w:rPr>
      </w:pPr>
      <w:r w:rsidRPr="00E33DB5">
        <w:rPr>
          <w:rFonts w:eastAsia="Times New Roman"/>
          <w:color w:val="000000"/>
          <w:szCs w:val="24"/>
          <w:lang w:val="lv-LV" w:eastAsia="en-US"/>
        </w:rPr>
        <w:t>Iekšējās kārtības noteikumi – izskata un pieņem pedagoģiskās padomes sēdē, apstiprina Direktors;</w:t>
      </w:r>
    </w:p>
    <w:p w:rsidR="00152943" w:rsidRPr="00E33DB5" w:rsidRDefault="00152943" w:rsidP="00152943">
      <w:pPr>
        <w:numPr>
          <w:ilvl w:val="1"/>
          <w:numId w:val="2"/>
        </w:numPr>
        <w:tabs>
          <w:tab w:val="clear" w:pos="720"/>
        </w:tabs>
        <w:suppressAutoHyphens w:val="0"/>
        <w:ind w:left="851" w:hanging="491"/>
        <w:jc w:val="both"/>
        <w:rPr>
          <w:rFonts w:eastAsia="Times New Roman"/>
          <w:color w:val="000000"/>
          <w:szCs w:val="24"/>
          <w:lang w:val="lv-LV" w:eastAsia="en-US"/>
        </w:rPr>
      </w:pPr>
      <w:r w:rsidRPr="00E33DB5">
        <w:rPr>
          <w:rFonts w:eastAsia="Times New Roman"/>
          <w:color w:val="000000"/>
          <w:szCs w:val="24"/>
          <w:lang w:val="lv-LV" w:eastAsia="en-US"/>
        </w:rPr>
        <w:t>Sporta centra padomes reglaments – pieņem Padome, saskaņo ar Direktoru;</w:t>
      </w:r>
    </w:p>
    <w:p w:rsidR="00152943" w:rsidRPr="00E33DB5" w:rsidRDefault="00152943" w:rsidP="00152943">
      <w:pPr>
        <w:numPr>
          <w:ilvl w:val="1"/>
          <w:numId w:val="2"/>
        </w:numPr>
        <w:tabs>
          <w:tab w:val="clear" w:pos="720"/>
        </w:tabs>
        <w:suppressAutoHyphens w:val="0"/>
        <w:ind w:left="851" w:hanging="491"/>
        <w:jc w:val="both"/>
        <w:rPr>
          <w:rFonts w:eastAsia="Times New Roman"/>
          <w:color w:val="000000"/>
          <w:szCs w:val="24"/>
          <w:lang w:val="lv-LV" w:eastAsia="en-US"/>
        </w:rPr>
      </w:pPr>
      <w:r w:rsidRPr="00E33DB5">
        <w:rPr>
          <w:rFonts w:eastAsia="Times New Roman"/>
          <w:color w:val="000000"/>
          <w:szCs w:val="24"/>
          <w:lang w:val="lv-LV" w:eastAsia="en-US"/>
        </w:rPr>
        <w:t>Pedagoģiskās padomes reglaments – izskata un pieņem pedagoģiskās padomes sēdē, apstiprina Direktors;</w:t>
      </w:r>
    </w:p>
    <w:p w:rsidR="00152943" w:rsidRPr="00E33DB5" w:rsidRDefault="00152943" w:rsidP="00152943">
      <w:pPr>
        <w:numPr>
          <w:ilvl w:val="1"/>
          <w:numId w:val="2"/>
        </w:numPr>
        <w:tabs>
          <w:tab w:val="clear" w:pos="720"/>
        </w:tabs>
        <w:suppressAutoHyphens w:val="0"/>
        <w:ind w:left="851" w:hanging="491"/>
        <w:jc w:val="both"/>
        <w:rPr>
          <w:rFonts w:eastAsia="Times New Roman"/>
          <w:color w:val="000000"/>
          <w:szCs w:val="24"/>
          <w:lang w:val="lv-LV" w:eastAsia="en-US"/>
        </w:rPr>
      </w:pPr>
      <w:r w:rsidRPr="00E33DB5">
        <w:rPr>
          <w:rFonts w:eastAsia="Times New Roman"/>
          <w:color w:val="000000"/>
          <w:szCs w:val="24"/>
          <w:lang w:val="lv-LV" w:eastAsia="en-US"/>
        </w:rPr>
        <w:t>Izglītojamo uzņemšanas kārtība – izskata un pieņem pedagoģiskās padomes sēdē, apstiprina Direktors;</w:t>
      </w:r>
    </w:p>
    <w:p w:rsidR="00152943" w:rsidRPr="00E33DB5" w:rsidRDefault="00152943" w:rsidP="00152943">
      <w:pPr>
        <w:numPr>
          <w:ilvl w:val="1"/>
          <w:numId w:val="2"/>
        </w:numPr>
        <w:tabs>
          <w:tab w:val="clear" w:pos="720"/>
        </w:tabs>
        <w:suppressAutoHyphens w:val="0"/>
        <w:ind w:left="851" w:hanging="491"/>
        <w:jc w:val="both"/>
        <w:rPr>
          <w:rFonts w:eastAsia="Times New Roman"/>
          <w:color w:val="000000"/>
          <w:szCs w:val="24"/>
          <w:lang w:val="lv-LV" w:eastAsia="en-US"/>
        </w:rPr>
      </w:pPr>
      <w:r w:rsidRPr="00E33DB5">
        <w:rPr>
          <w:rFonts w:eastAsia="Times New Roman"/>
          <w:color w:val="000000"/>
          <w:szCs w:val="24"/>
          <w:lang w:val="lv-LV" w:eastAsia="en-US"/>
        </w:rPr>
        <w:t>Izglītojamo zināšanu un prasmju vērtēšanas kārtība – izskata un pieņem pedagoģiskās padomes sēdē, apstiprina Direktors;</w:t>
      </w:r>
    </w:p>
    <w:p w:rsidR="00152943" w:rsidRDefault="00152943" w:rsidP="00152943">
      <w:pPr>
        <w:numPr>
          <w:ilvl w:val="1"/>
          <w:numId w:val="2"/>
        </w:numPr>
        <w:tabs>
          <w:tab w:val="clear" w:pos="720"/>
        </w:tabs>
        <w:suppressAutoHyphens w:val="0"/>
        <w:ind w:left="851" w:hanging="491"/>
        <w:jc w:val="both"/>
        <w:rPr>
          <w:rFonts w:eastAsia="Times New Roman"/>
          <w:color w:val="000000"/>
          <w:szCs w:val="24"/>
          <w:lang w:val="lv-LV" w:eastAsia="en-US"/>
        </w:rPr>
      </w:pPr>
      <w:r w:rsidRPr="00E33DB5">
        <w:rPr>
          <w:rFonts w:eastAsia="Times New Roman"/>
          <w:color w:val="000000"/>
          <w:szCs w:val="24"/>
          <w:lang w:val="lv-LV" w:eastAsia="en-US"/>
        </w:rPr>
        <w:t xml:space="preserve">Citi Sporta centra iekšējo darbību reglamentējošie iekšējie normatīvie akti pēc nepieciešamības. </w:t>
      </w:r>
    </w:p>
    <w:p w:rsidR="00BE1B75" w:rsidRDefault="00BE1B75" w:rsidP="00BE1B75">
      <w:pPr>
        <w:tabs>
          <w:tab w:val="clear" w:pos="720"/>
        </w:tabs>
        <w:suppressAutoHyphens w:val="0"/>
        <w:ind w:left="851"/>
        <w:jc w:val="both"/>
        <w:rPr>
          <w:rFonts w:eastAsia="Times New Roman"/>
          <w:color w:val="000000"/>
          <w:szCs w:val="24"/>
          <w:lang w:val="lv-LV" w:eastAsia="en-US"/>
        </w:rPr>
      </w:pPr>
    </w:p>
    <w:p w:rsidR="00BE1B75" w:rsidRPr="00E33DB5" w:rsidRDefault="00BE1B75" w:rsidP="00BE1B75">
      <w:pPr>
        <w:tabs>
          <w:tab w:val="clear" w:pos="720"/>
        </w:tabs>
        <w:suppressAutoHyphens w:val="0"/>
        <w:ind w:left="851"/>
        <w:jc w:val="both"/>
        <w:rPr>
          <w:rFonts w:eastAsia="Times New Roman"/>
          <w:color w:val="000000"/>
          <w:szCs w:val="24"/>
          <w:lang w:val="lv-LV" w:eastAsia="en-US"/>
        </w:rPr>
      </w:pPr>
    </w:p>
    <w:p w:rsidR="00152943" w:rsidRPr="00E33DB5" w:rsidRDefault="00152943" w:rsidP="00152943">
      <w:pPr>
        <w:numPr>
          <w:ilvl w:val="0"/>
          <w:numId w:val="3"/>
        </w:numPr>
        <w:tabs>
          <w:tab w:val="clear" w:pos="720"/>
        </w:tabs>
        <w:suppressAutoHyphens w:val="0"/>
        <w:spacing w:before="240" w:after="240"/>
        <w:ind w:left="1701" w:hanging="919"/>
        <w:jc w:val="center"/>
        <w:rPr>
          <w:rFonts w:eastAsia="Times New Roman"/>
          <w:color w:val="000000"/>
          <w:szCs w:val="24"/>
          <w:lang w:val="lv-LV" w:eastAsia="en-US"/>
        </w:rPr>
      </w:pPr>
      <w:r w:rsidRPr="00E33DB5">
        <w:rPr>
          <w:rFonts w:eastAsia="Times New Roman"/>
          <w:b/>
          <w:color w:val="000000"/>
          <w:szCs w:val="24"/>
          <w:lang w:val="lv-LV" w:eastAsia="en-US"/>
        </w:rPr>
        <w:lastRenderedPageBreak/>
        <w:t>Sporta centra darbības tiesiskuma nodrošināšana</w:t>
      </w:r>
    </w:p>
    <w:p w:rsidR="00152943" w:rsidRPr="00C2088D"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E33DB5">
        <w:rPr>
          <w:rFonts w:eastAsia="Times New Roman"/>
          <w:color w:val="000000"/>
          <w:szCs w:val="24"/>
          <w:lang w:val="lv-LV" w:eastAsia="en-US"/>
        </w:rPr>
        <w:t xml:space="preserve">Sporta </w:t>
      </w:r>
      <w:r w:rsidRPr="00C2088D">
        <w:rPr>
          <w:rFonts w:eastAsia="Times New Roman"/>
          <w:color w:val="000000"/>
          <w:szCs w:val="24"/>
          <w:lang w:val="lv-LV" w:eastAsia="en-US"/>
        </w:rPr>
        <w:t>centra darbības tiesiskumu nodrošina Direktors.</w:t>
      </w:r>
    </w:p>
    <w:p w:rsidR="00152943" w:rsidRPr="00C2088D"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C2088D">
        <w:rPr>
          <w:rFonts w:eastAsia="Times New Roman"/>
          <w:color w:val="000000"/>
          <w:szCs w:val="24"/>
          <w:lang w:val="lv-LV" w:eastAsia="en-US"/>
        </w:rPr>
        <w:t>Sporta centra Direktora izdotu administratīvo aktu vai faktisko rīcību var apstrīdēt</w:t>
      </w:r>
      <w:r w:rsidR="00D3410A" w:rsidRPr="00C2088D">
        <w:rPr>
          <w:rFonts w:eastAsia="Times New Roman"/>
          <w:color w:val="000000"/>
          <w:szCs w:val="24"/>
          <w:lang w:val="lv-LV" w:eastAsia="en-US"/>
        </w:rPr>
        <w:t>, iesniedzot</w:t>
      </w:r>
      <w:r w:rsidRPr="00C2088D">
        <w:rPr>
          <w:rFonts w:eastAsia="Times New Roman"/>
          <w:color w:val="000000"/>
          <w:szCs w:val="24"/>
          <w:lang w:val="lv-LV" w:eastAsia="en-US"/>
        </w:rPr>
        <w:t xml:space="preserve"> </w:t>
      </w:r>
      <w:r w:rsidR="00D3410A" w:rsidRPr="00C2088D">
        <w:rPr>
          <w:rFonts w:eastAsia="Times New Roman"/>
          <w:color w:val="000000"/>
          <w:szCs w:val="24"/>
          <w:lang w:val="lv-LV" w:eastAsia="en-US"/>
        </w:rPr>
        <w:t xml:space="preserve">attiecīgu iesniegumu Ogres novada </w:t>
      </w:r>
      <w:r w:rsidR="00726DC0" w:rsidRPr="00C2088D">
        <w:rPr>
          <w:rFonts w:eastAsia="Times New Roman"/>
          <w:color w:val="000000"/>
          <w:szCs w:val="24"/>
          <w:lang w:val="lv-LV" w:eastAsia="en-US"/>
        </w:rPr>
        <w:t>pašvaldībā</w:t>
      </w:r>
      <w:r w:rsidR="00D3410A" w:rsidRPr="00C2088D">
        <w:rPr>
          <w:rFonts w:eastAsia="Times New Roman"/>
          <w:color w:val="000000"/>
          <w:szCs w:val="24"/>
          <w:lang w:val="lv-LV" w:eastAsia="en-US"/>
        </w:rPr>
        <w:t xml:space="preserve"> (</w:t>
      </w:r>
      <w:r w:rsidR="00D3410A" w:rsidRPr="00C2088D">
        <w:rPr>
          <w:rFonts w:eastAsia="Times New Roman"/>
          <w:i/>
          <w:color w:val="000000"/>
          <w:szCs w:val="24"/>
          <w:lang w:val="lv-LV" w:eastAsia="en-US"/>
        </w:rPr>
        <w:t xml:space="preserve">Brīvības iela </w:t>
      </w:r>
      <w:r w:rsidR="00726DC0" w:rsidRPr="00C2088D">
        <w:rPr>
          <w:rFonts w:eastAsia="Times New Roman"/>
          <w:i/>
          <w:color w:val="000000"/>
          <w:szCs w:val="24"/>
          <w:lang w:val="lv-LV" w:eastAsia="en-US"/>
        </w:rPr>
        <w:t>33</w:t>
      </w:r>
      <w:r w:rsidR="00D3410A" w:rsidRPr="00C2088D">
        <w:rPr>
          <w:rFonts w:eastAsia="Times New Roman"/>
          <w:i/>
          <w:color w:val="000000"/>
          <w:szCs w:val="24"/>
          <w:lang w:val="lv-LV" w:eastAsia="en-US"/>
        </w:rPr>
        <w:t>, Ogre,</w:t>
      </w:r>
      <w:r w:rsidR="00726DC0" w:rsidRPr="00C2088D">
        <w:rPr>
          <w:rFonts w:eastAsia="Times New Roman"/>
          <w:i/>
          <w:color w:val="000000"/>
          <w:szCs w:val="24"/>
          <w:lang w:val="lv-LV" w:eastAsia="en-US"/>
        </w:rPr>
        <w:t xml:space="preserve"> Ogres novads,</w:t>
      </w:r>
      <w:r w:rsidR="00D3410A" w:rsidRPr="00C2088D">
        <w:rPr>
          <w:rFonts w:eastAsia="Times New Roman"/>
          <w:i/>
          <w:color w:val="000000"/>
          <w:szCs w:val="24"/>
          <w:lang w:val="lv-LV" w:eastAsia="en-US"/>
        </w:rPr>
        <w:t xml:space="preserve"> LV-5001)</w:t>
      </w:r>
      <w:r w:rsidR="00D3410A" w:rsidRPr="00C2088D">
        <w:rPr>
          <w:rFonts w:eastAsia="Times New Roman"/>
          <w:color w:val="000000"/>
          <w:szCs w:val="24"/>
          <w:lang w:val="lv-LV" w:eastAsia="en-US"/>
        </w:rPr>
        <w:t xml:space="preserve">. </w:t>
      </w:r>
    </w:p>
    <w:p w:rsidR="00152943" w:rsidRPr="00E33DB5"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E33DB5">
        <w:rPr>
          <w:rFonts w:eastAsia="Times New Roman"/>
          <w:color w:val="000000"/>
          <w:szCs w:val="24"/>
          <w:lang w:val="lv-LV" w:eastAsia="en-US"/>
        </w:rPr>
        <w:t>Sporta centra darbinieku faktisko rīcību var apstrīdēt pie Direktora.</w:t>
      </w:r>
    </w:p>
    <w:p w:rsidR="00152943" w:rsidRPr="00E33DB5" w:rsidRDefault="00152943" w:rsidP="00152943">
      <w:pPr>
        <w:numPr>
          <w:ilvl w:val="0"/>
          <w:numId w:val="3"/>
        </w:numPr>
        <w:tabs>
          <w:tab w:val="clear" w:pos="720"/>
        </w:tabs>
        <w:suppressAutoHyphens w:val="0"/>
        <w:spacing w:before="240" w:after="240"/>
        <w:ind w:left="426"/>
        <w:jc w:val="center"/>
        <w:rPr>
          <w:rFonts w:eastAsia="Times New Roman"/>
          <w:b/>
          <w:color w:val="000000"/>
          <w:szCs w:val="24"/>
          <w:lang w:val="lv-LV" w:eastAsia="en-US"/>
        </w:rPr>
      </w:pPr>
      <w:r w:rsidRPr="00E33DB5">
        <w:rPr>
          <w:rFonts w:eastAsia="Times New Roman"/>
          <w:b/>
          <w:color w:val="000000"/>
          <w:szCs w:val="24"/>
          <w:lang w:val="lv-LV" w:eastAsia="en-US"/>
        </w:rPr>
        <w:t>Sporta centra finansēšanas avoti un kārtība</w:t>
      </w:r>
    </w:p>
    <w:p w:rsidR="00152943" w:rsidRPr="00E33DB5"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E33DB5">
        <w:rPr>
          <w:rFonts w:eastAsia="Times New Roman"/>
          <w:color w:val="000000"/>
          <w:szCs w:val="24"/>
          <w:lang w:val="lv-LV" w:eastAsia="en-US"/>
        </w:rPr>
        <w:t>Sporta centru finansē tās Dibinātājs. Sporta centra finansēšanas avotus un kārtību nosaka Izglītības likums, Profesionālās izglītības likums un citi normatīvie akti.</w:t>
      </w:r>
    </w:p>
    <w:p w:rsidR="00152943" w:rsidRPr="00E33DB5"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E33DB5">
        <w:rPr>
          <w:rFonts w:eastAsia="Times New Roman"/>
          <w:color w:val="000000"/>
          <w:szCs w:val="24"/>
          <w:lang w:val="lv-LV" w:eastAsia="en-US"/>
        </w:rPr>
        <w:t>Sporta centrs normatīvajos aktos noteiktā kārtībā var saņemt papildu finanšu līdzekļus:</w:t>
      </w:r>
    </w:p>
    <w:p w:rsidR="00152943" w:rsidRPr="00E33DB5" w:rsidRDefault="00152943" w:rsidP="00152943">
      <w:pPr>
        <w:numPr>
          <w:ilvl w:val="1"/>
          <w:numId w:val="2"/>
        </w:numPr>
        <w:tabs>
          <w:tab w:val="clear" w:pos="720"/>
        </w:tabs>
        <w:suppressAutoHyphens w:val="0"/>
        <w:ind w:left="993" w:hanging="633"/>
        <w:jc w:val="both"/>
        <w:rPr>
          <w:rFonts w:eastAsia="Times New Roman"/>
          <w:color w:val="000000"/>
          <w:szCs w:val="24"/>
          <w:lang w:val="lv-LV" w:eastAsia="en-US"/>
        </w:rPr>
      </w:pPr>
      <w:r w:rsidRPr="00E33DB5">
        <w:rPr>
          <w:rFonts w:eastAsia="Times New Roman"/>
          <w:color w:val="000000"/>
          <w:szCs w:val="24"/>
          <w:lang w:val="lv-LV" w:eastAsia="en-US"/>
        </w:rPr>
        <w:t>ziedojumu un dāvinājumu veidā;</w:t>
      </w:r>
    </w:p>
    <w:p w:rsidR="00152943" w:rsidRPr="00E33DB5" w:rsidRDefault="00152943" w:rsidP="00152943">
      <w:pPr>
        <w:numPr>
          <w:ilvl w:val="1"/>
          <w:numId w:val="2"/>
        </w:numPr>
        <w:tabs>
          <w:tab w:val="clear" w:pos="720"/>
        </w:tabs>
        <w:suppressAutoHyphens w:val="0"/>
        <w:ind w:left="993" w:hanging="633"/>
        <w:jc w:val="both"/>
        <w:rPr>
          <w:rFonts w:eastAsia="Times New Roman"/>
          <w:color w:val="000000"/>
          <w:szCs w:val="24"/>
          <w:lang w:val="lv-LV" w:eastAsia="en-US"/>
        </w:rPr>
      </w:pPr>
      <w:r w:rsidRPr="00E33DB5">
        <w:rPr>
          <w:rFonts w:eastAsia="Times New Roman"/>
          <w:color w:val="000000"/>
          <w:szCs w:val="24"/>
          <w:lang w:val="lv-LV" w:eastAsia="en-US"/>
        </w:rPr>
        <w:t>sniedzot maksas pakalpojumus Nolikumā noteiktajos gadījumos;</w:t>
      </w:r>
    </w:p>
    <w:p w:rsidR="00152943" w:rsidRPr="00E33DB5" w:rsidRDefault="00152943" w:rsidP="00152943">
      <w:pPr>
        <w:numPr>
          <w:ilvl w:val="1"/>
          <w:numId w:val="2"/>
        </w:numPr>
        <w:tabs>
          <w:tab w:val="clear" w:pos="720"/>
        </w:tabs>
        <w:suppressAutoHyphens w:val="0"/>
        <w:ind w:left="993" w:hanging="633"/>
        <w:jc w:val="both"/>
        <w:rPr>
          <w:rFonts w:eastAsia="Times New Roman"/>
          <w:color w:val="000000"/>
          <w:szCs w:val="24"/>
          <w:lang w:val="lv-LV" w:eastAsia="en-US"/>
        </w:rPr>
      </w:pPr>
      <w:r w:rsidRPr="00E33DB5">
        <w:rPr>
          <w:rFonts w:eastAsia="Times New Roman"/>
          <w:color w:val="000000"/>
          <w:szCs w:val="24"/>
          <w:lang w:val="lv-LV" w:eastAsia="en-US"/>
        </w:rPr>
        <w:t>no citiem ieņēmumiem.</w:t>
      </w:r>
    </w:p>
    <w:p w:rsidR="00152943" w:rsidRPr="00E33DB5"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E33DB5">
        <w:rPr>
          <w:rFonts w:eastAsia="Times New Roman"/>
          <w:color w:val="000000"/>
          <w:szCs w:val="24"/>
          <w:lang w:val="lv-LV" w:eastAsia="en-US"/>
        </w:rPr>
        <w:t xml:space="preserve">Papildu finanšu līdzekļi ieskaitāmi </w:t>
      </w:r>
      <w:r w:rsidRPr="00F86285">
        <w:rPr>
          <w:rFonts w:eastAsia="Times New Roman"/>
          <w:color w:val="000000"/>
          <w:szCs w:val="24"/>
          <w:lang w:val="lv-LV" w:eastAsia="en-US"/>
        </w:rPr>
        <w:t>Ogres</w:t>
      </w:r>
      <w:r w:rsidRPr="00E33DB5">
        <w:rPr>
          <w:rFonts w:eastAsia="Times New Roman"/>
          <w:color w:val="000000"/>
          <w:szCs w:val="24"/>
          <w:lang w:val="lv-LV" w:eastAsia="en-US"/>
        </w:rPr>
        <w:t xml:space="preserve"> novada pašvaldības kontā un izmantojami tikai:</w:t>
      </w:r>
    </w:p>
    <w:p w:rsidR="00152943" w:rsidRPr="00E33DB5" w:rsidRDefault="00152943" w:rsidP="00152943">
      <w:pPr>
        <w:numPr>
          <w:ilvl w:val="1"/>
          <w:numId w:val="2"/>
        </w:numPr>
        <w:tabs>
          <w:tab w:val="clear" w:pos="720"/>
        </w:tabs>
        <w:suppressAutoHyphens w:val="0"/>
        <w:ind w:left="993" w:hanging="633"/>
        <w:jc w:val="both"/>
        <w:rPr>
          <w:rFonts w:eastAsia="Times New Roman"/>
          <w:color w:val="000000"/>
          <w:szCs w:val="24"/>
          <w:lang w:val="lv-LV" w:eastAsia="en-US"/>
        </w:rPr>
      </w:pPr>
      <w:r w:rsidRPr="00E33DB5">
        <w:rPr>
          <w:rFonts w:eastAsia="Times New Roman"/>
          <w:color w:val="000000"/>
          <w:szCs w:val="24"/>
          <w:lang w:val="lv-LV" w:eastAsia="en-US"/>
        </w:rPr>
        <w:t>Sporta centra attīstībai;</w:t>
      </w:r>
    </w:p>
    <w:p w:rsidR="00152943" w:rsidRPr="00E33DB5" w:rsidRDefault="00152943" w:rsidP="00152943">
      <w:pPr>
        <w:numPr>
          <w:ilvl w:val="1"/>
          <w:numId w:val="2"/>
        </w:numPr>
        <w:tabs>
          <w:tab w:val="clear" w:pos="720"/>
        </w:tabs>
        <w:suppressAutoHyphens w:val="0"/>
        <w:ind w:left="993" w:hanging="633"/>
        <w:jc w:val="both"/>
        <w:rPr>
          <w:rFonts w:eastAsia="Times New Roman"/>
          <w:color w:val="000000"/>
          <w:szCs w:val="24"/>
          <w:lang w:val="lv-LV" w:eastAsia="en-US"/>
        </w:rPr>
      </w:pPr>
      <w:r w:rsidRPr="00E33DB5">
        <w:rPr>
          <w:rFonts w:eastAsia="Times New Roman"/>
          <w:color w:val="000000"/>
          <w:szCs w:val="24"/>
          <w:lang w:val="lv-LV" w:eastAsia="en-US"/>
        </w:rPr>
        <w:t>Sporta inventāra iegādei;</w:t>
      </w:r>
    </w:p>
    <w:p w:rsidR="00152943" w:rsidRPr="00E33DB5" w:rsidRDefault="00152943" w:rsidP="00152943">
      <w:pPr>
        <w:numPr>
          <w:ilvl w:val="1"/>
          <w:numId w:val="2"/>
        </w:numPr>
        <w:tabs>
          <w:tab w:val="clear" w:pos="720"/>
        </w:tabs>
        <w:suppressAutoHyphens w:val="0"/>
        <w:ind w:left="993" w:hanging="633"/>
        <w:jc w:val="both"/>
        <w:rPr>
          <w:rFonts w:eastAsia="Times New Roman"/>
          <w:color w:val="000000"/>
          <w:szCs w:val="24"/>
          <w:lang w:val="lv-LV" w:eastAsia="en-US"/>
        </w:rPr>
      </w:pPr>
      <w:r w:rsidRPr="00E33DB5">
        <w:rPr>
          <w:rFonts w:eastAsia="Times New Roman"/>
          <w:color w:val="000000"/>
          <w:szCs w:val="24"/>
          <w:lang w:val="lv-LV" w:eastAsia="en-US"/>
        </w:rPr>
        <w:t>Sporta centra aprīkojuma iegādei;</w:t>
      </w:r>
    </w:p>
    <w:p w:rsidR="00152943" w:rsidRPr="00E33DB5" w:rsidRDefault="00152943" w:rsidP="00152943">
      <w:pPr>
        <w:numPr>
          <w:ilvl w:val="1"/>
          <w:numId w:val="2"/>
        </w:numPr>
        <w:tabs>
          <w:tab w:val="clear" w:pos="720"/>
        </w:tabs>
        <w:suppressAutoHyphens w:val="0"/>
        <w:ind w:left="993" w:hanging="633"/>
        <w:jc w:val="both"/>
        <w:rPr>
          <w:rFonts w:eastAsia="Times New Roman"/>
          <w:color w:val="000000"/>
          <w:szCs w:val="24"/>
          <w:lang w:val="lv-LV" w:eastAsia="en-US"/>
        </w:rPr>
      </w:pPr>
      <w:r w:rsidRPr="00E33DB5">
        <w:rPr>
          <w:rFonts w:eastAsia="Times New Roman"/>
          <w:color w:val="000000"/>
          <w:szCs w:val="24"/>
          <w:lang w:val="lv-LV" w:eastAsia="en-US"/>
        </w:rPr>
        <w:t>pedagogu materiālajai stimulēšanai.</w:t>
      </w:r>
    </w:p>
    <w:p w:rsidR="00152943" w:rsidRPr="00E33DB5" w:rsidRDefault="00152943" w:rsidP="00152943">
      <w:pPr>
        <w:numPr>
          <w:ilvl w:val="0"/>
          <w:numId w:val="2"/>
        </w:numPr>
        <w:tabs>
          <w:tab w:val="clear" w:pos="720"/>
        </w:tabs>
        <w:suppressAutoHyphens w:val="0"/>
        <w:spacing w:after="120"/>
        <w:ind w:left="357" w:hanging="357"/>
        <w:jc w:val="both"/>
        <w:rPr>
          <w:rFonts w:eastAsia="Times New Roman"/>
          <w:color w:val="000000"/>
          <w:szCs w:val="24"/>
          <w:lang w:val="lv-LV" w:eastAsia="en-US"/>
        </w:rPr>
      </w:pPr>
      <w:r w:rsidRPr="00E33DB5">
        <w:rPr>
          <w:rFonts w:eastAsia="Times New Roman"/>
          <w:color w:val="000000"/>
          <w:szCs w:val="24"/>
          <w:lang w:val="lv-LV" w:eastAsia="en-US"/>
        </w:rPr>
        <w:t>Papildu finanšu līdzekļu izmantošanas kārtību nosaka Direktors, saskaņojot ar Dibinātāju.</w:t>
      </w:r>
    </w:p>
    <w:p w:rsidR="00152943" w:rsidRPr="00E33DB5" w:rsidRDefault="00152943" w:rsidP="00152943">
      <w:pPr>
        <w:numPr>
          <w:ilvl w:val="0"/>
          <w:numId w:val="2"/>
        </w:numPr>
        <w:tabs>
          <w:tab w:val="clear" w:pos="720"/>
        </w:tabs>
        <w:suppressAutoHyphens w:val="0"/>
        <w:spacing w:after="120"/>
        <w:ind w:left="357" w:hanging="357"/>
        <w:jc w:val="both"/>
        <w:rPr>
          <w:rFonts w:eastAsia="Times New Roman"/>
          <w:color w:val="000000"/>
          <w:szCs w:val="24"/>
          <w:lang w:val="lv-LV" w:eastAsia="en-US"/>
        </w:rPr>
      </w:pPr>
      <w:r w:rsidRPr="00E33DB5">
        <w:rPr>
          <w:rFonts w:eastAsia="Times New Roman"/>
          <w:color w:val="auto"/>
          <w:szCs w:val="24"/>
          <w:lang w:val="lv-LV" w:eastAsia="en-US"/>
        </w:rPr>
        <w:t xml:space="preserve">Sporta centra saimnieciskās darbības un to sniegto maksas pakalpojumu rezultātā gūtie ienākumi, kā arī citi pašu ieņēmumi neietekmē valsts budžeta un pašvaldības budžeta gadskārtējo asignējumu apmēru. Šie līdzekļi, kā arī ziedojumu un dāvinājumu līdzekļi izlietojami Sporta centra vajadzībām. </w:t>
      </w:r>
    </w:p>
    <w:p w:rsidR="00152943" w:rsidRPr="00E33DB5" w:rsidRDefault="00152943" w:rsidP="00152943">
      <w:pPr>
        <w:numPr>
          <w:ilvl w:val="0"/>
          <w:numId w:val="3"/>
        </w:numPr>
        <w:tabs>
          <w:tab w:val="clear" w:pos="720"/>
        </w:tabs>
        <w:suppressAutoHyphens w:val="0"/>
        <w:spacing w:before="240" w:after="240"/>
        <w:ind w:left="1502"/>
        <w:jc w:val="center"/>
        <w:rPr>
          <w:rFonts w:eastAsia="Times New Roman"/>
          <w:b/>
          <w:color w:val="000000"/>
          <w:szCs w:val="24"/>
          <w:lang w:val="lv-LV" w:eastAsia="en-US"/>
        </w:rPr>
      </w:pPr>
      <w:r w:rsidRPr="00E33DB5">
        <w:rPr>
          <w:rFonts w:eastAsia="Times New Roman"/>
          <w:b/>
          <w:color w:val="000000"/>
          <w:szCs w:val="24"/>
          <w:lang w:val="lv-LV" w:eastAsia="en-US"/>
        </w:rPr>
        <w:t>Sporta centra saimnieciskā darbība</w:t>
      </w:r>
    </w:p>
    <w:p w:rsidR="00152943" w:rsidRPr="00E33DB5"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E33DB5">
        <w:rPr>
          <w:rFonts w:eastAsia="Times New Roman"/>
          <w:color w:val="000000"/>
          <w:szCs w:val="24"/>
          <w:lang w:val="lv-LV" w:eastAsia="en-US"/>
        </w:rPr>
        <w:t>Sporta centrs ir patstāvīgs finanšu, saimnieciskajā un citā darbībā saskaņā ar Izglītības likumā, Profesionālās izglītības likumā un citos normatīvajos aktos, kā arī Nolikumā noteikto.</w:t>
      </w:r>
    </w:p>
    <w:p w:rsidR="00152943" w:rsidRPr="00E33DB5"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E33DB5">
        <w:rPr>
          <w:rFonts w:eastAsia="Times New Roman"/>
          <w:color w:val="000000"/>
          <w:szCs w:val="24"/>
          <w:lang w:val="lv-LV" w:eastAsia="en-US"/>
        </w:rPr>
        <w:t>Atbilstoši normatīvajos aktos noteiktajam, Direktors ir tiesīgs slēgt ar juridiskām un fiziskām personām līgumus par dažādu Sporta centram nepieciešamo darbu veikšanu un citiem pakalpojumiem (piemēram, sniedzot ēdināšanas pakalpojumus, telpu nomu u.c.), ja tas netraucē izglītības programmu īstenošanai.</w:t>
      </w:r>
    </w:p>
    <w:p w:rsidR="00152943" w:rsidRPr="00E33DB5"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E33DB5">
        <w:rPr>
          <w:rFonts w:eastAsia="Times New Roman"/>
          <w:color w:val="000000"/>
          <w:szCs w:val="24"/>
          <w:lang w:val="lv-LV" w:eastAsia="en-US"/>
        </w:rPr>
        <w:t xml:space="preserve">Sporta centra saimnieciskās darbības ietvaros tiek veikta iestādes telpu un teritorijas apsaimniekošana. </w:t>
      </w:r>
    </w:p>
    <w:p w:rsidR="00152943" w:rsidRPr="00E33DB5" w:rsidRDefault="00152943" w:rsidP="00152943">
      <w:pPr>
        <w:numPr>
          <w:ilvl w:val="0"/>
          <w:numId w:val="3"/>
        </w:numPr>
        <w:tabs>
          <w:tab w:val="clear" w:pos="720"/>
        </w:tabs>
        <w:suppressAutoHyphens w:val="0"/>
        <w:spacing w:before="240" w:after="240"/>
        <w:ind w:left="1502"/>
        <w:jc w:val="center"/>
        <w:rPr>
          <w:rFonts w:eastAsia="Times New Roman"/>
          <w:color w:val="000000"/>
          <w:szCs w:val="24"/>
          <w:lang w:val="lv-LV" w:eastAsia="en-US"/>
        </w:rPr>
      </w:pPr>
      <w:r w:rsidRPr="00E33DB5">
        <w:rPr>
          <w:rFonts w:eastAsia="Times New Roman"/>
          <w:b/>
          <w:color w:val="000000"/>
          <w:szCs w:val="24"/>
          <w:lang w:val="lv-LV" w:eastAsia="en-US"/>
        </w:rPr>
        <w:t>Sporta centra reorganizācijas un likvidācijas kārtība</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Sporta centru reorganizē vai likvidē Dibinātājs normatīvajos aktos noteiktajā kārtībā, paziņojot par to Izglītības iestāžu reģistram.</w:t>
      </w:r>
    </w:p>
    <w:p w:rsidR="00152943" w:rsidRPr="00E33DB5"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E33DB5">
        <w:rPr>
          <w:rFonts w:eastAsia="Times New Roman"/>
          <w:color w:val="000000"/>
          <w:szCs w:val="24"/>
          <w:lang w:val="lv-LV" w:eastAsia="en-US"/>
        </w:rPr>
        <w:t>Reorganizējot vai likvidējot Sporta centru, jāsastāda Sporta centra slēguma bilance, jānosaka mantas vērtība un saistību apjomi, kā arī jāparedz mantas un saistību nodošana citai pašvaldības iestādei.</w:t>
      </w:r>
    </w:p>
    <w:p w:rsidR="00152943" w:rsidRPr="00E33DB5" w:rsidRDefault="00152943" w:rsidP="00152943">
      <w:pPr>
        <w:numPr>
          <w:ilvl w:val="0"/>
          <w:numId w:val="3"/>
        </w:numPr>
        <w:tabs>
          <w:tab w:val="clear" w:pos="720"/>
        </w:tabs>
        <w:suppressAutoHyphens w:val="0"/>
        <w:spacing w:before="240" w:after="240"/>
        <w:ind w:left="1502"/>
        <w:jc w:val="center"/>
        <w:rPr>
          <w:rFonts w:eastAsia="Times New Roman"/>
          <w:b/>
          <w:color w:val="000000"/>
          <w:szCs w:val="24"/>
          <w:lang w:val="lv-LV" w:eastAsia="en-US"/>
        </w:rPr>
      </w:pPr>
      <w:r w:rsidRPr="00E33DB5">
        <w:rPr>
          <w:rFonts w:eastAsia="Times New Roman"/>
          <w:b/>
          <w:color w:val="000000"/>
          <w:szCs w:val="24"/>
          <w:lang w:val="lv-LV" w:eastAsia="en-US"/>
        </w:rPr>
        <w:t>Sporta centra nolikuma un tā grozījumu pieņemšanas kārtība</w:t>
      </w:r>
    </w:p>
    <w:p w:rsidR="00152943" w:rsidRPr="00E33DB5"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E33DB5">
        <w:rPr>
          <w:rFonts w:eastAsia="Times New Roman"/>
          <w:color w:val="000000"/>
          <w:szCs w:val="24"/>
          <w:lang w:val="lv-LV" w:eastAsia="en-US"/>
        </w:rPr>
        <w:t>Sporta centrs saskaņā ar Izglītības likumu izstrādā Sporta centra nolikumu, kuru apstiprina Dibinātājs.</w:t>
      </w:r>
    </w:p>
    <w:p w:rsidR="00152943" w:rsidRPr="00E33DB5"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E33DB5">
        <w:rPr>
          <w:rFonts w:eastAsia="Times New Roman"/>
          <w:color w:val="000000"/>
          <w:szCs w:val="24"/>
          <w:lang w:val="lv-LV" w:eastAsia="en-US"/>
        </w:rPr>
        <w:t>Grozījumus Sporta centra nolikumā var izdarīt pēc Dibinātāja iniciatīvas vai Direktora priekšlikuma.</w:t>
      </w:r>
    </w:p>
    <w:p w:rsidR="00152943" w:rsidRPr="00E33DB5"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E33DB5">
        <w:rPr>
          <w:rFonts w:eastAsia="Times New Roman"/>
          <w:color w:val="000000"/>
          <w:szCs w:val="24"/>
          <w:lang w:val="lv-LV" w:eastAsia="en-US"/>
        </w:rPr>
        <w:lastRenderedPageBreak/>
        <w:t>Grozījumus nolikumā izstrādā Sporta centrs, apstiprina Dibinātājs.</w:t>
      </w:r>
    </w:p>
    <w:p w:rsidR="00152943" w:rsidRPr="00E33DB5" w:rsidRDefault="00152943" w:rsidP="00152943">
      <w:pPr>
        <w:tabs>
          <w:tab w:val="clear" w:pos="720"/>
        </w:tabs>
        <w:suppressAutoHyphens w:val="0"/>
        <w:spacing w:before="240" w:after="240"/>
        <w:jc w:val="center"/>
        <w:rPr>
          <w:rFonts w:eastAsia="Times New Roman"/>
          <w:color w:val="000000"/>
          <w:szCs w:val="24"/>
          <w:lang w:val="lv-LV" w:eastAsia="en-US"/>
        </w:rPr>
      </w:pPr>
      <w:r w:rsidRPr="00E33DB5">
        <w:rPr>
          <w:rFonts w:eastAsia="Times New Roman"/>
          <w:b/>
          <w:color w:val="000000"/>
          <w:szCs w:val="24"/>
          <w:lang w:val="lv-LV" w:eastAsia="en-US"/>
        </w:rPr>
        <w:t>XIV.</w:t>
      </w:r>
      <w:r w:rsidRPr="00E33DB5">
        <w:rPr>
          <w:rFonts w:eastAsia="Times New Roman"/>
          <w:b/>
          <w:color w:val="000000"/>
          <w:szCs w:val="24"/>
          <w:lang w:val="lv-LV" w:eastAsia="en-US"/>
        </w:rPr>
        <w:tab/>
        <w:t>Citi būtiski noteikumi, kas nav pretrunā ar Profesionālās izglītības likumu, Izglītības likumu un citiem normatīvajiem aktiem</w:t>
      </w:r>
    </w:p>
    <w:p w:rsidR="00152943" w:rsidRPr="00E33DB5" w:rsidRDefault="00152943" w:rsidP="00152943">
      <w:pPr>
        <w:numPr>
          <w:ilvl w:val="0"/>
          <w:numId w:val="2"/>
        </w:numPr>
        <w:tabs>
          <w:tab w:val="clear" w:pos="720"/>
        </w:tabs>
        <w:suppressAutoHyphens w:val="0"/>
        <w:ind w:left="284"/>
        <w:jc w:val="both"/>
        <w:rPr>
          <w:rFonts w:eastAsia="Times New Roman"/>
          <w:color w:val="000000"/>
          <w:szCs w:val="24"/>
          <w:lang w:val="lv-LV" w:eastAsia="en-US"/>
        </w:rPr>
      </w:pPr>
      <w:r w:rsidRPr="00E33DB5">
        <w:rPr>
          <w:rFonts w:eastAsia="Times New Roman"/>
          <w:color w:val="000000"/>
          <w:szCs w:val="24"/>
          <w:lang w:val="lv-LV" w:eastAsia="en-US"/>
        </w:rPr>
        <w:t>Saskaņā ar normatīvajos aktos un Dibinātāja noteikto kārtību Sporta centrs veic dokumentu un arhīvu pārvaldību.</w:t>
      </w:r>
    </w:p>
    <w:p w:rsidR="00152943" w:rsidRPr="00E33DB5" w:rsidRDefault="00152943" w:rsidP="00152943">
      <w:pPr>
        <w:numPr>
          <w:ilvl w:val="0"/>
          <w:numId w:val="2"/>
        </w:numPr>
        <w:tabs>
          <w:tab w:val="clear" w:pos="720"/>
        </w:tabs>
        <w:suppressAutoHyphens w:val="0"/>
        <w:ind w:left="284"/>
        <w:jc w:val="both"/>
        <w:rPr>
          <w:rFonts w:eastAsia="Times New Roman"/>
          <w:color w:val="000000"/>
          <w:szCs w:val="24"/>
          <w:lang w:val="lv-LV" w:eastAsia="en-US"/>
        </w:rPr>
      </w:pPr>
      <w:r w:rsidRPr="00E33DB5">
        <w:rPr>
          <w:rFonts w:eastAsia="Times New Roman"/>
          <w:color w:val="000000"/>
          <w:szCs w:val="24"/>
          <w:lang w:val="lv-LV" w:eastAsia="en-US"/>
        </w:rPr>
        <w:t>Sporta centrs normatīvajos aktos noteiktā kārtībā sagatavo valsts statistikas pārskatu un pašnovērtējuma ziņojumu, kā arī aktualizē informāciju Valsts izglītības informācijas sistēmā saskaņā ar Ministru kabineta noteikumos noteikto Valsts izglītības informācijas sistēmas uzturēšanas un aktualizēšanas kārtību.</w:t>
      </w:r>
    </w:p>
    <w:p w:rsidR="00152943" w:rsidRPr="00E33DB5" w:rsidRDefault="00152943" w:rsidP="00152943">
      <w:pPr>
        <w:numPr>
          <w:ilvl w:val="0"/>
          <w:numId w:val="2"/>
        </w:numPr>
        <w:tabs>
          <w:tab w:val="clear" w:pos="720"/>
        </w:tabs>
        <w:suppressAutoHyphens w:val="0"/>
        <w:ind w:left="284"/>
        <w:jc w:val="both"/>
        <w:rPr>
          <w:rFonts w:eastAsia="Times New Roman"/>
          <w:color w:val="000000"/>
          <w:szCs w:val="24"/>
          <w:lang w:val="lv-LV" w:eastAsia="en-US"/>
        </w:rPr>
      </w:pPr>
      <w:r w:rsidRPr="00E33DB5">
        <w:rPr>
          <w:rFonts w:eastAsia="Times New Roman"/>
          <w:color w:val="000000"/>
          <w:szCs w:val="24"/>
          <w:lang w:val="lv-LV" w:eastAsia="en-US"/>
        </w:rPr>
        <w:t>Sporta centrs normatīvajos aktos noteiktā kārtībā informē kompetentu institūciju par akreditācijas ekspertu komisijas ziņojumos norādīto ieteikumu ieviešanu.</w:t>
      </w:r>
    </w:p>
    <w:p w:rsidR="00152943" w:rsidRPr="00E33DB5" w:rsidRDefault="00152943" w:rsidP="00152943">
      <w:pPr>
        <w:numPr>
          <w:ilvl w:val="0"/>
          <w:numId w:val="2"/>
        </w:numPr>
        <w:tabs>
          <w:tab w:val="clear" w:pos="720"/>
        </w:tabs>
        <w:suppressAutoHyphens w:val="0"/>
        <w:ind w:left="284"/>
        <w:jc w:val="both"/>
        <w:rPr>
          <w:rFonts w:eastAsia="Times New Roman"/>
          <w:color w:val="000000"/>
          <w:szCs w:val="24"/>
          <w:lang w:val="lv-LV" w:eastAsia="en-US"/>
        </w:rPr>
      </w:pPr>
      <w:r w:rsidRPr="00E33DB5">
        <w:rPr>
          <w:rFonts w:eastAsia="Times New Roman"/>
          <w:color w:val="000000"/>
          <w:szCs w:val="24"/>
          <w:lang w:val="lv-LV" w:eastAsia="en-US"/>
        </w:rPr>
        <w:t>Sporta centrs normatīvajos aktos noteiktā kārtībā nodrošina piekļuvi bibliotekārajiem, informācijas un karjeras attīstības atbalsta pakalpojumiem.</w:t>
      </w:r>
    </w:p>
    <w:p w:rsidR="00152943" w:rsidRPr="00E33DB5" w:rsidRDefault="00152943" w:rsidP="00152943">
      <w:pPr>
        <w:numPr>
          <w:ilvl w:val="0"/>
          <w:numId w:val="2"/>
        </w:numPr>
        <w:tabs>
          <w:tab w:val="clear" w:pos="720"/>
        </w:tabs>
        <w:suppressAutoHyphens w:val="0"/>
        <w:ind w:left="284"/>
        <w:jc w:val="both"/>
        <w:rPr>
          <w:rFonts w:eastAsia="Times New Roman"/>
          <w:color w:val="000000"/>
          <w:szCs w:val="24"/>
          <w:lang w:val="lv-LV" w:eastAsia="en-US"/>
        </w:rPr>
      </w:pPr>
      <w:r w:rsidRPr="00E33DB5">
        <w:rPr>
          <w:rFonts w:eastAsia="Times New Roman"/>
          <w:color w:val="000000"/>
          <w:szCs w:val="24"/>
          <w:lang w:val="lv-LV" w:eastAsia="en-US"/>
        </w:rPr>
        <w:t>Sporta centrs normatīvajos aktos noteiktā kārtībā nodrošina izglītojamo profilaktisko veselības aprūpi un pirmās palīdzības pieejamību iestādē.</w:t>
      </w:r>
    </w:p>
    <w:p w:rsidR="00152943" w:rsidRPr="00E33DB5" w:rsidRDefault="00152943" w:rsidP="00152943">
      <w:pPr>
        <w:numPr>
          <w:ilvl w:val="0"/>
          <w:numId w:val="2"/>
        </w:numPr>
        <w:tabs>
          <w:tab w:val="clear" w:pos="720"/>
        </w:tabs>
        <w:suppressAutoHyphens w:val="0"/>
        <w:ind w:left="284"/>
        <w:jc w:val="both"/>
        <w:rPr>
          <w:rFonts w:eastAsia="Times New Roman"/>
          <w:color w:val="000000"/>
          <w:szCs w:val="24"/>
          <w:lang w:val="lv-LV" w:eastAsia="en-US"/>
        </w:rPr>
      </w:pPr>
      <w:r w:rsidRPr="00E33DB5">
        <w:rPr>
          <w:rFonts w:eastAsia="Times New Roman"/>
          <w:color w:val="000000"/>
          <w:szCs w:val="24"/>
          <w:lang w:val="lv-LV" w:eastAsia="en-US"/>
        </w:rPr>
        <w:t xml:space="preserve">Sporta centrs veic nepieciešamās darbības fizisko personu </w:t>
      </w:r>
      <w:proofErr w:type="spellStart"/>
      <w:r w:rsidRPr="00E33DB5">
        <w:rPr>
          <w:rFonts w:eastAsia="Times New Roman"/>
          <w:color w:val="000000"/>
          <w:szCs w:val="24"/>
          <w:lang w:val="lv-LV" w:eastAsia="en-US"/>
        </w:rPr>
        <w:t>pamattiesību</w:t>
      </w:r>
      <w:proofErr w:type="spellEnd"/>
      <w:r w:rsidRPr="00E33DB5">
        <w:rPr>
          <w:rFonts w:eastAsia="Times New Roman"/>
          <w:color w:val="000000"/>
          <w:szCs w:val="24"/>
          <w:lang w:val="lv-LV" w:eastAsia="en-US"/>
        </w:rPr>
        <w:t xml:space="preserve"> aizsardzībai, tostarp veic fizisko personu datu apstrādi saskaņā ar Fizisko personu datu aizsardzības likumu.</w:t>
      </w:r>
    </w:p>
    <w:p w:rsidR="00152943" w:rsidRPr="00E33DB5" w:rsidRDefault="00152943" w:rsidP="00152943">
      <w:pPr>
        <w:numPr>
          <w:ilvl w:val="0"/>
          <w:numId w:val="2"/>
        </w:numPr>
        <w:tabs>
          <w:tab w:val="clear" w:pos="720"/>
        </w:tabs>
        <w:suppressAutoHyphens w:val="0"/>
        <w:ind w:left="284"/>
        <w:jc w:val="both"/>
        <w:rPr>
          <w:rFonts w:eastAsia="Times New Roman"/>
          <w:color w:val="000000"/>
          <w:szCs w:val="24"/>
          <w:lang w:val="lv-LV" w:eastAsia="en-US"/>
        </w:rPr>
      </w:pPr>
      <w:r w:rsidRPr="00E33DB5">
        <w:rPr>
          <w:rFonts w:eastAsia="Times New Roman"/>
          <w:color w:val="000000"/>
          <w:szCs w:val="24"/>
          <w:lang w:val="lv-LV" w:eastAsia="en-US"/>
        </w:rPr>
        <w:t>Sporta centrs sadarbībā ar Dibinātāju nodrošina izglītojamo drošību Sporta centrā un tā organizētajos pasākumos saskaņā ar normatīvajos aktos noteiktajām prasībām, tostarp:</w:t>
      </w:r>
    </w:p>
    <w:p w:rsidR="00152943" w:rsidRPr="00E33DB5" w:rsidRDefault="00152943" w:rsidP="00152943">
      <w:pPr>
        <w:numPr>
          <w:ilvl w:val="1"/>
          <w:numId w:val="2"/>
        </w:numPr>
        <w:tabs>
          <w:tab w:val="clear" w:pos="720"/>
        </w:tabs>
        <w:suppressAutoHyphens w:val="0"/>
        <w:ind w:left="851" w:hanging="633"/>
        <w:jc w:val="both"/>
        <w:rPr>
          <w:rFonts w:eastAsia="Times New Roman"/>
          <w:color w:val="000000"/>
          <w:szCs w:val="24"/>
          <w:lang w:val="lv-LV" w:eastAsia="en-US"/>
        </w:rPr>
      </w:pPr>
      <w:r w:rsidRPr="00E33DB5">
        <w:rPr>
          <w:rFonts w:eastAsia="Times New Roman"/>
          <w:color w:val="000000"/>
          <w:szCs w:val="24"/>
          <w:lang w:val="lv-LV" w:eastAsia="en-US"/>
        </w:rPr>
        <w:t>attiecībā uz higiēnas noteikumu ievērošanu;</w:t>
      </w:r>
    </w:p>
    <w:p w:rsidR="00152943" w:rsidRPr="00E33DB5" w:rsidRDefault="00152943" w:rsidP="00152943">
      <w:pPr>
        <w:numPr>
          <w:ilvl w:val="1"/>
          <w:numId w:val="2"/>
        </w:numPr>
        <w:tabs>
          <w:tab w:val="clear" w:pos="720"/>
        </w:tabs>
        <w:suppressAutoHyphens w:val="0"/>
        <w:ind w:left="851" w:hanging="633"/>
        <w:jc w:val="both"/>
        <w:rPr>
          <w:rFonts w:eastAsia="Times New Roman"/>
          <w:color w:val="000000"/>
          <w:szCs w:val="24"/>
          <w:lang w:val="lv-LV" w:eastAsia="en-US"/>
        </w:rPr>
      </w:pPr>
      <w:r w:rsidRPr="00E33DB5">
        <w:rPr>
          <w:rFonts w:eastAsia="Times New Roman"/>
          <w:color w:val="000000"/>
          <w:szCs w:val="24"/>
          <w:lang w:val="lv-LV" w:eastAsia="en-US"/>
        </w:rPr>
        <w:t>civilās aizsardzības, ugunsdrošības, elektrodrošības un darba aizsardzības noteikumu ievērošanu.</w:t>
      </w:r>
    </w:p>
    <w:p w:rsidR="00152943" w:rsidRPr="00E33DB5" w:rsidRDefault="00152943" w:rsidP="00152943">
      <w:pPr>
        <w:numPr>
          <w:ilvl w:val="0"/>
          <w:numId w:val="2"/>
        </w:numPr>
        <w:tabs>
          <w:tab w:val="clear" w:pos="720"/>
        </w:tabs>
        <w:suppressAutoHyphens w:val="0"/>
        <w:ind w:left="284"/>
        <w:jc w:val="both"/>
        <w:rPr>
          <w:rFonts w:eastAsia="Times New Roman"/>
          <w:color w:val="000000"/>
          <w:szCs w:val="24"/>
          <w:lang w:val="lv-LV" w:eastAsia="en-US"/>
        </w:rPr>
      </w:pPr>
      <w:r w:rsidRPr="00E33DB5">
        <w:rPr>
          <w:rFonts w:eastAsia="Times New Roman"/>
          <w:color w:val="000000"/>
          <w:szCs w:val="24"/>
          <w:lang w:val="lv-LV" w:eastAsia="en-US"/>
        </w:rPr>
        <w:t xml:space="preserve">Sporta centrs atbilstoši savas darbības un izglītības programmu īstenošanas mērķiem un uzdevumiem ir tiesīgs sadarboties ar citām izglītības iestādēm un organizācijām, tostarp organizējot izglītojamo un pedagogu profesionālās pieredzes apmaiņas braucienus un uzaicinot citu izglītības iestāžu pedagogus/speciālistus atsevišķu nodarbību vadīšanai. </w:t>
      </w:r>
    </w:p>
    <w:p w:rsidR="00152943" w:rsidRPr="00E33DB5" w:rsidRDefault="00152943" w:rsidP="00152943">
      <w:pPr>
        <w:numPr>
          <w:ilvl w:val="0"/>
          <w:numId w:val="4"/>
        </w:numPr>
        <w:tabs>
          <w:tab w:val="clear" w:pos="720"/>
          <w:tab w:val="left" w:pos="284"/>
          <w:tab w:val="left" w:pos="426"/>
        </w:tabs>
        <w:spacing w:before="120" w:after="120" w:line="276" w:lineRule="auto"/>
        <w:jc w:val="center"/>
        <w:rPr>
          <w:b/>
          <w:bCs/>
          <w:szCs w:val="24"/>
          <w:lang w:val="lv-LV"/>
        </w:rPr>
      </w:pPr>
      <w:r w:rsidRPr="00E33DB5">
        <w:rPr>
          <w:b/>
          <w:bCs/>
          <w:szCs w:val="24"/>
          <w:lang w:val="lv-LV"/>
        </w:rPr>
        <w:t>Noslēguma jautājumi</w:t>
      </w:r>
    </w:p>
    <w:p w:rsidR="00152943" w:rsidRPr="00E33DB5" w:rsidRDefault="00152943" w:rsidP="00152943">
      <w:pPr>
        <w:numPr>
          <w:ilvl w:val="0"/>
          <w:numId w:val="2"/>
        </w:numPr>
        <w:tabs>
          <w:tab w:val="clear" w:pos="720"/>
          <w:tab w:val="left" w:pos="284"/>
          <w:tab w:val="left" w:pos="426"/>
        </w:tabs>
        <w:spacing w:before="120" w:after="120" w:line="276" w:lineRule="auto"/>
        <w:ind w:left="284"/>
        <w:jc w:val="both"/>
        <w:rPr>
          <w:szCs w:val="24"/>
          <w:lang w:val="lv-LV"/>
        </w:rPr>
      </w:pPr>
      <w:r w:rsidRPr="00E33DB5">
        <w:rPr>
          <w:szCs w:val="24"/>
          <w:lang w:val="lv-LV"/>
        </w:rPr>
        <w:t xml:space="preserve">Noteikumi stājas spēkā 2021. gada </w:t>
      </w:r>
      <w:r w:rsidR="00033D2C">
        <w:rPr>
          <w:szCs w:val="24"/>
          <w:lang w:val="lv-LV"/>
        </w:rPr>
        <w:t>9</w:t>
      </w:r>
      <w:r w:rsidR="00520B8C">
        <w:rPr>
          <w:szCs w:val="24"/>
          <w:lang w:val="lv-LV"/>
        </w:rPr>
        <w:t>.</w:t>
      </w:r>
      <w:r w:rsidR="007867F9">
        <w:rPr>
          <w:szCs w:val="24"/>
          <w:lang w:val="lv-LV"/>
        </w:rPr>
        <w:t xml:space="preserve"> </w:t>
      </w:r>
      <w:r w:rsidR="00520B8C">
        <w:rPr>
          <w:szCs w:val="24"/>
          <w:lang w:val="lv-LV"/>
        </w:rPr>
        <w:t>augustā</w:t>
      </w:r>
      <w:r w:rsidRPr="00E33DB5">
        <w:rPr>
          <w:szCs w:val="24"/>
          <w:lang w:val="lv-LV"/>
        </w:rPr>
        <w:t>.</w:t>
      </w:r>
    </w:p>
    <w:p w:rsidR="00152943" w:rsidRPr="00E33DB5" w:rsidRDefault="00152943" w:rsidP="00152943">
      <w:pPr>
        <w:numPr>
          <w:ilvl w:val="0"/>
          <w:numId w:val="2"/>
        </w:numPr>
        <w:tabs>
          <w:tab w:val="clear" w:pos="720"/>
          <w:tab w:val="left" w:pos="284"/>
          <w:tab w:val="left" w:pos="426"/>
        </w:tabs>
        <w:spacing w:before="120" w:after="120" w:line="276" w:lineRule="auto"/>
        <w:ind w:left="284"/>
        <w:jc w:val="both"/>
        <w:rPr>
          <w:szCs w:val="24"/>
          <w:lang w:val="lv-LV"/>
        </w:rPr>
      </w:pPr>
      <w:r w:rsidRPr="00E33DB5">
        <w:rPr>
          <w:szCs w:val="24"/>
          <w:lang w:val="lv-LV"/>
        </w:rPr>
        <w:t xml:space="preserve">Ar šo noteikumu spēkā stāšanos spēku zaudē </w:t>
      </w:r>
      <w:r w:rsidRPr="00F86285">
        <w:rPr>
          <w:szCs w:val="24"/>
          <w:lang w:val="lv-LV"/>
        </w:rPr>
        <w:t>Lielvārdes novada Sporta centra</w:t>
      </w:r>
      <w:r w:rsidRPr="00E33DB5">
        <w:rPr>
          <w:szCs w:val="24"/>
          <w:lang w:val="lv-LV"/>
        </w:rPr>
        <w:t xml:space="preserve"> nolikums (apstiprināts ar Lielvārdes novada domes 2014. gada 26. novembra lēmumu Nr. 408 (prot.Nr.20, 1.punkts)).</w:t>
      </w:r>
    </w:p>
    <w:p w:rsidR="00152943" w:rsidRPr="00E33DB5" w:rsidRDefault="00152943" w:rsidP="00152943">
      <w:pPr>
        <w:pStyle w:val="Paraststmeklis"/>
        <w:spacing w:before="0" w:after="0" w:line="276" w:lineRule="auto"/>
        <w:jc w:val="both"/>
      </w:pPr>
    </w:p>
    <w:p w:rsidR="00152943" w:rsidRPr="00E33DB5" w:rsidRDefault="00152943" w:rsidP="00152943">
      <w:pPr>
        <w:pStyle w:val="Paraststmeklis"/>
        <w:spacing w:before="0" w:after="0" w:line="276" w:lineRule="auto"/>
        <w:jc w:val="both"/>
      </w:pPr>
    </w:p>
    <w:tbl>
      <w:tblPr>
        <w:tblW w:w="0" w:type="auto"/>
        <w:tblLook w:val="04A0" w:firstRow="1" w:lastRow="0" w:firstColumn="1" w:lastColumn="0" w:noHBand="0" w:noVBand="1"/>
      </w:tblPr>
      <w:tblGrid>
        <w:gridCol w:w="4542"/>
        <w:gridCol w:w="4529"/>
      </w:tblGrid>
      <w:tr w:rsidR="00152943" w:rsidRPr="002B7BCE" w:rsidTr="00645BA0">
        <w:tc>
          <w:tcPr>
            <w:tcW w:w="4715" w:type="dxa"/>
            <w:shd w:val="clear" w:color="auto" w:fill="auto"/>
          </w:tcPr>
          <w:p w:rsidR="00152943" w:rsidRPr="00E33DB5" w:rsidRDefault="00152943" w:rsidP="00645BA0">
            <w:pPr>
              <w:pStyle w:val="Paraststmeklis"/>
              <w:spacing w:before="0" w:after="0" w:line="276" w:lineRule="auto"/>
              <w:jc w:val="both"/>
              <w:rPr>
                <w:color w:val="000000"/>
              </w:rPr>
            </w:pPr>
            <w:r w:rsidRPr="00E33DB5">
              <w:rPr>
                <w:color w:val="000000"/>
              </w:rPr>
              <w:t>Domes priekšsēdētājs</w:t>
            </w:r>
          </w:p>
        </w:tc>
        <w:tc>
          <w:tcPr>
            <w:tcW w:w="4715" w:type="dxa"/>
            <w:shd w:val="clear" w:color="auto" w:fill="auto"/>
          </w:tcPr>
          <w:p w:rsidR="00152943" w:rsidRPr="002B7BCE" w:rsidRDefault="00152943" w:rsidP="00645BA0">
            <w:pPr>
              <w:pStyle w:val="Paraststmeklis"/>
              <w:spacing w:before="0" w:after="0" w:line="276" w:lineRule="auto"/>
              <w:jc w:val="right"/>
              <w:rPr>
                <w:color w:val="000000"/>
              </w:rPr>
            </w:pPr>
            <w:proofErr w:type="spellStart"/>
            <w:r w:rsidRPr="00E33DB5">
              <w:rPr>
                <w:color w:val="000000"/>
              </w:rPr>
              <w:t>E.Helmanis</w:t>
            </w:r>
            <w:proofErr w:type="spellEnd"/>
          </w:p>
        </w:tc>
      </w:tr>
    </w:tbl>
    <w:p w:rsidR="00152943" w:rsidRPr="002B7BCE" w:rsidRDefault="00152943" w:rsidP="00152943">
      <w:pPr>
        <w:pStyle w:val="Paraststmeklis"/>
        <w:jc w:val="both"/>
        <w:rPr>
          <w:color w:val="000000"/>
        </w:rPr>
      </w:pPr>
    </w:p>
    <w:p w:rsidR="00802A14" w:rsidRDefault="00802A14"/>
    <w:sectPr w:rsidR="00802A14" w:rsidSect="00102A36">
      <w:footerReference w:type="default" r:id="rId9"/>
      <w:pgSz w:w="11906" w:h="16838"/>
      <w:pgMar w:top="1134" w:right="1134" w:bottom="1134" w:left="1701" w:header="680" w:footer="68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0C1" w:rsidRDefault="002440C1">
      <w:r>
        <w:separator/>
      </w:r>
    </w:p>
  </w:endnote>
  <w:endnote w:type="continuationSeparator" w:id="0">
    <w:p w:rsidR="002440C1" w:rsidRDefault="0024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EC8" w:rsidRDefault="00302BC3">
    <w:pPr>
      <w:pStyle w:val="Kjene"/>
      <w:jc w:val="center"/>
    </w:pPr>
    <w:r>
      <w:fldChar w:fldCharType="begin"/>
    </w:r>
    <w:r>
      <w:instrText xml:space="preserve"> PAGE   \* MERGEFORMAT </w:instrText>
    </w:r>
    <w:r>
      <w:fldChar w:fldCharType="separate"/>
    </w:r>
    <w:r w:rsidR="00F77C34">
      <w:rPr>
        <w:noProof/>
      </w:rPr>
      <w:t>7</w:t>
    </w:r>
    <w:r>
      <w:rPr>
        <w:noProof/>
      </w:rPr>
      <w:fldChar w:fldCharType="end"/>
    </w:r>
  </w:p>
  <w:p w:rsidR="00302B4C" w:rsidRPr="00302B4C" w:rsidRDefault="00F77C34">
    <w:pPr>
      <w:pStyle w:val="Kjene"/>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0C1" w:rsidRDefault="002440C1">
      <w:r>
        <w:separator/>
      </w:r>
    </w:p>
  </w:footnote>
  <w:footnote w:type="continuationSeparator" w:id="0">
    <w:p w:rsidR="002440C1" w:rsidRDefault="002440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A1A14"/>
    <w:multiLevelType w:val="multilevel"/>
    <w:tmpl w:val="DB02742C"/>
    <w:lvl w:ilvl="0">
      <w:start w:val="1"/>
      <w:numFmt w:val="decimal"/>
      <w:lvlText w:val="%1."/>
      <w:lvlJc w:val="left"/>
      <w:pPr>
        <w:ind w:left="928" w:hanging="360"/>
      </w:pPr>
      <w:rPr>
        <w:b w:val="0"/>
        <w:strike w:val="0"/>
        <w:color w:val="000000"/>
      </w:rPr>
    </w:lvl>
    <w:lvl w:ilvl="1">
      <w:start w:val="1"/>
      <w:numFmt w:val="decimal"/>
      <w:lvlText w:val="%1.%2."/>
      <w:lvlJc w:val="left"/>
      <w:pPr>
        <w:ind w:left="7804" w:hanging="432"/>
      </w:pPr>
      <w:rPr>
        <w:i w:val="0"/>
        <w:strike w:val="0"/>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7F4C93"/>
    <w:multiLevelType w:val="multilevel"/>
    <w:tmpl w:val="62BAEE68"/>
    <w:lvl w:ilvl="0">
      <w:start w:val="3"/>
      <w:numFmt w:val="upperRoman"/>
      <w:lvlText w:val="%1."/>
      <w:lvlJc w:val="left"/>
      <w:pPr>
        <w:ind w:left="1500" w:hanging="720"/>
      </w:pPr>
      <w:rPr>
        <w:rFonts w:hint="default"/>
        <w:b/>
      </w:rPr>
    </w:lvl>
    <w:lvl w:ilvl="1">
      <w:start w:val="1"/>
      <w:numFmt w:val="decimal"/>
      <w:isLgl/>
      <w:lvlText w:val="%1.%2."/>
      <w:lvlJc w:val="left"/>
      <w:pPr>
        <w:ind w:left="120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2"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1B7EF3"/>
    <w:multiLevelType w:val="hybridMultilevel"/>
    <w:tmpl w:val="DFD44792"/>
    <w:lvl w:ilvl="0" w:tplc="2CFE9A0A">
      <w:start w:val="15"/>
      <w:numFmt w:val="upperRoman"/>
      <w:lvlText w:val="%1."/>
      <w:lvlJc w:val="left"/>
      <w:pPr>
        <w:ind w:left="1500" w:hanging="72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fyOxzX3wa90ooMPIBPQv0NYbwTpMKkU1cQi8dXYZaJQI6V/4cCcuBA6bXqDIDmGVyya1NUUXP2BgCiaDJfw2Kg==" w:salt="hqUId1M7Wt6fOuTaaFMICw=="/>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943"/>
    <w:rsid w:val="00033D2C"/>
    <w:rsid w:val="000A7392"/>
    <w:rsid w:val="00152943"/>
    <w:rsid w:val="001D467D"/>
    <w:rsid w:val="002440C1"/>
    <w:rsid w:val="00286F13"/>
    <w:rsid w:val="00302BC3"/>
    <w:rsid w:val="00361979"/>
    <w:rsid w:val="003758B9"/>
    <w:rsid w:val="004606E1"/>
    <w:rsid w:val="00520B8C"/>
    <w:rsid w:val="00675F7E"/>
    <w:rsid w:val="00726DC0"/>
    <w:rsid w:val="007324E7"/>
    <w:rsid w:val="007867F9"/>
    <w:rsid w:val="00802A14"/>
    <w:rsid w:val="008A48C2"/>
    <w:rsid w:val="00916300"/>
    <w:rsid w:val="00A83569"/>
    <w:rsid w:val="00AB6B90"/>
    <w:rsid w:val="00AE51FA"/>
    <w:rsid w:val="00B14FC2"/>
    <w:rsid w:val="00BE1B75"/>
    <w:rsid w:val="00C2088D"/>
    <w:rsid w:val="00CB3867"/>
    <w:rsid w:val="00D3410A"/>
    <w:rsid w:val="00DB79B8"/>
    <w:rsid w:val="00E33DB5"/>
    <w:rsid w:val="00E47A9D"/>
    <w:rsid w:val="00E52DFD"/>
    <w:rsid w:val="00EA21E3"/>
    <w:rsid w:val="00F469B1"/>
    <w:rsid w:val="00F57BF9"/>
    <w:rsid w:val="00F67019"/>
    <w:rsid w:val="00F77C34"/>
    <w:rsid w:val="00F862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5A8C2-D28F-4BB7-9C17-046D9045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52943"/>
    <w:pPr>
      <w:tabs>
        <w:tab w:val="left" w:pos="720"/>
      </w:tabs>
      <w:suppressAutoHyphens/>
      <w:spacing w:after="0" w:line="240" w:lineRule="auto"/>
    </w:pPr>
    <w:rPr>
      <w:rFonts w:ascii="Times New Roman" w:eastAsia="SimSun" w:hAnsi="Times New Roman" w:cs="Times New Roman"/>
      <w:color w:val="00000A"/>
      <w:sz w:val="24"/>
      <w:szCs w:val="20"/>
      <w:lang w:val="de-DE" w:eastAsia="lv-LV"/>
    </w:rPr>
  </w:style>
  <w:style w:type="paragraph" w:styleId="Virsraksts4">
    <w:name w:val="heading 4"/>
    <w:basedOn w:val="Parasts"/>
    <w:next w:val="Parasts"/>
    <w:link w:val="Virsraksts4Rakstz"/>
    <w:qFormat/>
    <w:rsid w:val="00152943"/>
    <w:pPr>
      <w:keepNext/>
      <w:tabs>
        <w:tab w:val="clear" w:pos="720"/>
      </w:tabs>
      <w:jc w:val="center"/>
      <w:outlineLvl w:val="3"/>
    </w:pPr>
    <w:rPr>
      <w:rFonts w:eastAsia="Times New Roman"/>
      <w:b/>
      <w:bCs/>
      <w:color w:val="auto"/>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152943"/>
    <w:rPr>
      <w:rFonts w:ascii="Times New Roman" w:eastAsia="Times New Roman" w:hAnsi="Times New Roman" w:cs="Times New Roman"/>
      <w:b/>
      <w:bCs/>
      <w:sz w:val="24"/>
      <w:szCs w:val="24"/>
      <w:lang w:eastAsia="ar-SA"/>
    </w:rPr>
  </w:style>
  <w:style w:type="paragraph" w:styleId="Paraststmeklis">
    <w:name w:val="Normal (Web)"/>
    <w:basedOn w:val="Parasts"/>
    <w:uiPriority w:val="99"/>
    <w:rsid w:val="00152943"/>
    <w:pPr>
      <w:spacing w:before="28" w:after="28"/>
    </w:pPr>
    <w:rPr>
      <w:szCs w:val="24"/>
      <w:lang w:val="lv-LV"/>
    </w:rPr>
  </w:style>
  <w:style w:type="paragraph" w:styleId="Kjene">
    <w:name w:val="footer"/>
    <w:basedOn w:val="Parasts"/>
    <w:link w:val="KjeneRakstz"/>
    <w:uiPriority w:val="99"/>
    <w:unhideWhenUsed/>
    <w:rsid w:val="00152943"/>
    <w:pPr>
      <w:tabs>
        <w:tab w:val="clear" w:pos="720"/>
        <w:tab w:val="center" w:pos="4153"/>
        <w:tab w:val="right" w:pos="8306"/>
      </w:tabs>
    </w:pPr>
  </w:style>
  <w:style w:type="character" w:customStyle="1" w:styleId="KjeneRakstz">
    <w:name w:val="Kājene Rakstz."/>
    <w:basedOn w:val="Noklusjumarindkopasfonts"/>
    <w:link w:val="Kjene"/>
    <w:uiPriority w:val="99"/>
    <w:rsid w:val="00152943"/>
    <w:rPr>
      <w:rFonts w:ascii="Times New Roman" w:eastAsia="SimSun" w:hAnsi="Times New Roman" w:cs="Times New Roman"/>
      <w:color w:val="00000A"/>
      <w:sz w:val="24"/>
      <w:szCs w:val="20"/>
      <w:lang w:val="de-DE" w:eastAsia="lv-LV"/>
    </w:rPr>
  </w:style>
  <w:style w:type="paragraph" w:customStyle="1" w:styleId="Paraststmeklis1">
    <w:name w:val="Parasts (tīmeklis)1"/>
    <w:basedOn w:val="Parasts"/>
    <w:rsid w:val="00152943"/>
    <w:pPr>
      <w:widowControl w:val="0"/>
      <w:tabs>
        <w:tab w:val="clear" w:pos="720"/>
        <w:tab w:val="left" w:pos="709"/>
      </w:tabs>
      <w:spacing w:before="280" w:after="280" w:line="276" w:lineRule="auto"/>
    </w:pPr>
    <w:rPr>
      <w:rFonts w:cs="Mangal"/>
      <w:color w:val="auto"/>
      <w:szCs w:val="24"/>
      <w:lang w:val="lv-LV" w:eastAsia="zh-CN" w:bidi="hi-IN"/>
    </w:rPr>
  </w:style>
  <w:style w:type="paragraph" w:customStyle="1" w:styleId="BTnolikumsvirsraksts">
    <w:name w:val="BT nolikums_virsraksts"/>
    <w:basedOn w:val="Paraststmeklis"/>
    <w:qFormat/>
    <w:rsid w:val="00152943"/>
    <w:pPr>
      <w:spacing w:before="240" w:after="120"/>
      <w:jc w:val="center"/>
    </w:pPr>
    <w:rPr>
      <w:rFonts w:eastAsia="Times New Roman"/>
      <w:b/>
      <w:color w:val="000000"/>
    </w:rPr>
  </w:style>
  <w:style w:type="paragraph" w:styleId="Pamatteksts">
    <w:name w:val="Body Text"/>
    <w:basedOn w:val="Parasts"/>
    <w:link w:val="PamattekstsRakstz"/>
    <w:rsid w:val="00152943"/>
    <w:pPr>
      <w:tabs>
        <w:tab w:val="clear" w:pos="720"/>
      </w:tabs>
      <w:jc w:val="center"/>
    </w:pPr>
    <w:rPr>
      <w:rFonts w:eastAsia="Times New Roman"/>
      <w:b/>
      <w:bCs/>
      <w:color w:val="auto"/>
      <w:sz w:val="28"/>
      <w:szCs w:val="24"/>
      <w:lang w:val="lv-LV" w:eastAsia="ar-SA"/>
    </w:rPr>
  </w:style>
  <w:style w:type="character" w:customStyle="1" w:styleId="PamattekstsRakstz">
    <w:name w:val="Pamatteksts Rakstz."/>
    <w:basedOn w:val="Noklusjumarindkopasfonts"/>
    <w:link w:val="Pamatteksts"/>
    <w:rsid w:val="00152943"/>
    <w:rPr>
      <w:rFonts w:ascii="Times New Roman" w:eastAsia="Times New Roman" w:hAnsi="Times New Roman" w:cs="Times New Roman"/>
      <w:b/>
      <w:bCs/>
      <w:sz w:val="28"/>
      <w:szCs w:val="24"/>
      <w:lang w:eastAsia="ar-SA"/>
    </w:rPr>
  </w:style>
  <w:style w:type="paragraph" w:styleId="Nosaukums">
    <w:name w:val="Title"/>
    <w:basedOn w:val="Parasts"/>
    <w:next w:val="Apakvirsraksts"/>
    <w:link w:val="NosaukumsRakstz"/>
    <w:uiPriority w:val="99"/>
    <w:qFormat/>
    <w:rsid w:val="00152943"/>
    <w:pPr>
      <w:tabs>
        <w:tab w:val="clear" w:pos="720"/>
      </w:tabs>
      <w:jc w:val="center"/>
    </w:pPr>
    <w:rPr>
      <w:rFonts w:ascii="RimHelvetica" w:eastAsia="Times New Roman" w:hAnsi="RimHelvetica"/>
      <w:color w:val="auto"/>
      <w:sz w:val="36"/>
      <w:lang w:val="lv-LV" w:eastAsia="ar-SA"/>
    </w:rPr>
  </w:style>
  <w:style w:type="character" w:customStyle="1" w:styleId="NosaukumsRakstz">
    <w:name w:val="Nosaukums Rakstz."/>
    <w:basedOn w:val="Noklusjumarindkopasfonts"/>
    <w:link w:val="Nosaukums"/>
    <w:uiPriority w:val="99"/>
    <w:rsid w:val="00152943"/>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1529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152943"/>
    <w:rPr>
      <w:rFonts w:eastAsiaTheme="minorEastAsia"/>
      <w:color w:val="5A5A5A" w:themeColor="text1" w:themeTint="A5"/>
      <w:spacing w:val="15"/>
      <w:lang w:val="de-DE" w:eastAsia="lv-LV"/>
    </w:rPr>
  </w:style>
  <w:style w:type="paragraph" w:styleId="Balonteksts">
    <w:name w:val="Balloon Text"/>
    <w:basedOn w:val="Parasts"/>
    <w:link w:val="BalontekstsRakstz"/>
    <w:uiPriority w:val="99"/>
    <w:semiHidden/>
    <w:unhideWhenUsed/>
    <w:rsid w:val="00DB79B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B79B8"/>
    <w:rPr>
      <w:rFonts w:ascii="Segoe UI" w:eastAsia="SimSun" w:hAnsi="Segoe UI" w:cs="Segoe UI"/>
      <w:color w:val="00000A"/>
      <w:sz w:val="18"/>
      <w:szCs w:val="18"/>
      <w:lang w:val="de-DE"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1A4FA-8295-4CC6-8E33-C746A135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12813</Words>
  <Characters>7304</Characters>
  <Application>Microsoft Office Word</Application>
  <DocSecurity>4</DocSecurity>
  <Lines>60</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3</cp:revision>
  <cp:lastPrinted>2021-08-06T05:30:00Z</cp:lastPrinted>
  <dcterms:created xsi:type="dcterms:W3CDTF">2021-08-06T05:31:00Z</dcterms:created>
  <dcterms:modified xsi:type="dcterms:W3CDTF">2021-08-06T06:17:00Z</dcterms:modified>
</cp:coreProperties>
</file>