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22DF5" w14:textId="77777777" w:rsidR="0040172B" w:rsidRPr="007B4F46" w:rsidRDefault="007F259F">
      <w:pPr>
        <w:jc w:val="center"/>
        <w:rPr>
          <w:rFonts w:ascii="Times New Roman" w:hAnsi="Times New Roman"/>
          <w:lang w:val="lv-LV"/>
        </w:rPr>
      </w:pPr>
      <w:r w:rsidRPr="007B4F46">
        <w:rPr>
          <w:rFonts w:ascii="Times New Roman" w:hAnsi="Times New Roman"/>
          <w:noProof/>
          <w:lang w:val="lv-LV"/>
        </w:rPr>
        <w:drawing>
          <wp:inline distT="0" distB="0" distL="0" distR="0" wp14:anchorId="58022E2F" wp14:editId="58022E30">
            <wp:extent cx="605790" cy="72199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14:paraId="58022DF6" w14:textId="77777777" w:rsidR="0040172B" w:rsidRPr="007B4F46" w:rsidRDefault="0040172B">
      <w:pPr>
        <w:jc w:val="center"/>
        <w:rPr>
          <w:rFonts w:ascii="Times New Roman" w:hAnsi="Times New Roman"/>
          <w:sz w:val="12"/>
          <w:szCs w:val="12"/>
          <w:lang w:val="lv-LV"/>
        </w:rPr>
      </w:pPr>
    </w:p>
    <w:p w14:paraId="58022DF7" w14:textId="77777777" w:rsidR="0040172B" w:rsidRPr="007B4F46" w:rsidRDefault="007F259F">
      <w:pPr>
        <w:jc w:val="center"/>
        <w:rPr>
          <w:rFonts w:ascii="Times New Roman" w:hAnsi="Times New Roman"/>
          <w:sz w:val="36"/>
          <w:szCs w:val="36"/>
          <w:lang w:val="lv-LV"/>
        </w:rPr>
      </w:pPr>
      <w:r w:rsidRPr="007B4F46">
        <w:rPr>
          <w:rFonts w:ascii="Times New Roman" w:hAnsi="Times New Roman"/>
          <w:sz w:val="36"/>
          <w:szCs w:val="36"/>
          <w:lang w:val="lv-LV"/>
        </w:rPr>
        <w:t>OGRES  NOVADA  PAŠVALDĪBA</w:t>
      </w:r>
    </w:p>
    <w:p w14:paraId="58022DF8" w14:textId="77777777" w:rsidR="0040172B" w:rsidRPr="007B4F46" w:rsidRDefault="007F259F">
      <w:pPr>
        <w:jc w:val="center"/>
        <w:rPr>
          <w:rFonts w:ascii="Times New Roman" w:hAnsi="Times New Roman"/>
          <w:sz w:val="18"/>
          <w:szCs w:val="18"/>
          <w:lang w:val="lv-LV"/>
        </w:rPr>
      </w:pPr>
      <w:r w:rsidRPr="007B4F46">
        <w:rPr>
          <w:rFonts w:ascii="Times New Roman" w:hAnsi="Times New Roman"/>
          <w:sz w:val="18"/>
          <w:szCs w:val="18"/>
          <w:lang w:val="lv-LV"/>
        </w:rPr>
        <w:t>Reģ.Nr.90000024455, Brīvības iela 33, Ogre, Ogres nov., LV-5001</w:t>
      </w:r>
    </w:p>
    <w:p w14:paraId="58022DF9" w14:textId="77777777" w:rsidR="0040172B" w:rsidRPr="007B4F46" w:rsidRDefault="007F259F">
      <w:pPr>
        <w:pBdr>
          <w:bottom w:val="single" w:sz="4" w:space="1" w:color="000000"/>
        </w:pBdr>
        <w:jc w:val="center"/>
        <w:rPr>
          <w:rFonts w:ascii="Times New Roman" w:hAnsi="Times New Roman"/>
          <w:sz w:val="18"/>
          <w:szCs w:val="18"/>
          <w:lang w:val="lv-LV"/>
        </w:rPr>
      </w:pPr>
      <w:r w:rsidRPr="007B4F46">
        <w:rPr>
          <w:rFonts w:ascii="Times New Roman" w:hAnsi="Times New Roman"/>
          <w:sz w:val="18"/>
          <w:szCs w:val="18"/>
          <w:lang w:val="lv-LV"/>
        </w:rPr>
        <w:t xml:space="preserve">tālrunis 65071160, e-pasts: ogredome@ogresnovads.lv, www.ogresnovads.lv </w:t>
      </w:r>
    </w:p>
    <w:p w14:paraId="58022DFA" w14:textId="77777777" w:rsidR="0040172B" w:rsidRPr="007B4F46" w:rsidRDefault="0040172B">
      <w:pPr>
        <w:jc w:val="center"/>
        <w:rPr>
          <w:rFonts w:ascii="Times New Roman" w:hAnsi="Times New Roman"/>
          <w:sz w:val="28"/>
          <w:szCs w:val="28"/>
          <w:lang w:val="lv-LV"/>
        </w:rPr>
      </w:pPr>
    </w:p>
    <w:p w14:paraId="58022DFB" w14:textId="77777777" w:rsidR="0040172B" w:rsidRPr="007B4F46" w:rsidRDefault="007F259F">
      <w:pPr>
        <w:jc w:val="center"/>
        <w:rPr>
          <w:rFonts w:ascii="Times New Roman" w:hAnsi="Times New Roman"/>
          <w:sz w:val="28"/>
          <w:szCs w:val="28"/>
          <w:lang w:val="lv-LV"/>
        </w:rPr>
      </w:pPr>
      <w:r w:rsidRPr="007B4F46">
        <w:rPr>
          <w:rFonts w:ascii="Times New Roman" w:hAnsi="Times New Roman"/>
          <w:sz w:val="28"/>
          <w:szCs w:val="28"/>
          <w:lang w:val="lv-LV"/>
        </w:rPr>
        <w:t xml:space="preserve">PAŠVALDĪBAS  DOMES  </w:t>
      </w:r>
      <w:r w:rsidR="00A71688">
        <w:rPr>
          <w:rFonts w:ascii="Times New Roman" w:hAnsi="Times New Roman"/>
          <w:sz w:val="28"/>
          <w:szCs w:val="28"/>
          <w:lang w:val="lv-LV"/>
        </w:rPr>
        <w:t xml:space="preserve">ĀRKĀRTAS </w:t>
      </w:r>
      <w:r w:rsidRPr="007B4F46">
        <w:rPr>
          <w:rFonts w:ascii="Times New Roman" w:hAnsi="Times New Roman"/>
          <w:sz w:val="28"/>
          <w:szCs w:val="28"/>
          <w:lang w:val="lv-LV"/>
        </w:rPr>
        <w:t>SĒDES  PROTOKOLA  IZRAKSTS</w:t>
      </w:r>
    </w:p>
    <w:p w14:paraId="58022DFC" w14:textId="77777777" w:rsidR="0040172B" w:rsidRDefault="0040172B">
      <w:pPr>
        <w:rPr>
          <w:rFonts w:ascii="Times New Roman" w:hAnsi="Times New Roman"/>
          <w:lang w:val="lv-LV"/>
        </w:rPr>
      </w:pPr>
    </w:p>
    <w:p w14:paraId="58022DFD" w14:textId="77777777" w:rsidR="00E60D7B" w:rsidRPr="007B4F46" w:rsidRDefault="00E60D7B">
      <w:pPr>
        <w:rPr>
          <w:rFonts w:ascii="Times New Roman" w:hAnsi="Times New Roman"/>
          <w:lang w:val="lv-LV"/>
        </w:rPr>
      </w:pPr>
    </w:p>
    <w:tbl>
      <w:tblPr>
        <w:tblStyle w:val="a"/>
        <w:tblW w:w="9072" w:type="dxa"/>
        <w:tblInd w:w="0" w:type="dxa"/>
        <w:tblLayout w:type="fixed"/>
        <w:tblLook w:val="0000" w:firstRow="0" w:lastRow="0" w:firstColumn="0" w:lastColumn="0" w:noHBand="0" w:noVBand="0"/>
      </w:tblPr>
      <w:tblGrid>
        <w:gridCol w:w="3024"/>
        <w:gridCol w:w="3023"/>
        <w:gridCol w:w="3025"/>
      </w:tblGrid>
      <w:tr w:rsidR="0040172B" w:rsidRPr="007B4F46" w14:paraId="58022E01" w14:textId="77777777">
        <w:tc>
          <w:tcPr>
            <w:tcW w:w="3024" w:type="dxa"/>
          </w:tcPr>
          <w:p w14:paraId="58022DFE" w14:textId="77777777" w:rsidR="0040172B" w:rsidRPr="007B4F46" w:rsidRDefault="007F259F">
            <w:pPr>
              <w:rPr>
                <w:rFonts w:ascii="Times New Roman" w:hAnsi="Times New Roman"/>
                <w:lang w:val="lv-LV"/>
              </w:rPr>
            </w:pPr>
            <w:r w:rsidRPr="007B4F46">
              <w:rPr>
                <w:rFonts w:ascii="Times New Roman" w:hAnsi="Times New Roman"/>
                <w:lang w:val="lv-LV"/>
              </w:rPr>
              <w:t>Ogrē, Brīvības ielā 33</w:t>
            </w:r>
          </w:p>
        </w:tc>
        <w:tc>
          <w:tcPr>
            <w:tcW w:w="3023" w:type="dxa"/>
          </w:tcPr>
          <w:p w14:paraId="58022DFF" w14:textId="1D2E0204" w:rsidR="0040172B" w:rsidRPr="007B4F46" w:rsidRDefault="007F259F">
            <w:pPr>
              <w:pStyle w:val="Virsraksts2"/>
            </w:pPr>
            <w:r w:rsidRPr="007B4F46">
              <w:t>Nr.</w:t>
            </w:r>
            <w:r w:rsidR="003656D2">
              <w:t>8</w:t>
            </w:r>
          </w:p>
        </w:tc>
        <w:tc>
          <w:tcPr>
            <w:tcW w:w="3025" w:type="dxa"/>
          </w:tcPr>
          <w:p w14:paraId="58022E00" w14:textId="77777777" w:rsidR="0040172B" w:rsidRPr="007B4F46" w:rsidRDefault="000B149C">
            <w:pPr>
              <w:jc w:val="right"/>
              <w:rPr>
                <w:rFonts w:ascii="Times New Roman" w:hAnsi="Times New Roman"/>
                <w:lang w:val="lv-LV"/>
              </w:rPr>
            </w:pPr>
            <w:r>
              <w:rPr>
                <w:rFonts w:ascii="Times New Roman" w:hAnsi="Times New Roman"/>
                <w:lang w:val="lv-LV"/>
              </w:rPr>
              <w:t xml:space="preserve">      2021.</w:t>
            </w:r>
            <w:r w:rsidR="00081C4C">
              <w:rPr>
                <w:rFonts w:ascii="Times New Roman" w:hAnsi="Times New Roman"/>
                <w:lang w:val="lv-LV"/>
              </w:rPr>
              <w:t xml:space="preserve"> </w:t>
            </w:r>
            <w:r>
              <w:rPr>
                <w:rFonts w:ascii="Times New Roman" w:hAnsi="Times New Roman"/>
                <w:lang w:val="lv-LV"/>
              </w:rPr>
              <w:t>gada 9</w:t>
            </w:r>
            <w:r w:rsidR="007F259F" w:rsidRPr="007B4F46">
              <w:rPr>
                <w:rFonts w:ascii="Times New Roman" w:hAnsi="Times New Roman"/>
                <w:lang w:val="lv-LV"/>
              </w:rPr>
              <w:t>.</w:t>
            </w:r>
            <w:r w:rsidR="00081C4C">
              <w:rPr>
                <w:rFonts w:ascii="Times New Roman" w:hAnsi="Times New Roman"/>
                <w:lang w:val="lv-LV"/>
              </w:rPr>
              <w:t xml:space="preserve"> </w:t>
            </w:r>
            <w:r w:rsidR="007F259F" w:rsidRPr="007B4F46">
              <w:rPr>
                <w:rFonts w:ascii="Times New Roman" w:hAnsi="Times New Roman"/>
                <w:lang w:val="lv-LV"/>
              </w:rPr>
              <w:t xml:space="preserve">septembrī </w:t>
            </w:r>
          </w:p>
        </w:tc>
      </w:tr>
      <w:tr w:rsidR="0040172B" w:rsidRPr="007B4F46" w14:paraId="58022E05" w14:textId="77777777">
        <w:tc>
          <w:tcPr>
            <w:tcW w:w="3024" w:type="dxa"/>
          </w:tcPr>
          <w:p w14:paraId="58022E02" w14:textId="77777777" w:rsidR="0040172B" w:rsidRPr="007B4F46" w:rsidRDefault="0040172B">
            <w:pPr>
              <w:rPr>
                <w:rFonts w:ascii="Times New Roman" w:hAnsi="Times New Roman"/>
                <w:lang w:val="lv-LV"/>
              </w:rPr>
            </w:pPr>
          </w:p>
        </w:tc>
        <w:tc>
          <w:tcPr>
            <w:tcW w:w="3023" w:type="dxa"/>
          </w:tcPr>
          <w:p w14:paraId="58022E03" w14:textId="77777777" w:rsidR="0040172B" w:rsidRPr="007B4F46" w:rsidRDefault="0040172B">
            <w:pPr>
              <w:pStyle w:val="Virsraksts2"/>
            </w:pPr>
          </w:p>
        </w:tc>
        <w:tc>
          <w:tcPr>
            <w:tcW w:w="3025" w:type="dxa"/>
          </w:tcPr>
          <w:p w14:paraId="58022E04" w14:textId="77777777" w:rsidR="0040172B" w:rsidRPr="007B4F46" w:rsidRDefault="0040172B">
            <w:pPr>
              <w:jc w:val="right"/>
              <w:rPr>
                <w:rFonts w:ascii="Times New Roman" w:hAnsi="Times New Roman"/>
                <w:lang w:val="lv-LV"/>
              </w:rPr>
            </w:pPr>
          </w:p>
        </w:tc>
      </w:tr>
    </w:tbl>
    <w:p w14:paraId="58022E06" w14:textId="31FA3421" w:rsidR="0040172B" w:rsidRPr="007B4F46" w:rsidRDefault="003656D2">
      <w:pPr>
        <w:jc w:val="center"/>
        <w:rPr>
          <w:rFonts w:ascii="Times New Roman" w:hAnsi="Times New Roman"/>
          <w:b/>
          <w:lang w:val="lv-LV"/>
        </w:rPr>
      </w:pPr>
      <w:r>
        <w:rPr>
          <w:rFonts w:ascii="Times New Roman" w:hAnsi="Times New Roman"/>
          <w:b/>
          <w:lang w:val="lv-LV"/>
        </w:rPr>
        <w:t>9</w:t>
      </w:r>
      <w:r w:rsidR="007F259F" w:rsidRPr="007B4F46">
        <w:rPr>
          <w:rFonts w:ascii="Times New Roman" w:hAnsi="Times New Roman"/>
          <w:b/>
          <w:lang w:val="lv-LV"/>
        </w:rPr>
        <w:t>.</w:t>
      </w:r>
    </w:p>
    <w:p w14:paraId="58022E07" w14:textId="77777777" w:rsidR="0040172B" w:rsidRDefault="007F259F">
      <w:pPr>
        <w:spacing w:line="276" w:lineRule="auto"/>
        <w:ind w:firstLine="720"/>
        <w:jc w:val="center"/>
        <w:rPr>
          <w:rFonts w:ascii="Times New Roman" w:hAnsi="Times New Roman"/>
          <w:b/>
          <w:u w:val="single"/>
          <w:lang w:val="lv-LV"/>
        </w:rPr>
      </w:pPr>
      <w:r w:rsidRPr="007B4F46">
        <w:rPr>
          <w:rFonts w:ascii="Times New Roman" w:hAnsi="Times New Roman"/>
          <w:b/>
          <w:u w:val="single"/>
          <w:lang w:val="lv-LV"/>
        </w:rPr>
        <w:t xml:space="preserve">Par </w:t>
      </w:r>
      <w:r w:rsidR="00081C4C" w:rsidRPr="00081C4C">
        <w:rPr>
          <w:rFonts w:ascii="Times New Roman" w:hAnsi="Times New Roman"/>
          <w:b/>
          <w:u w:val="single"/>
          <w:lang w:val="lv-LV"/>
        </w:rPr>
        <w:t>b</w:t>
      </w:r>
      <w:r w:rsidR="00081C4C" w:rsidRPr="00081C4C">
        <w:rPr>
          <w:rFonts w:ascii="Times New Roman" w:hAnsi="Times New Roman" w:hint="eastAsia"/>
          <w:b/>
          <w:u w:val="single"/>
          <w:lang w:val="lv-LV"/>
        </w:rPr>
        <w:t>ē</w:t>
      </w:r>
      <w:r w:rsidR="00081C4C" w:rsidRPr="00081C4C">
        <w:rPr>
          <w:rFonts w:ascii="Times New Roman" w:hAnsi="Times New Roman"/>
          <w:b/>
          <w:u w:val="single"/>
          <w:lang w:val="lv-LV"/>
        </w:rPr>
        <w:t>rnu ties</w:t>
      </w:r>
      <w:r w:rsidR="00081C4C" w:rsidRPr="00081C4C">
        <w:rPr>
          <w:rFonts w:ascii="Times New Roman" w:hAnsi="Times New Roman" w:hint="eastAsia"/>
          <w:b/>
          <w:u w:val="single"/>
          <w:lang w:val="lv-LV"/>
        </w:rPr>
        <w:t>ī</w:t>
      </w:r>
      <w:r w:rsidR="00081C4C" w:rsidRPr="00081C4C">
        <w:rPr>
          <w:rFonts w:ascii="Times New Roman" w:hAnsi="Times New Roman"/>
          <w:b/>
          <w:u w:val="single"/>
          <w:lang w:val="lv-LV"/>
        </w:rPr>
        <w:t>bu aizsardz</w:t>
      </w:r>
      <w:r w:rsidR="00081C4C" w:rsidRPr="00081C4C">
        <w:rPr>
          <w:rFonts w:ascii="Times New Roman" w:hAnsi="Times New Roman" w:hint="eastAsia"/>
          <w:b/>
          <w:u w:val="single"/>
          <w:lang w:val="lv-LV"/>
        </w:rPr>
        <w:t>ī</w:t>
      </w:r>
      <w:r w:rsidR="00081C4C" w:rsidRPr="00081C4C">
        <w:rPr>
          <w:rFonts w:ascii="Times New Roman" w:hAnsi="Times New Roman"/>
          <w:b/>
          <w:u w:val="single"/>
          <w:lang w:val="lv-LV"/>
        </w:rPr>
        <w:t>bas sadarb</w:t>
      </w:r>
      <w:r w:rsidR="00081C4C" w:rsidRPr="00081C4C">
        <w:rPr>
          <w:rFonts w:ascii="Times New Roman" w:hAnsi="Times New Roman" w:hint="eastAsia"/>
          <w:b/>
          <w:u w:val="single"/>
          <w:lang w:val="lv-LV"/>
        </w:rPr>
        <w:t>ī</w:t>
      </w:r>
      <w:r w:rsidR="00081C4C" w:rsidRPr="00081C4C">
        <w:rPr>
          <w:rFonts w:ascii="Times New Roman" w:hAnsi="Times New Roman"/>
          <w:b/>
          <w:u w:val="single"/>
          <w:lang w:val="lv-LV"/>
        </w:rPr>
        <w:t>bas grup</w:t>
      </w:r>
      <w:r w:rsidR="00081C4C">
        <w:rPr>
          <w:rFonts w:ascii="Times New Roman" w:hAnsi="Times New Roman"/>
          <w:b/>
          <w:u w:val="single"/>
          <w:lang w:val="lv-LV"/>
        </w:rPr>
        <w:t>as izveidošanu</w:t>
      </w:r>
    </w:p>
    <w:p w14:paraId="58022E08" w14:textId="77777777" w:rsidR="00A71688" w:rsidRPr="007B4F46" w:rsidRDefault="00A71688">
      <w:pPr>
        <w:spacing w:line="276" w:lineRule="auto"/>
        <w:ind w:firstLine="720"/>
        <w:jc w:val="center"/>
        <w:rPr>
          <w:rFonts w:ascii="Times New Roman" w:hAnsi="Times New Roman"/>
          <w:b/>
          <w:lang w:val="lv-LV"/>
        </w:rPr>
      </w:pPr>
    </w:p>
    <w:p w14:paraId="58022E09" w14:textId="77777777" w:rsidR="00285FD8" w:rsidRPr="00285FD8" w:rsidRDefault="00285FD8" w:rsidP="00285FD8">
      <w:pPr>
        <w:pBdr>
          <w:top w:val="nil"/>
          <w:left w:val="nil"/>
          <w:bottom w:val="nil"/>
          <w:right w:val="nil"/>
          <w:between w:val="nil"/>
        </w:pBdr>
        <w:ind w:firstLine="720"/>
        <w:jc w:val="both"/>
        <w:rPr>
          <w:rFonts w:ascii="Times New Roman" w:hAnsi="Times New Roman"/>
          <w:color w:val="000000"/>
          <w:szCs w:val="24"/>
          <w:lang w:val="lv-LV"/>
        </w:rPr>
      </w:pPr>
      <w:r w:rsidRPr="00285FD8">
        <w:rPr>
          <w:rFonts w:ascii="Times New Roman" w:hAnsi="Times New Roman"/>
          <w:color w:val="000000"/>
          <w:szCs w:val="24"/>
          <w:lang w:val="lv-LV"/>
        </w:rPr>
        <w:t xml:space="preserve">Likuma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Par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m</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 xml:space="preserve"> 15.</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panta pirm</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s da</w:t>
      </w:r>
      <w:r w:rsidRPr="00285FD8">
        <w:rPr>
          <w:rFonts w:ascii="Times New Roman" w:hAnsi="Times New Roman" w:hint="eastAsia"/>
          <w:color w:val="000000"/>
          <w:szCs w:val="24"/>
          <w:lang w:val="lv-LV"/>
        </w:rPr>
        <w:t>ļ</w:t>
      </w:r>
      <w:r w:rsidRPr="00285FD8">
        <w:rPr>
          <w:rFonts w:ascii="Times New Roman" w:hAnsi="Times New Roman"/>
          <w:color w:val="000000"/>
          <w:szCs w:val="24"/>
          <w:lang w:val="lv-LV"/>
        </w:rPr>
        <w:t>as 8.</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punkts noteic, ka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autonom</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funkcija ir g</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d</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t par b</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rnu personisko un mantisko ties</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un intere</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u aizsardz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w:t>
      </w:r>
    </w:p>
    <w:p w14:paraId="58022E0A" w14:textId="77777777" w:rsidR="00285FD8" w:rsidRPr="00285FD8" w:rsidRDefault="00285FD8" w:rsidP="00285FD8">
      <w:pPr>
        <w:pBdr>
          <w:top w:val="nil"/>
          <w:left w:val="nil"/>
          <w:bottom w:val="nil"/>
          <w:right w:val="nil"/>
          <w:between w:val="nil"/>
        </w:pBdr>
        <w:ind w:firstLine="720"/>
        <w:jc w:val="both"/>
        <w:rPr>
          <w:rFonts w:ascii="Times New Roman" w:hAnsi="Times New Roman"/>
          <w:color w:val="000000"/>
          <w:szCs w:val="24"/>
          <w:lang w:val="lv-LV"/>
        </w:rPr>
      </w:pPr>
      <w:r w:rsidRPr="00285FD8">
        <w:rPr>
          <w:rFonts w:ascii="Times New Roman" w:hAnsi="Times New Roman"/>
          <w:color w:val="000000"/>
          <w:szCs w:val="24"/>
          <w:lang w:val="lv-LV"/>
        </w:rPr>
        <w:t>Ministru kabineta 2017.</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gada 12.</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 xml:space="preserve">septembra noteikumi Nr. 545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Noteikumi par instit</w:t>
      </w:r>
      <w:r w:rsidRPr="00285FD8">
        <w:rPr>
          <w:rFonts w:ascii="Times New Roman" w:hAnsi="Times New Roman" w:hint="eastAsia"/>
          <w:color w:val="000000"/>
          <w:szCs w:val="24"/>
          <w:lang w:val="lv-LV"/>
        </w:rPr>
        <w:t>ū</w:t>
      </w:r>
      <w:r w:rsidRPr="00285FD8">
        <w:rPr>
          <w:rFonts w:ascii="Times New Roman" w:hAnsi="Times New Roman"/>
          <w:color w:val="000000"/>
          <w:szCs w:val="24"/>
          <w:lang w:val="lv-LV"/>
        </w:rPr>
        <w:t>ciju sadarb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b</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rnu ties</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aizsardz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(turpm</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k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 xml:space="preserve"> MK noteikumi) nosaka valsts un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instit</w:t>
      </w:r>
      <w:r w:rsidRPr="00285FD8">
        <w:rPr>
          <w:rFonts w:ascii="Times New Roman" w:hAnsi="Times New Roman" w:hint="eastAsia"/>
          <w:color w:val="000000"/>
          <w:szCs w:val="24"/>
          <w:lang w:val="lv-LV"/>
        </w:rPr>
        <w:t>ū</w:t>
      </w:r>
      <w:r w:rsidRPr="00285FD8">
        <w:rPr>
          <w:rFonts w:ascii="Times New Roman" w:hAnsi="Times New Roman"/>
          <w:color w:val="000000"/>
          <w:szCs w:val="24"/>
          <w:lang w:val="lv-LV"/>
        </w:rPr>
        <w:t>ciju un nevalstisko organiz</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ciju (turpm</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k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 xml:space="preserve"> instit</w:t>
      </w:r>
      <w:r w:rsidRPr="00285FD8">
        <w:rPr>
          <w:rFonts w:ascii="Times New Roman" w:hAnsi="Times New Roman" w:hint="eastAsia"/>
          <w:color w:val="000000"/>
          <w:szCs w:val="24"/>
          <w:lang w:val="lv-LV"/>
        </w:rPr>
        <w:t>ū</w:t>
      </w:r>
      <w:r w:rsidRPr="00285FD8">
        <w:rPr>
          <w:rFonts w:ascii="Times New Roman" w:hAnsi="Times New Roman"/>
          <w:color w:val="000000"/>
          <w:szCs w:val="24"/>
          <w:lang w:val="lv-LV"/>
        </w:rPr>
        <w:t>cija) sadarb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organiz</w:t>
      </w:r>
      <w:r w:rsidRPr="00285FD8">
        <w:rPr>
          <w:rFonts w:ascii="Times New Roman" w:hAnsi="Times New Roman" w:hint="eastAsia"/>
          <w:color w:val="000000"/>
          <w:szCs w:val="24"/>
          <w:lang w:val="lv-LV"/>
        </w:rPr>
        <w:t>ēš</w:t>
      </w:r>
      <w:r w:rsidRPr="00285FD8">
        <w:rPr>
          <w:rFonts w:ascii="Times New Roman" w:hAnsi="Times New Roman"/>
          <w:color w:val="000000"/>
          <w:szCs w:val="24"/>
          <w:lang w:val="lv-LV"/>
        </w:rPr>
        <w:t>anu un k</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rt</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k</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d</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stenojama b</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rnu ties</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aizsardz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w:t>
      </w:r>
    </w:p>
    <w:p w14:paraId="58022E0B" w14:textId="77777777" w:rsidR="00285FD8" w:rsidRPr="00285FD8" w:rsidRDefault="00285FD8" w:rsidP="00285FD8">
      <w:pPr>
        <w:pBdr>
          <w:top w:val="nil"/>
          <w:left w:val="nil"/>
          <w:bottom w:val="nil"/>
          <w:right w:val="nil"/>
          <w:between w:val="nil"/>
        </w:pBdr>
        <w:ind w:firstLine="720"/>
        <w:jc w:val="both"/>
        <w:rPr>
          <w:rFonts w:ascii="Times New Roman" w:hAnsi="Times New Roman"/>
          <w:color w:val="000000"/>
          <w:szCs w:val="24"/>
          <w:lang w:val="lv-LV"/>
        </w:rPr>
      </w:pPr>
      <w:r w:rsidRPr="00285FD8">
        <w:rPr>
          <w:rFonts w:ascii="Times New Roman" w:hAnsi="Times New Roman"/>
          <w:color w:val="000000"/>
          <w:szCs w:val="24"/>
          <w:lang w:val="lv-LV"/>
        </w:rPr>
        <w:t>MK noteikumu 2.</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punkts noteic, ka instit</w:t>
      </w:r>
      <w:r w:rsidRPr="00285FD8">
        <w:rPr>
          <w:rFonts w:ascii="Times New Roman" w:hAnsi="Times New Roman" w:hint="eastAsia"/>
          <w:color w:val="000000"/>
          <w:szCs w:val="24"/>
          <w:lang w:val="lv-LV"/>
        </w:rPr>
        <w:t>ū</w:t>
      </w:r>
      <w:r w:rsidRPr="00285FD8">
        <w:rPr>
          <w:rFonts w:ascii="Times New Roman" w:hAnsi="Times New Roman"/>
          <w:color w:val="000000"/>
          <w:szCs w:val="24"/>
          <w:lang w:val="lv-LV"/>
        </w:rPr>
        <w:t>cijas atbilsto</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i to kompetenc</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 xml:space="preserve"> eso</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ajiem b</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rnu ties</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aizsardz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jaut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jumiem un 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m</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w:t>
      </w:r>
      <w:r w:rsidRPr="00285FD8">
        <w:rPr>
          <w:rFonts w:ascii="Times New Roman" w:hAnsi="Times New Roman" w:hint="eastAsia"/>
          <w:color w:val="000000"/>
          <w:szCs w:val="24"/>
          <w:lang w:val="lv-LV"/>
        </w:rPr>
        <w:t>ķ</w:t>
      </w:r>
      <w:r w:rsidRPr="00285FD8">
        <w:rPr>
          <w:rFonts w:ascii="Times New Roman" w:hAnsi="Times New Roman"/>
          <w:color w:val="000000"/>
          <w:szCs w:val="24"/>
          <w:lang w:val="lv-LV"/>
        </w:rPr>
        <w:t xml:space="preserve">iem </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steno b</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rnu ties</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aizsardz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b</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rnu ties</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aizsardz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sadarb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grupu (turpm</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k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 xml:space="preserve"> sadarb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grupa) un B</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rnu lietu sadarb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padomes ietvaros.</w:t>
      </w:r>
    </w:p>
    <w:p w14:paraId="58022E0C" w14:textId="77777777" w:rsidR="00285FD8" w:rsidRPr="00285FD8" w:rsidRDefault="00285FD8" w:rsidP="00285FD8">
      <w:pPr>
        <w:pBdr>
          <w:top w:val="nil"/>
          <w:left w:val="nil"/>
          <w:bottom w:val="nil"/>
          <w:right w:val="nil"/>
          <w:between w:val="nil"/>
        </w:pBdr>
        <w:ind w:firstLine="720"/>
        <w:jc w:val="both"/>
        <w:rPr>
          <w:rFonts w:ascii="Times New Roman" w:hAnsi="Times New Roman"/>
          <w:color w:val="000000"/>
          <w:szCs w:val="24"/>
          <w:lang w:val="lv-LV"/>
        </w:rPr>
      </w:pPr>
      <w:r w:rsidRPr="00285FD8">
        <w:rPr>
          <w:rFonts w:ascii="Times New Roman" w:hAnsi="Times New Roman"/>
          <w:color w:val="000000"/>
          <w:szCs w:val="24"/>
          <w:lang w:val="lv-LV"/>
        </w:rPr>
        <w:t>MK noteikumu 4.</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punkts noteic, ka sadarb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grupa ir konsultat</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va kole</w:t>
      </w:r>
      <w:r w:rsidRPr="00285FD8">
        <w:rPr>
          <w:rFonts w:ascii="Times New Roman" w:hAnsi="Times New Roman" w:hint="eastAsia"/>
          <w:color w:val="000000"/>
          <w:szCs w:val="24"/>
          <w:lang w:val="lv-LV"/>
        </w:rPr>
        <w:t>ģ</w:t>
      </w:r>
      <w:r w:rsidRPr="00285FD8">
        <w:rPr>
          <w:rFonts w:ascii="Times New Roman" w:hAnsi="Times New Roman"/>
          <w:color w:val="000000"/>
          <w:szCs w:val="24"/>
          <w:lang w:val="lv-LV"/>
        </w:rPr>
        <w:t>i</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la instit</w:t>
      </w:r>
      <w:r w:rsidRPr="00285FD8">
        <w:rPr>
          <w:rFonts w:ascii="Times New Roman" w:hAnsi="Times New Roman" w:hint="eastAsia"/>
          <w:color w:val="000000"/>
          <w:szCs w:val="24"/>
          <w:lang w:val="lv-LV"/>
        </w:rPr>
        <w:t>ū</w:t>
      </w:r>
      <w:r w:rsidRPr="00285FD8">
        <w:rPr>
          <w:rFonts w:ascii="Times New Roman" w:hAnsi="Times New Roman"/>
          <w:color w:val="000000"/>
          <w:szCs w:val="24"/>
          <w:lang w:val="lv-LV"/>
        </w:rPr>
        <w:t>cija, kuru izveido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 un 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s 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teritorija ir attiec</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g</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novada vai republikas pils</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tas administrat</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v</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teritorija.</w:t>
      </w:r>
    </w:p>
    <w:p w14:paraId="58022E0D" w14:textId="77777777" w:rsidR="00285FD8" w:rsidRPr="00285FD8" w:rsidRDefault="00285FD8" w:rsidP="00285FD8">
      <w:pPr>
        <w:pBdr>
          <w:top w:val="nil"/>
          <w:left w:val="nil"/>
          <w:bottom w:val="nil"/>
          <w:right w:val="nil"/>
          <w:between w:val="nil"/>
        </w:pBdr>
        <w:ind w:firstLine="720"/>
        <w:jc w:val="both"/>
        <w:rPr>
          <w:rFonts w:ascii="Times New Roman" w:hAnsi="Times New Roman"/>
          <w:color w:val="000000"/>
          <w:szCs w:val="24"/>
          <w:lang w:val="lv-LV"/>
        </w:rPr>
      </w:pPr>
      <w:r w:rsidRPr="00285FD8">
        <w:rPr>
          <w:rFonts w:ascii="Times New Roman" w:hAnsi="Times New Roman"/>
          <w:color w:val="000000"/>
          <w:szCs w:val="24"/>
          <w:lang w:val="lv-LV"/>
        </w:rPr>
        <w:t>Saska</w:t>
      </w:r>
      <w:r w:rsidRPr="00285FD8">
        <w:rPr>
          <w:rFonts w:ascii="Times New Roman" w:hAnsi="Times New Roman" w:hint="eastAsia"/>
          <w:color w:val="000000"/>
          <w:szCs w:val="24"/>
          <w:lang w:val="lv-LV"/>
        </w:rPr>
        <w:t>ņā</w:t>
      </w:r>
      <w:r w:rsidRPr="00285FD8">
        <w:rPr>
          <w:rFonts w:ascii="Times New Roman" w:hAnsi="Times New Roman"/>
          <w:color w:val="000000"/>
          <w:szCs w:val="24"/>
          <w:lang w:val="lv-LV"/>
        </w:rPr>
        <w:t xml:space="preserve"> ar MK noteikumu 5.</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punktu, sadarb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grupas sast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v</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iek</w:t>
      </w:r>
      <w:r w:rsidRPr="00285FD8">
        <w:rPr>
          <w:rFonts w:ascii="Times New Roman" w:hAnsi="Times New Roman" w:hint="eastAsia"/>
          <w:color w:val="000000"/>
          <w:szCs w:val="24"/>
          <w:lang w:val="lv-LV"/>
        </w:rPr>
        <w:t>ļ</w:t>
      </w:r>
      <w:r w:rsidRPr="00285FD8">
        <w:rPr>
          <w:rFonts w:ascii="Times New Roman" w:hAnsi="Times New Roman"/>
          <w:color w:val="000000"/>
          <w:szCs w:val="24"/>
          <w:lang w:val="lv-LV"/>
        </w:rPr>
        <w:t>auj p</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rst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vjus no:</w:t>
      </w:r>
    </w:p>
    <w:p w14:paraId="58022E0E" w14:textId="77777777" w:rsidR="00285FD8" w:rsidRPr="00285FD8" w:rsidRDefault="00285FD8" w:rsidP="00285FD8">
      <w:pPr>
        <w:pBdr>
          <w:top w:val="nil"/>
          <w:left w:val="nil"/>
          <w:bottom w:val="nil"/>
          <w:right w:val="nil"/>
          <w:between w:val="nil"/>
        </w:pBdr>
        <w:tabs>
          <w:tab w:val="left" w:pos="1134"/>
        </w:tabs>
        <w:ind w:left="1134" w:hanging="414"/>
        <w:jc w:val="both"/>
        <w:rPr>
          <w:rFonts w:ascii="Times New Roman" w:hAnsi="Times New Roman"/>
          <w:color w:val="000000"/>
          <w:szCs w:val="24"/>
          <w:lang w:val="lv-LV"/>
        </w:rPr>
      </w:pPr>
      <w:r w:rsidRPr="00285FD8">
        <w:rPr>
          <w:rFonts w:ascii="Times New Roman" w:hAnsi="Times New Roman"/>
          <w:color w:val="000000"/>
          <w:szCs w:val="24"/>
          <w:lang w:val="lv-LV"/>
        </w:rPr>
        <w:t>1)</w:t>
      </w:r>
      <w:r w:rsidRPr="00285FD8">
        <w:rPr>
          <w:rFonts w:ascii="Times New Roman" w:hAnsi="Times New Roman"/>
          <w:color w:val="000000"/>
          <w:szCs w:val="24"/>
          <w:lang w:val="lv-LV"/>
        </w:rPr>
        <w:tab/>
        <w:t>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policijas vai Valsts policijas, ja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 nav izveidojusi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policiju vai nav dele</w:t>
      </w:r>
      <w:r w:rsidRPr="00285FD8">
        <w:rPr>
          <w:rFonts w:ascii="Times New Roman" w:hAnsi="Times New Roman" w:hint="eastAsia"/>
          <w:color w:val="000000"/>
          <w:szCs w:val="24"/>
          <w:lang w:val="lv-LV"/>
        </w:rPr>
        <w:t>ģē</w:t>
      </w:r>
      <w:r w:rsidRPr="00285FD8">
        <w:rPr>
          <w:rFonts w:ascii="Times New Roman" w:hAnsi="Times New Roman"/>
          <w:color w:val="000000"/>
          <w:szCs w:val="24"/>
          <w:lang w:val="lv-LV"/>
        </w:rPr>
        <w:t>jusi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policijas uzdevumus citai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bai;</w:t>
      </w:r>
    </w:p>
    <w:p w14:paraId="58022E0F" w14:textId="77777777" w:rsidR="00285FD8" w:rsidRPr="00285FD8" w:rsidRDefault="00285FD8" w:rsidP="00285FD8">
      <w:pPr>
        <w:pBdr>
          <w:top w:val="nil"/>
          <w:left w:val="nil"/>
          <w:bottom w:val="nil"/>
          <w:right w:val="nil"/>
          <w:between w:val="nil"/>
        </w:pBdr>
        <w:tabs>
          <w:tab w:val="left" w:pos="1134"/>
        </w:tabs>
        <w:ind w:left="1134" w:hanging="414"/>
        <w:jc w:val="both"/>
        <w:rPr>
          <w:rFonts w:ascii="Times New Roman" w:hAnsi="Times New Roman"/>
          <w:color w:val="000000"/>
          <w:szCs w:val="24"/>
          <w:lang w:val="lv-LV"/>
        </w:rPr>
      </w:pPr>
      <w:r w:rsidRPr="00285FD8">
        <w:rPr>
          <w:rFonts w:ascii="Times New Roman" w:hAnsi="Times New Roman"/>
          <w:color w:val="000000"/>
          <w:szCs w:val="24"/>
          <w:lang w:val="lv-LV"/>
        </w:rPr>
        <w:t>2)</w:t>
      </w:r>
      <w:r w:rsidRPr="00285FD8">
        <w:rPr>
          <w:rFonts w:ascii="Times New Roman" w:hAnsi="Times New Roman"/>
          <w:color w:val="000000"/>
          <w:szCs w:val="24"/>
          <w:lang w:val="lv-LV"/>
        </w:rPr>
        <w:tab/>
        <w:t>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soci</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l</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dienesta;</w:t>
      </w:r>
    </w:p>
    <w:p w14:paraId="58022E10" w14:textId="77777777" w:rsidR="00285FD8" w:rsidRPr="00285FD8" w:rsidRDefault="00285FD8" w:rsidP="00285FD8">
      <w:pPr>
        <w:pBdr>
          <w:top w:val="nil"/>
          <w:left w:val="nil"/>
          <w:bottom w:val="nil"/>
          <w:right w:val="nil"/>
          <w:between w:val="nil"/>
        </w:pBdr>
        <w:tabs>
          <w:tab w:val="left" w:pos="1134"/>
        </w:tabs>
        <w:ind w:left="1134" w:hanging="414"/>
        <w:jc w:val="both"/>
        <w:rPr>
          <w:rFonts w:ascii="Times New Roman" w:hAnsi="Times New Roman"/>
          <w:color w:val="000000"/>
          <w:szCs w:val="24"/>
          <w:lang w:val="lv-LV"/>
        </w:rPr>
      </w:pPr>
      <w:r w:rsidRPr="00285FD8">
        <w:rPr>
          <w:rFonts w:ascii="Times New Roman" w:hAnsi="Times New Roman"/>
          <w:color w:val="000000"/>
          <w:szCs w:val="24"/>
          <w:lang w:val="lv-LV"/>
        </w:rPr>
        <w:t>3)</w:t>
      </w:r>
      <w:r w:rsidRPr="00285FD8">
        <w:rPr>
          <w:rFonts w:ascii="Times New Roman" w:hAnsi="Times New Roman"/>
          <w:color w:val="000000"/>
          <w:szCs w:val="24"/>
          <w:lang w:val="lv-LV"/>
        </w:rPr>
        <w:tab/>
        <w:t>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izgl</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t</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p</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rvaldes vai izgl</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t</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speci</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listu;</w:t>
      </w:r>
    </w:p>
    <w:p w14:paraId="58022E11" w14:textId="77777777" w:rsidR="00285FD8" w:rsidRPr="00285FD8" w:rsidRDefault="00285FD8" w:rsidP="00285FD8">
      <w:pPr>
        <w:pBdr>
          <w:top w:val="nil"/>
          <w:left w:val="nil"/>
          <w:bottom w:val="nil"/>
          <w:right w:val="nil"/>
          <w:between w:val="nil"/>
        </w:pBdr>
        <w:tabs>
          <w:tab w:val="left" w:pos="1134"/>
        </w:tabs>
        <w:ind w:left="1134" w:hanging="414"/>
        <w:jc w:val="both"/>
        <w:rPr>
          <w:rFonts w:ascii="Times New Roman" w:hAnsi="Times New Roman"/>
          <w:color w:val="000000"/>
          <w:szCs w:val="24"/>
          <w:lang w:val="lv-LV"/>
        </w:rPr>
      </w:pPr>
      <w:r w:rsidRPr="00285FD8">
        <w:rPr>
          <w:rFonts w:ascii="Times New Roman" w:hAnsi="Times New Roman"/>
          <w:color w:val="000000"/>
          <w:szCs w:val="24"/>
          <w:lang w:val="lv-LV"/>
        </w:rPr>
        <w:t>4)</w:t>
      </w:r>
      <w:r w:rsidRPr="00285FD8">
        <w:rPr>
          <w:rFonts w:ascii="Times New Roman" w:hAnsi="Times New Roman"/>
          <w:color w:val="000000"/>
          <w:szCs w:val="24"/>
          <w:lang w:val="lv-LV"/>
        </w:rPr>
        <w:tab/>
        <w:t>b</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ri</w:t>
      </w:r>
      <w:r w:rsidRPr="00285FD8">
        <w:rPr>
          <w:rFonts w:ascii="Times New Roman" w:hAnsi="Times New Roman" w:hint="eastAsia"/>
          <w:color w:val="000000"/>
          <w:szCs w:val="24"/>
          <w:lang w:val="lv-LV"/>
        </w:rPr>
        <w:t>ņ</w:t>
      </w:r>
      <w:r w:rsidRPr="00285FD8">
        <w:rPr>
          <w:rFonts w:ascii="Times New Roman" w:hAnsi="Times New Roman"/>
          <w:color w:val="000000"/>
          <w:szCs w:val="24"/>
          <w:lang w:val="lv-LV"/>
        </w:rPr>
        <w:t>tiesas.</w:t>
      </w:r>
    </w:p>
    <w:p w14:paraId="58022E12" w14:textId="77777777" w:rsidR="00285FD8" w:rsidRPr="00285FD8" w:rsidRDefault="00285FD8" w:rsidP="00285FD8">
      <w:pPr>
        <w:pBdr>
          <w:top w:val="nil"/>
          <w:left w:val="nil"/>
          <w:bottom w:val="nil"/>
          <w:right w:val="nil"/>
          <w:between w:val="nil"/>
        </w:pBdr>
        <w:ind w:firstLine="720"/>
        <w:jc w:val="both"/>
        <w:rPr>
          <w:rFonts w:ascii="Times New Roman" w:hAnsi="Times New Roman"/>
          <w:color w:val="000000"/>
          <w:szCs w:val="24"/>
          <w:lang w:val="lv-LV"/>
        </w:rPr>
      </w:pPr>
      <w:r w:rsidRPr="00285FD8">
        <w:rPr>
          <w:rFonts w:ascii="Times New Roman" w:hAnsi="Times New Roman"/>
          <w:color w:val="000000"/>
          <w:szCs w:val="24"/>
          <w:lang w:val="lv-LV"/>
        </w:rPr>
        <w:lastRenderedPageBreak/>
        <w:t xml:space="preserve">Likuma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Par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m 61.</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panta pirm</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da</w:t>
      </w:r>
      <w:r w:rsidRPr="00285FD8">
        <w:rPr>
          <w:rFonts w:ascii="Times New Roman" w:hAnsi="Times New Roman" w:hint="eastAsia"/>
          <w:color w:val="000000"/>
          <w:szCs w:val="24"/>
          <w:lang w:val="lv-LV"/>
        </w:rPr>
        <w:t>ļ</w:t>
      </w:r>
      <w:r w:rsidRPr="00285FD8">
        <w:rPr>
          <w:rFonts w:ascii="Times New Roman" w:hAnsi="Times New Roman"/>
          <w:color w:val="000000"/>
          <w:szCs w:val="24"/>
          <w:lang w:val="lv-LV"/>
        </w:rPr>
        <w:t>a noteic, ka atsevi</w:t>
      </w:r>
      <w:r w:rsidRPr="00285FD8">
        <w:rPr>
          <w:rFonts w:ascii="Times New Roman" w:hAnsi="Times New Roman" w:hint="eastAsia"/>
          <w:color w:val="000000"/>
          <w:szCs w:val="24"/>
          <w:lang w:val="lv-LV"/>
        </w:rPr>
        <w:t>šķ</w:t>
      </w:r>
      <w:r w:rsidRPr="00285FD8">
        <w:rPr>
          <w:rFonts w:ascii="Times New Roman" w:hAnsi="Times New Roman"/>
          <w:color w:val="000000"/>
          <w:szCs w:val="24"/>
          <w:lang w:val="lv-LV"/>
        </w:rPr>
        <w:t>u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funkciju pild</w:t>
      </w:r>
      <w:r w:rsidRPr="00285FD8">
        <w:rPr>
          <w:rFonts w:ascii="Times New Roman" w:hAnsi="Times New Roman" w:hint="eastAsia"/>
          <w:color w:val="000000"/>
          <w:szCs w:val="24"/>
          <w:lang w:val="lv-LV"/>
        </w:rPr>
        <w:t>īš</w:t>
      </w:r>
      <w:r w:rsidRPr="00285FD8">
        <w:rPr>
          <w:rFonts w:ascii="Times New Roman" w:hAnsi="Times New Roman"/>
          <w:color w:val="000000"/>
          <w:szCs w:val="24"/>
          <w:lang w:val="lv-LV"/>
        </w:rPr>
        <w:t>anai vai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administrat</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v</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s teritorijas p</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rvald</w:t>
      </w:r>
      <w:r w:rsidRPr="00285FD8">
        <w:rPr>
          <w:rFonts w:ascii="Times New Roman" w:hAnsi="Times New Roman" w:hint="eastAsia"/>
          <w:color w:val="000000"/>
          <w:szCs w:val="24"/>
          <w:lang w:val="lv-LV"/>
        </w:rPr>
        <w:t>īš</w:t>
      </w:r>
      <w:r w:rsidRPr="00285FD8">
        <w:rPr>
          <w:rFonts w:ascii="Times New Roman" w:hAnsi="Times New Roman"/>
          <w:color w:val="000000"/>
          <w:szCs w:val="24"/>
          <w:lang w:val="lv-LV"/>
        </w:rPr>
        <w:t>anai domes no domes deput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tiem un attiec</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g</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s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iedz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vot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jiem var izveidot valdes, komisijas vai darba grupas.</w:t>
      </w:r>
    </w:p>
    <w:p w14:paraId="58022E13" w14:textId="77777777" w:rsidR="00285FD8" w:rsidRPr="00285FD8" w:rsidRDefault="00285FD8" w:rsidP="00285FD8">
      <w:pPr>
        <w:pBdr>
          <w:top w:val="nil"/>
          <w:left w:val="nil"/>
          <w:bottom w:val="nil"/>
          <w:right w:val="nil"/>
          <w:between w:val="nil"/>
        </w:pBdr>
        <w:ind w:firstLine="720"/>
        <w:jc w:val="both"/>
        <w:rPr>
          <w:rFonts w:ascii="Times New Roman" w:hAnsi="Times New Roman"/>
          <w:color w:val="000000"/>
          <w:szCs w:val="24"/>
          <w:lang w:val="lv-LV"/>
        </w:rPr>
      </w:pPr>
      <w:r w:rsidRPr="00285FD8">
        <w:rPr>
          <w:rFonts w:ascii="Times New Roman" w:hAnsi="Times New Roman"/>
          <w:color w:val="000000"/>
          <w:szCs w:val="24"/>
          <w:lang w:val="lv-LV"/>
        </w:rPr>
        <w:t>Ogres novada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2021.</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gada 1.</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j</w:t>
      </w:r>
      <w:r w:rsidRPr="00285FD8">
        <w:rPr>
          <w:rFonts w:ascii="Times New Roman" w:hAnsi="Times New Roman" w:hint="eastAsia"/>
          <w:color w:val="000000"/>
          <w:szCs w:val="24"/>
          <w:lang w:val="lv-LV"/>
        </w:rPr>
        <w:t>ū</w:t>
      </w:r>
      <w:r w:rsidRPr="00285FD8">
        <w:rPr>
          <w:rFonts w:ascii="Times New Roman" w:hAnsi="Times New Roman"/>
          <w:color w:val="000000"/>
          <w:szCs w:val="24"/>
          <w:lang w:val="lv-LV"/>
        </w:rPr>
        <w:t>lija saisto</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o noteikumu Nr.</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 xml:space="preserve">12/2021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Ogres novada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nolikums</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 xml:space="preserve"> 8.</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punkts noteic, nepiecie</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am</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gad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jum</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dome no deput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tiem,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administr</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cijas darbiniekiem un iedz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vot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jiem var izveidot padomes, komisijas, valdes un darba grupas, kuru izveido</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anu nosaka atsevi</w:t>
      </w:r>
      <w:r w:rsidRPr="00285FD8">
        <w:rPr>
          <w:rFonts w:ascii="Times New Roman" w:hAnsi="Times New Roman" w:hint="eastAsia"/>
          <w:color w:val="000000"/>
          <w:szCs w:val="24"/>
          <w:lang w:val="lv-LV"/>
        </w:rPr>
        <w:t>šķ</w:t>
      </w:r>
      <w:r w:rsidRPr="00285FD8">
        <w:rPr>
          <w:rFonts w:ascii="Times New Roman" w:hAnsi="Times New Roman"/>
          <w:color w:val="000000"/>
          <w:szCs w:val="24"/>
          <w:lang w:val="lv-LV"/>
        </w:rPr>
        <w:t>i ties</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akti, domes l</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mumi, domes priek</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s</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d</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ja vai priek</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s</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d</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t</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ja vietnieka r</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kojumi.</w:t>
      </w:r>
    </w:p>
    <w:p w14:paraId="58022E14" w14:textId="77777777" w:rsidR="00285FD8" w:rsidRDefault="00285FD8" w:rsidP="00285FD8">
      <w:pPr>
        <w:pBdr>
          <w:top w:val="nil"/>
          <w:left w:val="nil"/>
          <w:bottom w:val="nil"/>
          <w:right w:val="nil"/>
          <w:between w:val="nil"/>
        </w:pBdr>
        <w:ind w:firstLine="720"/>
        <w:jc w:val="both"/>
        <w:rPr>
          <w:rFonts w:ascii="Times New Roman" w:hAnsi="Times New Roman"/>
          <w:color w:val="000000"/>
          <w:szCs w:val="24"/>
          <w:lang w:val="lv-LV"/>
        </w:rPr>
      </w:pPr>
      <w:r w:rsidRPr="00285FD8">
        <w:rPr>
          <w:rFonts w:ascii="Times New Roman" w:hAnsi="Times New Roman" w:hint="eastAsia"/>
          <w:color w:val="000000"/>
          <w:szCs w:val="24"/>
          <w:lang w:val="lv-LV"/>
        </w:rPr>
        <w:t>Ņ</w:t>
      </w:r>
      <w:r w:rsidRPr="00285FD8">
        <w:rPr>
          <w:rFonts w:ascii="Times New Roman" w:hAnsi="Times New Roman"/>
          <w:color w:val="000000"/>
          <w:szCs w:val="24"/>
          <w:lang w:val="lv-LV"/>
        </w:rPr>
        <w:t>emot v</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min</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to un pamatojoties uz Ministru kabineta 2017.</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gada 12.</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septembra noteikumu Nr.</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 xml:space="preserve">545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Noteikumi par instit</w:t>
      </w:r>
      <w:r w:rsidRPr="00285FD8">
        <w:rPr>
          <w:rFonts w:ascii="Times New Roman" w:hAnsi="Times New Roman" w:hint="eastAsia"/>
          <w:color w:val="000000"/>
          <w:szCs w:val="24"/>
          <w:lang w:val="lv-LV"/>
        </w:rPr>
        <w:t>ū</w:t>
      </w:r>
      <w:r w:rsidRPr="00285FD8">
        <w:rPr>
          <w:rFonts w:ascii="Times New Roman" w:hAnsi="Times New Roman"/>
          <w:color w:val="000000"/>
          <w:szCs w:val="24"/>
          <w:lang w:val="lv-LV"/>
        </w:rPr>
        <w:t>ciju sadarb</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b</w:t>
      </w:r>
      <w:r w:rsidRPr="00285FD8">
        <w:rPr>
          <w:rFonts w:ascii="Times New Roman" w:hAnsi="Times New Roman" w:hint="eastAsia"/>
          <w:color w:val="000000"/>
          <w:szCs w:val="24"/>
          <w:lang w:val="lv-LV"/>
        </w:rPr>
        <w:t>ē</w:t>
      </w:r>
      <w:r w:rsidRPr="00285FD8">
        <w:rPr>
          <w:rFonts w:ascii="Times New Roman" w:hAnsi="Times New Roman"/>
          <w:color w:val="000000"/>
          <w:szCs w:val="24"/>
          <w:lang w:val="lv-LV"/>
        </w:rPr>
        <w:t>rnu ties</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bu aizsardz</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 xml:space="preserve"> 4.</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 xml:space="preserve">punktu, likuma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Par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w:t>
      </w:r>
      <w:r w:rsidRPr="00285FD8">
        <w:rPr>
          <w:rFonts w:ascii="Times New Roman" w:hAnsi="Times New Roman" w:hint="eastAsia"/>
          <w:color w:val="000000"/>
          <w:szCs w:val="24"/>
          <w:lang w:val="lv-LV"/>
        </w:rPr>
        <w:t>ā</w:t>
      </w:r>
      <w:r w:rsidRPr="00285FD8">
        <w:rPr>
          <w:rFonts w:ascii="Times New Roman" w:hAnsi="Times New Roman"/>
          <w:color w:val="000000"/>
          <w:szCs w:val="24"/>
          <w:lang w:val="lv-LV"/>
        </w:rPr>
        <w:t>m</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 xml:space="preserve"> 61.</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panta pirmo da</w:t>
      </w:r>
      <w:r w:rsidRPr="00285FD8">
        <w:rPr>
          <w:rFonts w:ascii="Times New Roman" w:hAnsi="Times New Roman" w:hint="eastAsia"/>
          <w:color w:val="000000"/>
          <w:szCs w:val="24"/>
          <w:lang w:val="lv-LV"/>
        </w:rPr>
        <w:t>ļ</w:t>
      </w:r>
      <w:r w:rsidRPr="00285FD8">
        <w:rPr>
          <w:rFonts w:ascii="Times New Roman" w:hAnsi="Times New Roman"/>
          <w:color w:val="000000"/>
          <w:szCs w:val="24"/>
          <w:lang w:val="lv-LV"/>
        </w:rPr>
        <w:t>u un Ogres novada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2021.</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gada 1.</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j</w:t>
      </w:r>
      <w:r w:rsidRPr="00285FD8">
        <w:rPr>
          <w:rFonts w:ascii="Times New Roman" w:hAnsi="Times New Roman" w:hint="eastAsia"/>
          <w:color w:val="000000"/>
          <w:szCs w:val="24"/>
          <w:lang w:val="lv-LV"/>
        </w:rPr>
        <w:t>ū</w:t>
      </w:r>
      <w:r w:rsidRPr="00285FD8">
        <w:rPr>
          <w:rFonts w:ascii="Times New Roman" w:hAnsi="Times New Roman"/>
          <w:color w:val="000000"/>
          <w:szCs w:val="24"/>
          <w:lang w:val="lv-LV"/>
        </w:rPr>
        <w:t>lija saisto</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o noteikumu Nr.</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 xml:space="preserve">12/2021 </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Ogres novada pa</w:t>
      </w:r>
      <w:r w:rsidRPr="00285FD8">
        <w:rPr>
          <w:rFonts w:ascii="Times New Roman" w:hAnsi="Times New Roman" w:hint="eastAsia"/>
          <w:color w:val="000000"/>
          <w:szCs w:val="24"/>
          <w:lang w:val="lv-LV"/>
        </w:rPr>
        <w:t>š</w:t>
      </w:r>
      <w:r w:rsidRPr="00285FD8">
        <w:rPr>
          <w:rFonts w:ascii="Times New Roman" w:hAnsi="Times New Roman"/>
          <w:color w:val="000000"/>
          <w:szCs w:val="24"/>
          <w:lang w:val="lv-LV"/>
        </w:rPr>
        <w:t>vald</w:t>
      </w:r>
      <w:r w:rsidRPr="00285FD8">
        <w:rPr>
          <w:rFonts w:ascii="Times New Roman" w:hAnsi="Times New Roman" w:hint="eastAsia"/>
          <w:color w:val="000000"/>
          <w:szCs w:val="24"/>
          <w:lang w:val="lv-LV"/>
        </w:rPr>
        <w:t>ī</w:t>
      </w:r>
      <w:r w:rsidRPr="00285FD8">
        <w:rPr>
          <w:rFonts w:ascii="Times New Roman" w:hAnsi="Times New Roman"/>
          <w:color w:val="000000"/>
          <w:szCs w:val="24"/>
          <w:lang w:val="lv-LV"/>
        </w:rPr>
        <w:t>bas nolikums</w:t>
      </w:r>
      <w:r w:rsidRPr="00285FD8">
        <w:rPr>
          <w:rFonts w:ascii="Times New Roman" w:hAnsi="Times New Roman" w:hint="eastAsia"/>
          <w:color w:val="000000"/>
          <w:szCs w:val="24"/>
          <w:lang w:val="lv-LV"/>
        </w:rPr>
        <w:t>”</w:t>
      </w:r>
      <w:r w:rsidRPr="00285FD8">
        <w:rPr>
          <w:rFonts w:ascii="Times New Roman" w:hAnsi="Times New Roman"/>
          <w:color w:val="000000"/>
          <w:szCs w:val="24"/>
          <w:lang w:val="lv-LV"/>
        </w:rPr>
        <w:t xml:space="preserve"> 8.</w:t>
      </w:r>
      <w:r w:rsidR="008D3886">
        <w:rPr>
          <w:rFonts w:ascii="Times New Roman" w:hAnsi="Times New Roman"/>
          <w:color w:val="000000"/>
          <w:szCs w:val="24"/>
          <w:lang w:val="lv-LV"/>
        </w:rPr>
        <w:t xml:space="preserve"> </w:t>
      </w:r>
      <w:r w:rsidRPr="00285FD8">
        <w:rPr>
          <w:rFonts w:ascii="Times New Roman" w:hAnsi="Times New Roman"/>
          <w:color w:val="000000"/>
          <w:szCs w:val="24"/>
          <w:lang w:val="lv-LV"/>
        </w:rPr>
        <w:t>punktu,</w:t>
      </w:r>
    </w:p>
    <w:p w14:paraId="58022E15" w14:textId="77777777" w:rsidR="00285FD8" w:rsidRDefault="00285FD8" w:rsidP="00B662D5">
      <w:pPr>
        <w:pBdr>
          <w:top w:val="nil"/>
          <w:left w:val="nil"/>
          <w:bottom w:val="nil"/>
          <w:right w:val="nil"/>
          <w:between w:val="nil"/>
        </w:pBdr>
        <w:ind w:firstLine="720"/>
        <w:jc w:val="both"/>
        <w:rPr>
          <w:rFonts w:ascii="Times New Roman" w:hAnsi="Times New Roman"/>
          <w:color w:val="000000"/>
          <w:szCs w:val="24"/>
          <w:lang w:val="lv-LV"/>
        </w:rPr>
      </w:pPr>
    </w:p>
    <w:p w14:paraId="58022E16" w14:textId="45F69714" w:rsidR="0040172B" w:rsidRPr="003656D2" w:rsidRDefault="003656D2" w:rsidP="003656D2">
      <w:pPr>
        <w:jc w:val="center"/>
        <w:rPr>
          <w:rFonts w:ascii="Times New Roman" w:hAnsi="Times New Roman"/>
          <w:lang w:val="lv-LV"/>
        </w:rPr>
      </w:pPr>
      <w:proofErr w:type="spellStart"/>
      <w:r w:rsidRPr="003656D2">
        <w:rPr>
          <w:rFonts w:ascii="Times New Roman" w:hAnsi="Times New Roman"/>
          <w:b/>
          <w:szCs w:val="24"/>
        </w:rPr>
        <w:t>balsojot</w:t>
      </w:r>
      <w:proofErr w:type="spellEnd"/>
      <w:r w:rsidRPr="003656D2">
        <w:rPr>
          <w:rFonts w:ascii="Times New Roman" w:hAnsi="Times New Roman"/>
          <w:b/>
          <w:szCs w:val="24"/>
        </w:rPr>
        <w:t xml:space="preserve">: </w:t>
      </w:r>
      <w:r w:rsidRPr="003656D2">
        <w:rPr>
          <w:rFonts w:ascii="Times New Roman" w:hAnsi="Times New Roman"/>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7F259F" w:rsidRPr="003656D2">
        <w:rPr>
          <w:rFonts w:ascii="Times New Roman" w:hAnsi="Times New Roman"/>
          <w:lang w:val="lv-LV"/>
        </w:rPr>
        <w:t xml:space="preserve">, </w:t>
      </w:r>
    </w:p>
    <w:p w14:paraId="58022E17" w14:textId="77777777" w:rsidR="0040172B" w:rsidRPr="007B4F46" w:rsidRDefault="007F259F">
      <w:pPr>
        <w:jc w:val="center"/>
        <w:rPr>
          <w:rFonts w:ascii="Times New Roman" w:hAnsi="Times New Roman"/>
          <w:b/>
          <w:lang w:val="lv-LV"/>
        </w:rPr>
      </w:pPr>
      <w:r w:rsidRPr="007B4F46">
        <w:rPr>
          <w:rFonts w:ascii="Times New Roman" w:hAnsi="Times New Roman"/>
          <w:lang w:val="lv-LV"/>
        </w:rPr>
        <w:t>Ogres novada pašvaldības dome</w:t>
      </w:r>
      <w:r w:rsidRPr="007B4F46">
        <w:rPr>
          <w:rFonts w:ascii="Times New Roman" w:hAnsi="Times New Roman"/>
          <w:b/>
          <w:lang w:val="lv-LV"/>
        </w:rPr>
        <w:t xml:space="preserve"> NOLEMJ:</w:t>
      </w:r>
    </w:p>
    <w:p w14:paraId="58022E18" w14:textId="77777777" w:rsidR="0040172B" w:rsidRPr="007B4F46" w:rsidRDefault="0040172B" w:rsidP="0023728D">
      <w:pPr>
        <w:pBdr>
          <w:top w:val="nil"/>
          <w:left w:val="nil"/>
          <w:bottom w:val="nil"/>
          <w:right w:val="nil"/>
          <w:between w:val="nil"/>
        </w:pBdr>
        <w:spacing w:line="276" w:lineRule="auto"/>
        <w:jc w:val="both"/>
        <w:rPr>
          <w:rFonts w:ascii="Times New Roman" w:hAnsi="Times New Roman"/>
          <w:color w:val="000000"/>
          <w:szCs w:val="24"/>
          <w:shd w:val="clear" w:color="auto" w:fill="FF9900"/>
          <w:lang w:val="lv-LV"/>
        </w:rPr>
      </w:pPr>
    </w:p>
    <w:p w14:paraId="58022E19" w14:textId="77777777" w:rsidR="0023728D" w:rsidRDefault="0023728D" w:rsidP="003656D2">
      <w:pPr>
        <w:numPr>
          <w:ilvl w:val="0"/>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sidRPr="0023728D">
        <w:rPr>
          <w:rFonts w:ascii="Times New Roman" w:hAnsi="Times New Roman"/>
          <w:b/>
          <w:color w:val="000000"/>
          <w:szCs w:val="24"/>
          <w:lang w:val="lv-LV"/>
        </w:rPr>
        <w:t>Uzdot</w:t>
      </w:r>
      <w:r>
        <w:rPr>
          <w:rFonts w:ascii="Times New Roman" w:hAnsi="Times New Roman"/>
          <w:color w:val="000000"/>
          <w:szCs w:val="24"/>
          <w:lang w:val="lv-LV"/>
        </w:rPr>
        <w:t xml:space="preserve"> </w:t>
      </w:r>
      <w:r w:rsidR="00285FD8">
        <w:rPr>
          <w:rFonts w:ascii="Times New Roman" w:hAnsi="Times New Roman"/>
          <w:color w:val="000000"/>
          <w:szCs w:val="24"/>
          <w:lang w:val="lv-LV"/>
        </w:rPr>
        <w:t xml:space="preserve">Ogres novada </w:t>
      </w:r>
      <w:r>
        <w:rPr>
          <w:rFonts w:ascii="Times New Roman" w:hAnsi="Times New Roman"/>
          <w:color w:val="000000"/>
          <w:szCs w:val="24"/>
          <w:lang w:val="lv-LV"/>
        </w:rPr>
        <w:t xml:space="preserve">pašvaldības izpilddirektoram </w:t>
      </w:r>
      <w:r w:rsidR="00285FD8">
        <w:rPr>
          <w:rFonts w:ascii="Times New Roman" w:hAnsi="Times New Roman"/>
          <w:color w:val="000000"/>
          <w:szCs w:val="24"/>
          <w:lang w:val="lv-LV"/>
        </w:rPr>
        <w:t>līdz 2021. gada 1</w:t>
      </w:r>
      <w:r w:rsidR="00881A30">
        <w:rPr>
          <w:rFonts w:ascii="Times New Roman" w:hAnsi="Times New Roman"/>
          <w:color w:val="000000"/>
          <w:szCs w:val="24"/>
          <w:lang w:val="lv-LV"/>
        </w:rPr>
        <w:t xml:space="preserve">. </w:t>
      </w:r>
      <w:r w:rsidR="00285FD8">
        <w:rPr>
          <w:rFonts w:ascii="Times New Roman" w:hAnsi="Times New Roman"/>
          <w:color w:val="000000"/>
          <w:szCs w:val="24"/>
          <w:lang w:val="lv-LV"/>
        </w:rPr>
        <w:t xml:space="preserve">oktobrim </w:t>
      </w:r>
      <w:r w:rsidR="00881A30">
        <w:rPr>
          <w:rFonts w:ascii="Times New Roman" w:hAnsi="Times New Roman"/>
          <w:color w:val="000000"/>
          <w:szCs w:val="24"/>
          <w:lang w:val="lv-LV"/>
        </w:rPr>
        <w:t>MK noteikumu</w:t>
      </w:r>
      <w:r w:rsidR="005357E0">
        <w:rPr>
          <w:rFonts w:ascii="Times New Roman" w:hAnsi="Times New Roman"/>
          <w:color w:val="000000"/>
          <w:szCs w:val="24"/>
          <w:lang w:val="lv-LV"/>
        </w:rPr>
        <w:t xml:space="preserve"> noteiktajā kārtībā </w:t>
      </w:r>
      <w:r>
        <w:rPr>
          <w:rFonts w:ascii="Times New Roman" w:hAnsi="Times New Roman"/>
          <w:color w:val="000000"/>
          <w:szCs w:val="24"/>
          <w:lang w:val="lv-LV"/>
        </w:rPr>
        <w:t xml:space="preserve">ar rīkojumu izveidot </w:t>
      </w:r>
      <w:r w:rsidRPr="0023728D">
        <w:rPr>
          <w:rFonts w:ascii="Times New Roman" w:hAnsi="Times New Roman"/>
          <w:color w:val="000000"/>
          <w:szCs w:val="24"/>
          <w:lang w:val="lv-LV"/>
        </w:rPr>
        <w:t>b</w:t>
      </w:r>
      <w:r w:rsidRPr="0023728D">
        <w:rPr>
          <w:rFonts w:ascii="Times New Roman" w:hAnsi="Times New Roman" w:hint="eastAsia"/>
          <w:color w:val="000000"/>
          <w:szCs w:val="24"/>
          <w:lang w:val="lv-LV"/>
        </w:rPr>
        <w:t>ē</w:t>
      </w:r>
      <w:r w:rsidRPr="0023728D">
        <w:rPr>
          <w:rFonts w:ascii="Times New Roman" w:hAnsi="Times New Roman"/>
          <w:color w:val="000000"/>
          <w:szCs w:val="24"/>
          <w:lang w:val="lv-LV"/>
        </w:rPr>
        <w:t>rnu ties</w:t>
      </w:r>
      <w:r w:rsidRPr="0023728D">
        <w:rPr>
          <w:rFonts w:ascii="Times New Roman" w:hAnsi="Times New Roman" w:hint="eastAsia"/>
          <w:color w:val="000000"/>
          <w:szCs w:val="24"/>
          <w:lang w:val="lv-LV"/>
        </w:rPr>
        <w:t>ī</w:t>
      </w:r>
      <w:r w:rsidRPr="0023728D">
        <w:rPr>
          <w:rFonts w:ascii="Times New Roman" w:hAnsi="Times New Roman"/>
          <w:color w:val="000000"/>
          <w:szCs w:val="24"/>
          <w:lang w:val="lv-LV"/>
        </w:rPr>
        <w:t>bu aizsardz</w:t>
      </w:r>
      <w:r w:rsidRPr="0023728D">
        <w:rPr>
          <w:rFonts w:ascii="Times New Roman" w:hAnsi="Times New Roman" w:hint="eastAsia"/>
          <w:color w:val="000000"/>
          <w:szCs w:val="24"/>
          <w:lang w:val="lv-LV"/>
        </w:rPr>
        <w:t>ī</w:t>
      </w:r>
      <w:r w:rsidRPr="0023728D">
        <w:rPr>
          <w:rFonts w:ascii="Times New Roman" w:hAnsi="Times New Roman"/>
          <w:color w:val="000000"/>
          <w:szCs w:val="24"/>
          <w:lang w:val="lv-LV"/>
        </w:rPr>
        <w:t>bas sadarb</w:t>
      </w:r>
      <w:r w:rsidRPr="0023728D">
        <w:rPr>
          <w:rFonts w:ascii="Times New Roman" w:hAnsi="Times New Roman" w:hint="eastAsia"/>
          <w:color w:val="000000"/>
          <w:szCs w:val="24"/>
          <w:lang w:val="lv-LV"/>
        </w:rPr>
        <w:t>ī</w:t>
      </w:r>
      <w:r w:rsidRPr="0023728D">
        <w:rPr>
          <w:rFonts w:ascii="Times New Roman" w:hAnsi="Times New Roman"/>
          <w:color w:val="000000"/>
          <w:szCs w:val="24"/>
          <w:lang w:val="lv-LV"/>
        </w:rPr>
        <w:t>bas grupu</w:t>
      </w:r>
      <w:r w:rsidR="004553CA">
        <w:rPr>
          <w:rFonts w:ascii="Times New Roman" w:hAnsi="Times New Roman"/>
          <w:color w:val="000000"/>
          <w:szCs w:val="24"/>
          <w:lang w:val="lv-LV"/>
        </w:rPr>
        <w:t xml:space="preserve"> (turpmāk – Sadarbības grupa)</w:t>
      </w:r>
      <w:r>
        <w:rPr>
          <w:rFonts w:ascii="Times New Roman" w:hAnsi="Times New Roman"/>
          <w:color w:val="000000"/>
          <w:szCs w:val="24"/>
          <w:lang w:val="lv-LV"/>
        </w:rPr>
        <w:t>, kuras sastāvā iekļauj:</w:t>
      </w:r>
    </w:p>
    <w:p w14:paraId="58022E1A" w14:textId="77777777" w:rsidR="0023728D" w:rsidRDefault="00881A30" w:rsidP="003656D2">
      <w:pPr>
        <w:pStyle w:val="Sarakstarindkopa"/>
        <w:numPr>
          <w:ilvl w:val="1"/>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Pr>
          <w:rFonts w:ascii="Times New Roman" w:hAnsi="Times New Roman"/>
          <w:color w:val="000000"/>
          <w:szCs w:val="24"/>
          <w:lang w:val="lv-LV"/>
        </w:rPr>
        <w:t>pārstāvi no Ogres novada pašvaldības</w:t>
      </w:r>
      <w:r w:rsidR="004553CA">
        <w:rPr>
          <w:rFonts w:ascii="Times New Roman" w:hAnsi="Times New Roman"/>
          <w:color w:val="000000"/>
          <w:szCs w:val="24"/>
          <w:lang w:val="lv-LV"/>
        </w:rPr>
        <w:t xml:space="preserve"> policijas;</w:t>
      </w:r>
    </w:p>
    <w:p w14:paraId="58022E1B" w14:textId="7EE1E100" w:rsidR="004553CA" w:rsidRDefault="00881A30" w:rsidP="003656D2">
      <w:pPr>
        <w:pStyle w:val="Sarakstarindkopa"/>
        <w:numPr>
          <w:ilvl w:val="1"/>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Pr>
          <w:rFonts w:ascii="Times New Roman" w:hAnsi="Times New Roman"/>
          <w:color w:val="000000"/>
          <w:szCs w:val="24"/>
          <w:lang w:val="lv-LV"/>
        </w:rPr>
        <w:t xml:space="preserve">pārstāvi no Ogres novada </w:t>
      </w:r>
      <w:r w:rsidR="00A37653">
        <w:rPr>
          <w:rFonts w:ascii="Times New Roman" w:hAnsi="Times New Roman"/>
          <w:color w:val="000000"/>
          <w:szCs w:val="24"/>
          <w:lang w:val="lv-LV"/>
        </w:rPr>
        <w:t>S</w:t>
      </w:r>
      <w:r w:rsidR="004553CA">
        <w:rPr>
          <w:rFonts w:ascii="Times New Roman" w:hAnsi="Times New Roman"/>
          <w:color w:val="000000"/>
          <w:szCs w:val="24"/>
          <w:lang w:val="lv-LV"/>
        </w:rPr>
        <w:t>ociālā dienesta;</w:t>
      </w:r>
    </w:p>
    <w:p w14:paraId="58022E1C" w14:textId="65B86E2C" w:rsidR="004553CA" w:rsidRDefault="00881A30" w:rsidP="003656D2">
      <w:pPr>
        <w:pStyle w:val="Sarakstarindkopa"/>
        <w:numPr>
          <w:ilvl w:val="1"/>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Pr>
          <w:rFonts w:ascii="Times New Roman" w:hAnsi="Times New Roman"/>
          <w:color w:val="000000"/>
          <w:szCs w:val="24"/>
          <w:lang w:val="lv-LV"/>
        </w:rPr>
        <w:t>Ogres novada</w:t>
      </w:r>
      <w:r w:rsidR="00A37653">
        <w:rPr>
          <w:rFonts w:ascii="Times New Roman" w:hAnsi="Times New Roman"/>
          <w:color w:val="000000"/>
          <w:szCs w:val="24"/>
          <w:lang w:val="lv-LV"/>
        </w:rPr>
        <w:t xml:space="preserve"> I</w:t>
      </w:r>
      <w:r w:rsidR="004553CA" w:rsidRPr="004553CA">
        <w:rPr>
          <w:rFonts w:ascii="Times New Roman" w:hAnsi="Times New Roman"/>
          <w:color w:val="000000"/>
          <w:szCs w:val="24"/>
          <w:lang w:val="lv-LV"/>
        </w:rPr>
        <w:t>zgl</w:t>
      </w:r>
      <w:r w:rsidR="004553CA" w:rsidRPr="004553CA">
        <w:rPr>
          <w:rFonts w:ascii="Times New Roman" w:hAnsi="Times New Roman" w:hint="eastAsia"/>
          <w:color w:val="000000"/>
          <w:szCs w:val="24"/>
          <w:lang w:val="lv-LV"/>
        </w:rPr>
        <w:t>ī</w:t>
      </w:r>
      <w:r w:rsidR="004553CA" w:rsidRPr="004553CA">
        <w:rPr>
          <w:rFonts w:ascii="Times New Roman" w:hAnsi="Times New Roman"/>
          <w:color w:val="000000"/>
          <w:szCs w:val="24"/>
          <w:lang w:val="lv-LV"/>
        </w:rPr>
        <w:t>t</w:t>
      </w:r>
      <w:r w:rsidR="004553CA" w:rsidRPr="004553CA">
        <w:rPr>
          <w:rFonts w:ascii="Times New Roman" w:hAnsi="Times New Roman" w:hint="eastAsia"/>
          <w:color w:val="000000"/>
          <w:szCs w:val="24"/>
          <w:lang w:val="lv-LV"/>
        </w:rPr>
        <w:t>ī</w:t>
      </w:r>
      <w:r w:rsidR="004553CA" w:rsidRPr="004553CA">
        <w:rPr>
          <w:rFonts w:ascii="Times New Roman" w:hAnsi="Times New Roman"/>
          <w:color w:val="000000"/>
          <w:szCs w:val="24"/>
          <w:lang w:val="lv-LV"/>
        </w:rPr>
        <w:t>bas p</w:t>
      </w:r>
      <w:r w:rsidR="004553CA" w:rsidRPr="004553CA">
        <w:rPr>
          <w:rFonts w:ascii="Times New Roman" w:hAnsi="Times New Roman" w:hint="eastAsia"/>
          <w:color w:val="000000"/>
          <w:szCs w:val="24"/>
          <w:lang w:val="lv-LV"/>
        </w:rPr>
        <w:t>ā</w:t>
      </w:r>
      <w:r w:rsidR="004553CA" w:rsidRPr="004553CA">
        <w:rPr>
          <w:rFonts w:ascii="Times New Roman" w:hAnsi="Times New Roman"/>
          <w:color w:val="000000"/>
          <w:szCs w:val="24"/>
          <w:lang w:val="lv-LV"/>
        </w:rPr>
        <w:t>rvaldes speci</w:t>
      </w:r>
      <w:r w:rsidR="004553CA" w:rsidRPr="004553CA">
        <w:rPr>
          <w:rFonts w:ascii="Times New Roman" w:hAnsi="Times New Roman" w:hint="eastAsia"/>
          <w:color w:val="000000"/>
          <w:szCs w:val="24"/>
          <w:lang w:val="lv-LV"/>
        </w:rPr>
        <w:t>ā</w:t>
      </w:r>
      <w:r w:rsidR="004553CA" w:rsidRPr="004553CA">
        <w:rPr>
          <w:rFonts w:ascii="Times New Roman" w:hAnsi="Times New Roman"/>
          <w:color w:val="000000"/>
          <w:szCs w:val="24"/>
          <w:lang w:val="lv-LV"/>
        </w:rPr>
        <w:t>listu</w:t>
      </w:r>
      <w:r w:rsidR="004553CA">
        <w:rPr>
          <w:rFonts w:ascii="Times New Roman" w:hAnsi="Times New Roman"/>
          <w:color w:val="000000"/>
          <w:szCs w:val="24"/>
          <w:lang w:val="lv-LV"/>
        </w:rPr>
        <w:t>;</w:t>
      </w:r>
    </w:p>
    <w:p w14:paraId="58022E1D" w14:textId="77777777" w:rsidR="004553CA" w:rsidRDefault="00881A30" w:rsidP="003656D2">
      <w:pPr>
        <w:pStyle w:val="Sarakstarindkopa"/>
        <w:numPr>
          <w:ilvl w:val="1"/>
          <w:numId w:val="2"/>
        </w:numPr>
        <w:pBdr>
          <w:top w:val="nil"/>
          <w:left w:val="nil"/>
          <w:bottom w:val="nil"/>
          <w:right w:val="nil"/>
          <w:between w:val="nil"/>
        </w:pBdr>
        <w:spacing w:after="120" w:line="276" w:lineRule="auto"/>
        <w:ind w:left="788" w:hanging="431"/>
        <w:contextualSpacing w:val="0"/>
        <w:jc w:val="both"/>
        <w:rPr>
          <w:rFonts w:ascii="Times New Roman" w:hAnsi="Times New Roman"/>
          <w:color w:val="000000"/>
          <w:szCs w:val="24"/>
          <w:lang w:val="lv-LV"/>
        </w:rPr>
      </w:pPr>
      <w:r>
        <w:rPr>
          <w:rFonts w:ascii="Times New Roman" w:hAnsi="Times New Roman"/>
          <w:color w:val="000000"/>
          <w:szCs w:val="24"/>
          <w:lang w:val="lv-LV"/>
        </w:rPr>
        <w:t>Pārstāvi no Ogres novada b</w:t>
      </w:r>
      <w:r w:rsidR="004553CA">
        <w:rPr>
          <w:rFonts w:ascii="Times New Roman" w:hAnsi="Times New Roman"/>
          <w:color w:val="000000"/>
          <w:szCs w:val="24"/>
          <w:lang w:val="lv-LV"/>
        </w:rPr>
        <w:t>āriņtiesas</w:t>
      </w:r>
      <w:r>
        <w:rPr>
          <w:rFonts w:ascii="Times New Roman" w:hAnsi="Times New Roman"/>
          <w:color w:val="000000"/>
          <w:szCs w:val="24"/>
          <w:lang w:val="lv-LV"/>
        </w:rPr>
        <w:t>.</w:t>
      </w:r>
    </w:p>
    <w:p w14:paraId="58022E1F" w14:textId="708D72B7" w:rsidR="004553CA" w:rsidRPr="00881A30" w:rsidRDefault="008D3886" w:rsidP="003656D2">
      <w:pPr>
        <w:pStyle w:val="Sarakstarindkopa"/>
        <w:numPr>
          <w:ilvl w:val="0"/>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sidRPr="008D3886">
        <w:rPr>
          <w:rFonts w:ascii="Times New Roman" w:hAnsi="Times New Roman"/>
          <w:b/>
          <w:color w:val="000000"/>
          <w:szCs w:val="24"/>
          <w:lang w:val="lv-LV"/>
        </w:rPr>
        <w:t>Noteikt</w:t>
      </w:r>
      <w:r w:rsidRPr="00881A30">
        <w:rPr>
          <w:rFonts w:ascii="Times New Roman" w:hAnsi="Times New Roman"/>
          <w:color w:val="000000"/>
          <w:szCs w:val="24"/>
          <w:lang w:val="lv-LV"/>
        </w:rPr>
        <w:t xml:space="preserve"> </w:t>
      </w:r>
      <w:r>
        <w:rPr>
          <w:rFonts w:ascii="Times New Roman" w:hAnsi="Times New Roman"/>
          <w:color w:val="000000"/>
          <w:szCs w:val="24"/>
          <w:lang w:val="lv-LV"/>
        </w:rPr>
        <w:t>p</w:t>
      </w:r>
      <w:r w:rsidR="004553CA" w:rsidRPr="00881A30">
        <w:rPr>
          <w:rFonts w:ascii="Times New Roman" w:hAnsi="Times New Roman"/>
          <w:color w:val="000000"/>
          <w:szCs w:val="24"/>
          <w:lang w:val="lv-LV"/>
        </w:rPr>
        <w:t xml:space="preserve">ar Sadarbības grupas vadītāju </w:t>
      </w:r>
      <w:r w:rsidR="00881A30">
        <w:rPr>
          <w:rFonts w:ascii="Times New Roman" w:hAnsi="Times New Roman"/>
          <w:color w:val="000000"/>
          <w:szCs w:val="24"/>
          <w:lang w:val="lv-LV"/>
        </w:rPr>
        <w:t xml:space="preserve">Ogres novada </w:t>
      </w:r>
      <w:r w:rsidR="00A37653">
        <w:rPr>
          <w:rFonts w:ascii="Times New Roman" w:hAnsi="Times New Roman"/>
          <w:color w:val="000000"/>
          <w:szCs w:val="24"/>
          <w:lang w:val="lv-LV"/>
        </w:rPr>
        <w:t>I</w:t>
      </w:r>
      <w:r w:rsidR="00081C4C" w:rsidRPr="00881A30">
        <w:rPr>
          <w:rFonts w:ascii="Times New Roman" w:hAnsi="Times New Roman"/>
          <w:color w:val="000000"/>
          <w:szCs w:val="24"/>
          <w:lang w:val="lv-LV"/>
        </w:rPr>
        <w:t>zglītības pārvaldes speciālistu – speciālistu bērnu tiesību aizsardzības jautājumos.</w:t>
      </w:r>
    </w:p>
    <w:p w14:paraId="58022E21" w14:textId="77777777" w:rsidR="00081C4C" w:rsidRDefault="00081C4C" w:rsidP="003656D2">
      <w:pPr>
        <w:pStyle w:val="Sarakstarindkopa"/>
        <w:numPr>
          <w:ilvl w:val="0"/>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Pr>
          <w:rFonts w:ascii="Times New Roman" w:hAnsi="Times New Roman"/>
          <w:color w:val="000000"/>
          <w:szCs w:val="24"/>
          <w:lang w:val="lv-LV"/>
        </w:rPr>
        <w:t>Ar šo lēmumu spēku zaudē šādi lēmumi:</w:t>
      </w:r>
    </w:p>
    <w:p w14:paraId="58022E22" w14:textId="77777777" w:rsidR="00081C4C" w:rsidRDefault="00081C4C" w:rsidP="003656D2">
      <w:pPr>
        <w:pStyle w:val="Sarakstarindkopa"/>
        <w:numPr>
          <w:ilvl w:val="1"/>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Pr>
          <w:rFonts w:ascii="Times New Roman" w:hAnsi="Times New Roman"/>
          <w:color w:val="000000"/>
          <w:szCs w:val="24"/>
          <w:lang w:val="lv-LV"/>
        </w:rPr>
        <w:t xml:space="preserve">Ogres novada pašvaldības domes 2018. gada 15. februāra </w:t>
      </w:r>
      <w:r w:rsidR="00AC53F7">
        <w:rPr>
          <w:rFonts w:ascii="Times New Roman" w:hAnsi="Times New Roman"/>
          <w:color w:val="000000"/>
          <w:szCs w:val="24"/>
          <w:lang w:val="lv-LV"/>
        </w:rPr>
        <w:t>lēmums</w:t>
      </w:r>
      <w:r w:rsidR="00233EB2">
        <w:rPr>
          <w:rFonts w:ascii="Times New Roman" w:hAnsi="Times New Roman"/>
          <w:color w:val="000000"/>
          <w:szCs w:val="24"/>
          <w:lang w:val="lv-LV"/>
        </w:rPr>
        <w:t xml:space="preserve"> </w:t>
      </w:r>
      <w:r>
        <w:rPr>
          <w:rFonts w:ascii="Times New Roman" w:hAnsi="Times New Roman"/>
          <w:color w:val="000000"/>
          <w:szCs w:val="24"/>
          <w:lang w:val="lv-LV"/>
        </w:rPr>
        <w:t>(protokols Nr. 3, 35</w:t>
      </w:r>
      <w:r>
        <w:rPr>
          <w:rFonts w:hint="eastAsia"/>
        </w:rPr>
        <w:t>.</w:t>
      </w:r>
      <w:r w:rsidRPr="00081C4C">
        <w:rPr>
          <w:rFonts w:ascii="Times New Roman" w:hAnsi="Times New Roman" w:hint="eastAsia"/>
          <w:color w:val="000000"/>
          <w:szCs w:val="24"/>
          <w:lang w:val="lv-LV"/>
        </w:rPr>
        <w:t>§</w:t>
      </w:r>
      <w:r>
        <w:rPr>
          <w:rFonts w:ascii="Times New Roman" w:hAnsi="Times New Roman"/>
          <w:color w:val="000000"/>
          <w:szCs w:val="24"/>
          <w:lang w:val="lv-LV"/>
        </w:rPr>
        <w:t>)</w:t>
      </w:r>
      <w:r w:rsidR="00233EB2">
        <w:rPr>
          <w:rFonts w:ascii="Times New Roman" w:hAnsi="Times New Roman"/>
          <w:color w:val="000000"/>
          <w:szCs w:val="24"/>
          <w:lang w:val="lv-LV"/>
        </w:rPr>
        <w:t>;</w:t>
      </w:r>
    </w:p>
    <w:p w14:paraId="58022E23" w14:textId="77777777" w:rsidR="00233EB2" w:rsidRDefault="00AC53F7" w:rsidP="003656D2">
      <w:pPr>
        <w:pStyle w:val="Sarakstarindkopa"/>
        <w:numPr>
          <w:ilvl w:val="1"/>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Pr>
          <w:rFonts w:ascii="Times New Roman" w:hAnsi="Times New Roman"/>
          <w:color w:val="000000"/>
          <w:szCs w:val="24"/>
          <w:lang w:val="lv-LV"/>
        </w:rPr>
        <w:t>Lielvārdes novada domes 2017.</w:t>
      </w:r>
      <w:r w:rsidR="00285FD8">
        <w:rPr>
          <w:rFonts w:ascii="Times New Roman" w:hAnsi="Times New Roman"/>
          <w:color w:val="000000"/>
          <w:szCs w:val="24"/>
          <w:lang w:val="lv-LV"/>
        </w:rPr>
        <w:t xml:space="preserve"> </w:t>
      </w:r>
      <w:r>
        <w:rPr>
          <w:rFonts w:ascii="Times New Roman" w:hAnsi="Times New Roman"/>
          <w:color w:val="000000"/>
          <w:szCs w:val="24"/>
          <w:lang w:val="lv-LV"/>
        </w:rPr>
        <w:t>gada 29.</w:t>
      </w:r>
      <w:r w:rsidR="00285FD8">
        <w:rPr>
          <w:rFonts w:ascii="Times New Roman" w:hAnsi="Times New Roman"/>
          <w:color w:val="000000"/>
          <w:szCs w:val="24"/>
          <w:lang w:val="lv-LV"/>
        </w:rPr>
        <w:t xml:space="preserve"> </w:t>
      </w:r>
      <w:r>
        <w:rPr>
          <w:rFonts w:ascii="Times New Roman" w:hAnsi="Times New Roman"/>
          <w:color w:val="000000"/>
          <w:szCs w:val="24"/>
          <w:lang w:val="lv-LV"/>
        </w:rPr>
        <w:t>novembra lēmums Nr. 537;</w:t>
      </w:r>
    </w:p>
    <w:p w14:paraId="58022E24" w14:textId="77777777" w:rsidR="00285FD8" w:rsidRDefault="00285FD8" w:rsidP="003656D2">
      <w:pPr>
        <w:pStyle w:val="Sarakstarindkopa"/>
        <w:numPr>
          <w:ilvl w:val="1"/>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Pr>
          <w:rFonts w:ascii="Times New Roman" w:hAnsi="Times New Roman"/>
          <w:color w:val="000000"/>
          <w:szCs w:val="24"/>
          <w:lang w:val="lv-LV"/>
        </w:rPr>
        <w:t xml:space="preserve">Ķeguma novada domes 2017. gada 13. decembra lēmums Nr. 458 (protokols Nr. 30, 23. </w:t>
      </w:r>
      <w:r w:rsidRPr="00285FD8">
        <w:rPr>
          <w:rFonts w:ascii="Times New Roman" w:hAnsi="Times New Roman" w:hint="eastAsia"/>
          <w:color w:val="000000"/>
          <w:szCs w:val="24"/>
          <w:lang w:val="lv-LV"/>
        </w:rPr>
        <w:t>§</w:t>
      </w:r>
      <w:r>
        <w:rPr>
          <w:rFonts w:ascii="Times New Roman" w:hAnsi="Times New Roman"/>
          <w:color w:val="000000"/>
          <w:szCs w:val="24"/>
          <w:lang w:val="lv-LV"/>
        </w:rPr>
        <w:t>);</w:t>
      </w:r>
    </w:p>
    <w:p w14:paraId="58022E25" w14:textId="77777777" w:rsidR="00285FD8" w:rsidRDefault="00285FD8" w:rsidP="003656D2">
      <w:pPr>
        <w:pStyle w:val="Sarakstarindkopa"/>
        <w:numPr>
          <w:ilvl w:val="1"/>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Pr>
          <w:rFonts w:ascii="Times New Roman" w:hAnsi="Times New Roman"/>
          <w:color w:val="000000"/>
          <w:szCs w:val="24"/>
          <w:lang w:val="lv-LV"/>
        </w:rPr>
        <w:lastRenderedPageBreak/>
        <w:t>Ķeguma novada domes 2018. gada 10. okto</w:t>
      </w:r>
      <w:bookmarkStart w:id="0" w:name="_GoBack"/>
      <w:bookmarkEnd w:id="0"/>
      <w:r>
        <w:rPr>
          <w:rFonts w:ascii="Times New Roman" w:hAnsi="Times New Roman"/>
          <w:color w:val="000000"/>
          <w:szCs w:val="24"/>
          <w:lang w:val="lv-LV"/>
        </w:rPr>
        <w:t xml:space="preserve">bra lēmums Nr. KND1-3/18/279 (protokols Nr. 19, 8. </w:t>
      </w:r>
      <w:r w:rsidRPr="00285FD8">
        <w:rPr>
          <w:rFonts w:ascii="Times New Roman" w:hAnsi="Times New Roman" w:hint="eastAsia"/>
          <w:color w:val="000000"/>
          <w:szCs w:val="24"/>
          <w:lang w:val="lv-LV"/>
        </w:rPr>
        <w:t>§</w:t>
      </w:r>
      <w:r w:rsidR="00881A30">
        <w:rPr>
          <w:rFonts w:ascii="Times New Roman" w:hAnsi="Times New Roman"/>
          <w:color w:val="000000"/>
          <w:szCs w:val="24"/>
          <w:lang w:val="lv-LV"/>
        </w:rPr>
        <w:t>);</w:t>
      </w:r>
    </w:p>
    <w:p w14:paraId="58022E26" w14:textId="77777777" w:rsidR="00881A30" w:rsidRPr="008D3886" w:rsidRDefault="00881A30" w:rsidP="003656D2">
      <w:pPr>
        <w:pStyle w:val="Sarakstarindkopa"/>
        <w:numPr>
          <w:ilvl w:val="1"/>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sidRPr="008D3886">
        <w:rPr>
          <w:rFonts w:ascii="Times New Roman" w:hAnsi="Times New Roman"/>
          <w:color w:val="000000"/>
          <w:szCs w:val="24"/>
          <w:lang w:val="lv-LV"/>
        </w:rPr>
        <w:t xml:space="preserve">Ikšķiles novada domes </w:t>
      </w:r>
      <w:r w:rsidR="008D3886" w:rsidRPr="008D3886">
        <w:rPr>
          <w:rFonts w:ascii="Times New Roman" w:hAnsi="Times New Roman"/>
          <w:color w:val="000000"/>
          <w:szCs w:val="24"/>
          <w:lang w:val="lv-LV"/>
        </w:rPr>
        <w:t>2017. gada 29. novembr</w:t>
      </w:r>
      <w:r w:rsidR="008D3886" w:rsidRPr="008D3886">
        <w:rPr>
          <w:rFonts w:ascii="Times New Roman" w:hAnsi="Times New Roman" w:hint="eastAsia"/>
          <w:color w:val="000000"/>
          <w:szCs w:val="24"/>
          <w:lang w:val="lv-LV"/>
        </w:rPr>
        <w:t>a l</w:t>
      </w:r>
      <w:r w:rsidR="008D3886" w:rsidRPr="008D3886">
        <w:rPr>
          <w:rFonts w:ascii="Times New Roman" w:hAnsi="Times New Roman"/>
          <w:color w:val="000000"/>
          <w:szCs w:val="24"/>
          <w:lang w:val="lv-LV"/>
        </w:rPr>
        <w:t xml:space="preserve">ēmums Nr. </w:t>
      </w:r>
      <w:r w:rsidR="008D3886">
        <w:rPr>
          <w:rFonts w:ascii="Times New Roman" w:hAnsi="Times New Roman"/>
          <w:color w:val="000000"/>
          <w:szCs w:val="24"/>
          <w:lang w:val="lv-LV"/>
        </w:rPr>
        <w:t>9.</w:t>
      </w:r>
    </w:p>
    <w:p w14:paraId="58022E28" w14:textId="7BB100C4" w:rsidR="00881A30" w:rsidRDefault="00881A30" w:rsidP="003656D2">
      <w:pPr>
        <w:numPr>
          <w:ilvl w:val="0"/>
          <w:numId w:val="2"/>
        </w:numPr>
        <w:pBdr>
          <w:top w:val="nil"/>
          <w:left w:val="nil"/>
          <w:bottom w:val="nil"/>
          <w:right w:val="nil"/>
          <w:between w:val="nil"/>
        </w:pBdr>
        <w:spacing w:after="120" w:line="276" w:lineRule="auto"/>
        <w:jc w:val="both"/>
        <w:rPr>
          <w:rFonts w:ascii="Times New Roman" w:hAnsi="Times New Roman"/>
          <w:color w:val="000000"/>
          <w:szCs w:val="24"/>
          <w:lang w:val="lv-LV"/>
        </w:rPr>
      </w:pPr>
      <w:r w:rsidRPr="008D3886">
        <w:rPr>
          <w:rFonts w:ascii="Times New Roman" w:hAnsi="Times New Roman"/>
          <w:b/>
          <w:color w:val="000000"/>
          <w:szCs w:val="24"/>
          <w:lang w:val="lv-LV"/>
        </w:rPr>
        <w:t>Uzdot</w:t>
      </w:r>
      <w:r>
        <w:rPr>
          <w:rFonts w:ascii="Times New Roman" w:hAnsi="Times New Roman"/>
          <w:color w:val="000000"/>
          <w:szCs w:val="24"/>
          <w:lang w:val="lv-LV"/>
        </w:rPr>
        <w:t xml:space="preserve"> </w:t>
      </w:r>
      <w:r w:rsidR="008D3886">
        <w:rPr>
          <w:rFonts w:ascii="Times New Roman" w:hAnsi="Times New Roman"/>
          <w:color w:val="000000"/>
          <w:szCs w:val="24"/>
          <w:lang w:val="lv-LV"/>
        </w:rPr>
        <w:t xml:space="preserve">ar šī lēmuma 3. punktā minētajiem lēmumiem izveidotajām </w:t>
      </w:r>
      <w:r w:rsidR="008D3886" w:rsidRPr="008D3886">
        <w:rPr>
          <w:rFonts w:ascii="Times New Roman" w:hAnsi="Times New Roman"/>
          <w:color w:val="000000"/>
          <w:szCs w:val="24"/>
          <w:lang w:val="lv-LV"/>
        </w:rPr>
        <w:t>b</w:t>
      </w:r>
      <w:r w:rsidR="008D3886" w:rsidRPr="008D3886">
        <w:rPr>
          <w:rFonts w:ascii="Times New Roman" w:hAnsi="Times New Roman" w:hint="eastAsia"/>
          <w:color w:val="000000"/>
          <w:szCs w:val="24"/>
          <w:lang w:val="lv-LV"/>
        </w:rPr>
        <w:t>ē</w:t>
      </w:r>
      <w:r w:rsidR="008D3886" w:rsidRPr="008D3886">
        <w:rPr>
          <w:rFonts w:ascii="Times New Roman" w:hAnsi="Times New Roman"/>
          <w:color w:val="000000"/>
          <w:szCs w:val="24"/>
          <w:lang w:val="lv-LV"/>
        </w:rPr>
        <w:t>rnu ties</w:t>
      </w:r>
      <w:r w:rsidR="008D3886" w:rsidRPr="008D3886">
        <w:rPr>
          <w:rFonts w:ascii="Times New Roman" w:hAnsi="Times New Roman" w:hint="eastAsia"/>
          <w:color w:val="000000"/>
          <w:szCs w:val="24"/>
          <w:lang w:val="lv-LV"/>
        </w:rPr>
        <w:t>ī</w:t>
      </w:r>
      <w:r w:rsidR="008D3886" w:rsidRPr="008D3886">
        <w:rPr>
          <w:rFonts w:ascii="Times New Roman" w:hAnsi="Times New Roman"/>
          <w:color w:val="000000"/>
          <w:szCs w:val="24"/>
          <w:lang w:val="lv-LV"/>
        </w:rPr>
        <w:t>bu aizsardz</w:t>
      </w:r>
      <w:r w:rsidR="008D3886" w:rsidRPr="008D3886">
        <w:rPr>
          <w:rFonts w:ascii="Times New Roman" w:hAnsi="Times New Roman" w:hint="eastAsia"/>
          <w:color w:val="000000"/>
          <w:szCs w:val="24"/>
          <w:lang w:val="lv-LV"/>
        </w:rPr>
        <w:t>ī</w:t>
      </w:r>
      <w:r w:rsidR="008D3886" w:rsidRPr="008D3886">
        <w:rPr>
          <w:rFonts w:ascii="Times New Roman" w:hAnsi="Times New Roman"/>
          <w:color w:val="000000"/>
          <w:szCs w:val="24"/>
          <w:lang w:val="lv-LV"/>
        </w:rPr>
        <w:t>bas sadarb</w:t>
      </w:r>
      <w:r w:rsidR="008D3886" w:rsidRPr="008D3886">
        <w:rPr>
          <w:rFonts w:ascii="Times New Roman" w:hAnsi="Times New Roman" w:hint="eastAsia"/>
          <w:color w:val="000000"/>
          <w:szCs w:val="24"/>
          <w:lang w:val="lv-LV"/>
        </w:rPr>
        <w:t>ī</w:t>
      </w:r>
      <w:r w:rsidR="008D3886" w:rsidRPr="008D3886">
        <w:rPr>
          <w:rFonts w:ascii="Times New Roman" w:hAnsi="Times New Roman"/>
          <w:color w:val="000000"/>
          <w:szCs w:val="24"/>
          <w:lang w:val="lv-LV"/>
        </w:rPr>
        <w:t>bas grup</w:t>
      </w:r>
      <w:r w:rsidR="008D3886">
        <w:rPr>
          <w:rFonts w:ascii="Times New Roman" w:hAnsi="Times New Roman"/>
          <w:color w:val="000000"/>
          <w:szCs w:val="24"/>
          <w:lang w:val="lv-LV"/>
        </w:rPr>
        <w:t>ām vai komisijām</w:t>
      </w:r>
      <w:r w:rsidR="008D3886" w:rsidRPr="008D3886">
        <w:rPr>
          <w:rFonts w:ascii="Times New Roman" w:hAnsi="Times New Roman"/>
          <w:color w:val="000000"/>
          <w:szCs w:val="24"/>
          <w:lang w:val="lv-LV"/>
        </w:rPr>
        <w:t xml:space="preserve"> </w:t>
      </w:r>
      <w:r>
        <w:rPr>
          <w:rFonts w:ascii="Times New Roman" w:hAnsi="Times New Roman"/>
          <w:color w:val="000000"/>
          <w:szCs w:val="24"/>
          <w:lang w:val="lv-LV"/>
        </w:rPr>
        <w:t xml:space="preserve">līdz </w:t>
      </w:r>
      <w:r w:rsidR="008D3886">
        <w:rPr>
          <w:rFonts w:ascii="Times New Roman" w:hAnsi="Times New Roman"/>
          <w:color w:val="000000"/>
          <w:szCs w:val="24"/>
          <w:lang w:val="lv-LV"/>
        </w:rPr>
        <w:t>202</w:t>
      </w:r>
      <w:r>
        <w:rPr>
          <w:rFonts w:ascii="Times New Roman" w:hAnsi="Times New Roman"/>
          <w:color w:val="000000"/>
          <w:szCs w:val="24"/>
          <w:lang w:val="lv-LV"/>
        </w:rPr>
        <w:t>1</w:t>
      </w:r>
      <w:r w:rsidR="008D3886">
        <w:rPr>
          <w:rFonts w:ascii="Times New Roman" w:hAnsi="Times New Roman"/>
          <w:color w:val="000000"/>
          <w:szCs w:val="24"/>
          <w:lang w:val="lv-LV"/>
        </w:rPr>
        <w:t>. gada 1.</w:t>
      </w:r>
      <w:r>
        <w:rPr>
          <w:rFonts w:ascii="Times New Roman" w:hAnsi="Times New Roman"/>
          <w:color w:val="000000"/>
          <w:szCs w:val="24"/>
          <w:lang w:val="lv-LV"/>
        </w:rPr>
        <w:t xml:space="preserve"> oktobrim </w:t>
      </w:r>
      <w:r w:rsidR="008D3886">
        <w:rPr>
          <w:rFonts w:ascii="Times New Roman" w:hAnsi="Times New Roman"/>
          <w:color w:val="000000"/>
          <w:szCs w:val="24"/>
          <w:lang w:val="lv-LV"/>
        </w:rPr>
        <w:t xml:space="preserve">nodot ar to darbību saistītās </w:t>
      </w:r>
      <w:r>
        <w:rPr>
          <w:rFonts w:ascii="Times New Roman" w:hAnsi="Times New Roman"/>
          <w:color w:val="000000"/>
          <w:szCs w:val="24"/>
          <w:lang w:val="lv-LV"/>
        </w:rPr>
        <w:t>lietas</w:t>
      </w:r>
      <w:r w:rsidR="008D3886">
        <w:rPr>
          <w:rFonts w:ascii="Times New Roman" w:hAnsi="Times New Roman"/>
          <w:color w:val="000000"/>
          <w:szCs w:val="24"/>
          <w:lang w:val="lv-LV"/>
        </w:rPr>
        <w:t xml:space="preserve"> </w:t>
      </w:r>
      <w:r w:rsidR="008D3886" w:rsidRPr="008D3886">
        <w:rPr>
          <w:rFonts w:ascii="Times New Roman" w:hAnsi="Times New Roman"/>
          <w:color w:val="000000"/>
          <w:szCs w:val="24"/>
          <w:lang w:val="lv-LV"/>
        </w:rPr>
        <w:t xml:space="preserve">Ogres </w:t>
      </w:r>
      <w:r w:rsidR="00A37653">
        <w:rPr>
          <w:rFonts w:ascii="Times New Roman" w:hAnsi="Times New Roman"/>
          <w:color w:val="000000"/>
          <w:szCs w:val="24"/>
          <w:lang w:val="lv-LV"/>
        </w:rPr>
        <w:t>novada I</w:t>
      </w:r>
      <w:r w:rsidR="008D3886" w:rsidRPr="008D3886">
        <w:rPr>
          <w:rFonts w:ascii="Times New Roman" w:hAnsi="Times New Roman"/>
          <w:color w:val="000000"/>
          <w:szCs w:val="24"/>
          <w:lang w:val="lv-LV"/>
        </w:rPr>
        <w:t>zgl</w:t>
      </w:r>
      <w:r w:rsidR="008D3886" w:rsidRPr="008D3886">
        <w:rPr>
          <w:rFonts w:ascii="Times New Roman" w:hAnsi="Times New Roman" w:hint="eastAsia"/>
          <w:color w:val="000000"/>
          <w:szCs w:val="24"/>
          <w:lang w:val="lv-LV"/>
        </w:rPr>
        <w:t>ī</w:t>
      </w:r>
      <w:r w:rsidR="008D3886" w:rsidRPr="008D3886">
        <w:rPr>
          <w:rFonts w:ascii="Times New Roman" w:hAnsi="Times New Roman"/>
          <w:color w:val="000000"/>
          <w:szCs w:val="24"/>
          <w:lang w:val="lv-LV"/>
        </w:rPr>
        <w:t>t</w:t>
      </w:r>
      <w:r w:rsidR="008D3886" w:rsidRPr="008D3886">
        <w:rPr>
          <w:rFonts w:ascii="Times New Roman" w:hAnsi="Times New Roman" w:hint="eastAsia"/>
          <w:color w:val="000000"/>
          <w:szCs w:val="24"/>
          <w:lang w:val="lv-LV"/>
        </w:rPr>
        <w:t>ī</w:t>
      </w:r>
      <w:r w:rsidR="008D3886" w:rsidRPr="008D3886">
        <w:rPr>
          <w:rFonts w:ascii="Times New Roman" w:hAnsi="Times New Roman"/>
          <w:color w:val="000000"/>
          <w:szCs w:val="24"/>
          <w:lang w:val="lv-LV"/>
        </w:rPr>
        <w:t>bas p</w:t>
      </w:r>
      <w:r w:rsidR="008D3886" w:rsidRPr="008D3886">
        <w:rPr>
          <w:rFonts w:ascii="Times New Roman" w:hAnsi="Times New Roman" w:hint="eastAsia"/>
          <w:color w:val="000000"/>
          <w:szCs w:val="24"/>
          <w:lang w:val="lv-LV"/>
        </w:rPr>
        <w:t>ā</w:t>
      </w:r>
      <w:r w:rsidR="008D3886" w:rsidRPr="008D3886">
        <w:rPr>
          <w:rFonts w:ascii="Times New Roman" w:hAnsi="Times New Roman"/>
          <w:color w:val="000000"/>
          <w:szCs w:val="24"/>
          <w:lang w:val="lv-LV"/>
        </w:rPr>
        <w:t>rvaldes speci</w:t>
      </w:r>
      <w:r w:rsidR="008D3886" w:rsidRPr="008D3886">
        <w:rPr>
          <w:rFonts w:ascii="Times New Roman" w:hAnsi="Times New Roman" w:hint="eastAsia"/>
          <w:color w:val="000000"/>
          <w:szCs w:val="24"/>
          <w:lang w:val="lv-LV"/>
        </w:rPr>
        <w:t>ā</w:t>
      </w:r>
      <w:r w:rsidR="008D3886">
        <w:rPr>
          <w:rFonts w:ascii="Times New Roman" w:hAnsi="Times New Roman"/>
          <w:color w:val="000000"/>
          <w:szCs w:val="24"/>
          <w:lang w:val="lv-LV"/>
        </w:rPr>
        <w:t>listam</w:t>
      </w:r>
      <w:r w:rsidR="008D3886" w:rsidRPr="008D3886">
        <w:rPr>
          <w:rFonts w:ascii="Times New Roman" w:hAnsi="Times New Roman"/>
          <w:color w:val="000000"/>
          <w:szCs w:val="24"/>
          <w:lang w:val="lv-LV"/>
        </w:rPr>
        <w:t xml:space="preserve"> </w:t>
      </w:r>
      <w:r w:rsidR="008D3886" w:rsidRPr="008D3886">
        <w:rPr>
          <w:rFonts w:ascii="Times New Roman" w:hAnsi="Times New Roman" w:hint="eastAsia"/>
          <w:color w:val="000000"/>
          <w:szCs w:val="24"/>
          <w:lang w:val="lv-LV"/>
        </w:rPr>
        <w:t>–</w:t>
      </w:r>
      <w:r w:rsidR="008D3886" w:rsidRPr="008D3886">
        <w:rPr>
          <w:rFonts w:ascii="Times New Roman" w:hAnsi="Times New Roman"/>
          <w:color w:val="000000"/>
          <w:szCs w:val="24"/>
          <w:lang w:val="lv-LV"/>
        </w:rPr>
        <w:t xml:space="preserve"> speci</w:t>
      </w:r>
      <w:r w:rsidR="008D3886" w:rsidRPr="008D3886">
        <w:rPr>
          <w:rFonts w:ascii="Times New Roman" w:hAnsi="Times New Roman" w:hint="eastAsia"/>
          <w:color w:val="000000"/>
          <w:szCs w:val="24"/>
          <w:lang w:val="lv-LV"/>
        </w:rPr>
        <w:t>ā</w:t>
      </w:r>
      <w:r w:rsidR="008D3886">
        <w:rPr>
          <w:rFonts w:ascii="Times New Roman" w:hAnsi="Times New Roman"/>
          <w:color w:val="000000"/>
          <w:szCs w:val="24"/>
          <w:lang w:val="lv-LV"/>
        </w:rPr>
        <w:t>listam</w:t>
      </w:r>
      <w:r w:rsidR="008D3886" w:rsidRPr="008D3886">
        <w:rPr>
          <w:rFonts w:ascii="Times New Roman" w:hAnsi="Times New Roman"/>
          <w:color w:val="000000"/>
          <w:szCs w:val="24"/>
          <w:lang w:val="lv-LV"/>
        </w:rPr>
        <w:t xml:space="preserve"> b</w:t>
      </w:r>
      <w:r w:rsidR="008D3886" w:rsidRPr="008D3886">
        <w:rPr>
          <w:rFonts w:ascii="Times New Roman" w:hAnsi="Times New Roman" w:hint="eastAsia"/>
          <w:color w:val="000000"/>
          <w:szCs w:val="24"/>
          <w:lang w:val="lv-LV"/>
        </w:rPr>
        <w:t>ē</w:t>
      </w:r>
      <w:r w:rsidR="008D3886" w:rsidRPr="008D3886">
        <w:rPr>
          <w:rFonts w:ascii="Times New Roman" w:hAnsi="Times New Roman"/>
          <w:color w:val="000000"/>
          <w:szCs w:val="24"/>
          <w:lang w:val="lv-LV"/>
        </w:rPr>
        <w:t>rnu ties</w:t>
      </w:r>
      <w:r w:rsidR="008D3886" w:rsidRPr="008D3886">
        <w:rPr>
          <w:rFonts w:ascii="Times New Roman" w:hAnsi="Times New Roman" w:hint="eastAsia"/>
          <w:color w:val="000000"/>
          <w:szCs w:val="24"/>
          <w:lang w:val="lv-LV"/>
        </w:rPr>
        <w:t>ī</w:t>
      </w:r>
      <w:r w:rsidR="008D3886" w:rsidRPr="008D3886">
        <w:rPr>
          <w:rFonts w:ascii="Times New Roman" w:hAnsi="Times New Roman"/>
          <w:color w:val="000000"/>
          <w:szCs w:val="24"/>
          <w:lang w:val="lv-LV"/>
        </w:rPr>
        <w:t>bu aizsardz</w:t>
      </w:r>
      <w:r w:rsidR="008D3886" w:rsidRPr="008D3886">
        <w:rPr>
          <w:rFonts w:ascii="Times New Roman" w:hAnsi="Times New Roman" w:hint="eastAsia"/>
          <w:color w:val="000000"/>
          <w:szCs w:val="24"/>
          <w:lang w:val="lv-LV"/>
        </w:rPr>
        <w:t>ī</w:t>
      </w:r>
      <w:r w:rsidR="008D3886" w:rsidRPr="008D3886">
        <w:rPr>
          <w:rFonts w:ascii="Times New Roman" w:hAnsi="Times New Roman"/>
          <w:color w:val="000000"/>
          <w:szCs w:val="24"/>
          <w:lang w:val="lv-LV"/>
        </w:rPr>
        <w:t>bas jaut</w:t>
      </w:r>
      <w:r w:rsidR="008D3886" w:rsidRPr="008D3886">
        <w:rPr>
          <w:rFonts w:ascii="Times New Roman" w:hAnsi="Times New Roman" w:hint="eastAsia"/>
          <w:color w:val="000000"/>
          <w:szCs w:val="24"/>
          <w:lang w:val="lv-LV"/>
        </w:rPr>
        <w:t>ā</w:t>
      </w:r>
      <w:r w:rsidR="008D3886" w:rsidRPr="008D3886">
        <w:rPr>
          <w:rFonts w:ascii="Times New Roman" w:hAnsi="Times New Roman"/>
          <w:color w:val="000000"/>
          <w:szCs w:val="24"/>
          <w:lang w:val="lv-LV"/>
        </w:rPr>
        <w:t>jumos</w:t>
      </w:r>
      <w:r w:rsidR="008D3886">
        <w:rPr>
          <w:rFonts w:ascii="Times New Roman" w:hAnsi="Times New Roman"/>
          <w:color w:val="000000"/>
          <w:szCs w:val="24"/>
          <w:lang w:val="lv-LV"/>
        </w:rPr>
        <w:t>.</w:t>
      </w:r>
    </w:p>
    <w:p w14:paraId="58022E2A" w14:textId="77777777"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b/>
          <w:color w:val="000000"/>
          <w:szCs w:val="24"/>
          <w:lang w:val="lv-LV"/>
        </w:rPr>
        <w:t>Kontroli</w:t>
      </w:r>
      <w:r w:rsidRPr="007B4F46">
        <w:rPr>
          <w:rFonts w:ascii="Times New Roman" w:hAnsi="Times New Roman"/>
          <w:color w:val="000000"/>
          <w:szCs w:val="24"/>
          <w:lang w:val="lv-LV"/>
        </w:rPr>
        <w:t xml:space="preserve"> par lēmuma izpildi uzdot </w:t>
      </w:r>
      <w:r w:rsidR="00DC43D4">
        <w:rPr>
          <w:rFonts w:ascii="Times New Roman" w:hAnsi="Times New Roman"/>
          <w:color w:val="000000"/>
          <w:szCs w:val="24"/>
          <w:lang w:val="lv-LV"/>
        </w:rPr>
        <w:t xml:space="preserve">Ogres novada domes </w:t>
      </w:r>
      <w:r w:rsidR="008D3886">
        <w:rPr>
          <w:rFonts w:ascii="Times New Roman" w:hAnsi="Times New Roman"/>
          <w:color w:val="000000"/>
          <w:szCs w:val="24"/>
          <w:lang w:val="lv-LV"/>
        </w:rPr>
        <w:t>priekšsēdētāja vietniekam</w:t>
      </w:r>
      <w:r w:rsidRPr="007B4F46">
        <w:rPr>
          <w:rFonts w:ascii="Times New Roman" w:hAnsi="Times New Roman"/>
          <w:color w:val="000000"/>
          <w:szCs w:val="24"/>
          <w:lang w:val="lv-LV"/>
        </w:rPr>
        <w:t>.</w:t>
      </w:r>
    </w:p>
    <w:p w14:paraId="58022E2B" w14:textId="77777777" w:rsidR="0040172B" w:rsidRPr="007B4F46" w:rsidRDefault="0040172B">
      <w:pPr>
        <w:spacing w:line="276" w:lineRule="auto"/>
        <w:ind w:firstLine="720"/>
        <w:jc w:val="both"/>
        <w:rPr>
          <w:rFonts w:ascii="Times New Roman" w:hAnsi="Times New Roman"/>
          <w:lang w:val="lv-LV"/>
        </w:rPr>
      </w:pPr>
    </w:p>
    <w:p w14:paraId="58022E2C" w14:textId="77777777" w:rsidR="0040172B" w:rsidRPr="007B4F46" w:rsidRDefault="0040172B">
      <w:pPr>
        <w:pBdr>
          <w:top w:val="nil"/>
          <w:left w:val="nil"/>
          <w:bottom w:val="nil"/>
          <w:right w:val="nil"/>
          <w:between w:val="nil"/>
        </w:pBdr>
        <w:ind w:firstLine="709"/>
        <w:jc w:val="right"/>
        <w:rPr>
          <w:rFonts w:ascii="Times New Roman" w:hAnsi="Times New Roman"/>
          <w:color w:val="000000"/>
          <w:szCs w:val="24"/>
          <w:lang w:val="lv-LV"/>
        </w:rPr>
      </w:pPr>
    </w:p>
    <w:p w14:paraId="58022E2D" w14:textId="77777777" w:rsidR="0040172B" w:rsidRPr="007B4F46" w:rsidRDefault="007F259F">
      <w:pPr>
        <w:pBdr>
          <w:top w:val="nil"/>
          <w:left w:val="nil"/>
          <w:bottom w:val="nil"/>
          <w:right w:val="nil"/>
          <w:between w:val="nil"/>
        </w:pBdr>
        <w:ind w:firstLine="709"/>
        <w:jc w:val="right"/>
        <w:rPr>
          <w:rFonts w:ascii="Times New Roman" w:hAnsi="Times New Roman"/>
          <w:color w:val="000000"/>
          <w:szCs w:val="24"/>
          <w:lang w:val="lv-LV"/>
        </w:rPr>
      </w:pPr>
      <w:r w:rsidRPr="007B4F46">
        <w:rPr>
          <w:rFonts w:ascii="Times New Roman" w:hAnsi="Times New Roman"/>
          <w:color w:val="000000"/>
          <w:szCs w:val="24"/>
          <w:lang w:val="lv-LV"/>
        </w:rPr>
        <w:t>(Sēdes vadītāja,</w:t>
      </w:r>
    </w:p>
    <w:p w14:paraId="58022E2E" w14:textId="77777777" w:rsidR="0040172B" w:rsidRPr="007B4F46" w:rsidRDefault="007F259F">
      <w:pPr>
        <w:pBdr>
          <w:top w:val="nil"/>
          <w:left w:val="nil"/>
          <w:bottom w:val="nil"/>
          <w:right w:val="nil"/>
          <w:between w:val="nil"/>
        </w:pBdr>
        <w:ind w:left="218"/>
        <w:jc w:val="right"/>
        <w:rPr>
          <w:rFonts w:ascii="Times New Roman" w:hAnsi="Times New Roman"/>
          <w:i/>
          <w:color w:val="000000"/>
          <w:szCs w:val="24"/>
          <w:lang w:val="lv-LV"/>
        </w:rPr>
      </w:pPr>
      <w:r w:rsidRPr="007B4F46">
        <w:rPr>
          <w:rFonts w:ascii="Times New Roman" w:hAnsi="Times New Roman"/>
          <w:color w:val="000000"/>
          <w:szCs w:val="24"/>
          <w:lang w:val="lv-LV"/>
        </w:rPr>
        <w:t xml:space="preserve">domes priekšsēdētāja </w:t>
      </w:r>
      <w:proofErr w:type="spellStart"/>
      <w:r w:rsidRPr="007B4F46">
        <w:rPr>
          <w:rFonts w:ascii="Times New Roman" w:hAnsi="Times New Roman"/>
          <w:color w:val="000000"/>
          <w:szCs w:val="24"/>
          <w:lang w:val="lv-LV"/>
        </w:rPr>
        <w:t>E.Helmaņa</w:t>
      </w:r>
      <w:proofErr w:type="spellEnd"/>
      <w:r w:rsidRPr="007B4F46">
        <w:rPr>
          <w:rFonts w:ascii="Times New Roman" w:hAnsi="Times New Roman"/>
          <w:color w:val="000000"/>
          <w:szCs w:val="24"/>
          <w:lang w:val="lv-LV"/>
        </w:rPr>
        <w:t xml:space="preserve"> paraksts)</w:t>
      </w:r>
    </w:p>
    <w:sectPr w:rsidR="0040172B" w:rsidRPr="007B4F46">
      <w:headerReference w:type="default" r:id="rId9"/>
      <w:pgSz w:w="11907" w:h="16840"/>
      <w:pgMar w:top="1134" w:right="1134" w:bottom="993"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22E33" w14:textId="77777777" w:rsidR="00BF16ED" w:rsidRDefault="00BF16ED">
      <w:r>
        <w:separator/>
      </w:r>
    </w:p>
  </w:endnote>
  <w:endnote w:type="continuationSeparator" w:id="0">
    <w:p w14:paraId="58022E34" w14:textId="77777777" w:rsidR="00BF16ED" w:rsidRDefault="00BF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22E31" w14:textId="77777777" w:rsidR="00BF16ED" w:rsidRDefault="00BF16ED">
      <w:r>
        <w:separator/>
      </w:r>
    </w:p>
  </w:footnote>
  <w:footnote w:type="continuationSeparator" w:id="0">
    <w:p w14:paraId="58022E32" w14:textId="77777777" w:rsidR="00BF16ED" w:rsidRDefault="00BF1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2E35" w14:textId="77777777" w:rsidR="0040172B" w:rsidRDefault="007F259F">
    <w:pPr>
      <w:pBdr>
        <w:top w:val="nil"/>
        <w:left w:val="nil"/>
        <w:bottom w:val="nil"/>
        <w:right w:val="nil"/>
        <w:between w:val="nil"/>
      </w:pBdr>
      <w:tabs>
        <w:tab w:val="center" w:pos="4153"/>
        <w:tab w:val="right" w:pos="8306"/>
      </w:tabs>
      <w:jc w:val="center"/>
      <w:rPr>
        <w:rFonts w:ascii="Times New Roman" w:hAnsi="Times New Roman"/>
        <w:color w:val="000000"/>
        <w:szCs w:val="24"/>
      </w:rPr>
    </w:pPr>
    <w:r>
      <w:rPr>
        <w:rFonts w:ascii="Times New Roman" w:hAnsi="Times New Roman"/>
        <w:color w:val="000000"/>
        <w:sz w:val="20"/>
      </w:rPr>
      <w:fldChar w:fldCharType="begin"/>
    </w:r>
    <w:r>
      <w:rPr>
        <w:rFonts w:ascii="Times New Roman" w:hAnsi="Times New Roman"/>
        <w:color w:val="000000"/>
        <w:sz w:val="20"/>
      </w:rPr>
      <w:instrText>PAGE</w:instrText>
    </w:r>
    <w:r>
      <w:rPr>
        <w:rFonts w:ascii="Times New Roman" w:hAnsi="Times New Roman"/>
        <w:color w:val="000000"/>
        <w:sz w:val="20"/>
      </w:rPr>
      <w:fldChar w:fldCharType="separate"/>
    </w:r>
    <w:r w:rsidR="003656D2">
      <w:rPr>
        <w:rFonts w:ascii="Times New Roman" w:hAnsi="Times New Roman"/>
        <w:noProof/>
        <w:color w:val="000000"/>
        <w:sz w:val="20"/>
      </w:rPr>
      <w:t>2</w:t>
    </w:r>
    <w:r>
      <w:rPr>
        <w:rFonts w:ascii="Times New Roman" w:hAnsi="Times New Roman"/>
        <w:color w:val="000000"/>
        <w:sz w:val="20"/>
      </w:rPr>
      <w:fldChar w:fldCharType="end"/>
    </w:r>
  </w:p>
  <w:p w14:paraId="58022E36" w14:textId="77777777" w:rsidR="0040172B" w:rsidRDefault="0040172B">
    <w:pPr>
      <w:pBdr>
        <w:top w:val="nil"/>
        <w:left w:val="nil"/>
        <w:bottom w:val="nil"/>
        <w:right w:val="nil"/>
        <w:between w:val="nil"/>
      </w:pBdr>
      <w:tabs>
        <w:tab w:val="center" w:pos="4153"/>
        <w:tab w:val="right" w:pos="8306"/>
      </w:tabs>
      <w:rPr>
        <w:rFonts w:ascii="Times" w:eastAsia="Times" w:hAnsi="Times" w:cs="Times"/>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93306"/>
    <w:multiLevelType w:val="multilevel"/>
    <w:tmpl w:val="660A23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D847465"/>
    <w:multiLevelType w:val="multilevel"/>
    <w:tmpl w:val="177EA7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2B"/>
    <w:rsid w:val="00081C4C"/>
    <w:rsid w:val="000B149C"/>
    <w:rsid w:val="000F3CB2"/>
    <w:rsid w:val="00233EB2"/>
    <w:rsid w:val="0023728D"/>
    <w:rsid w:val="00285FD8"/>
    <w:rsid w:val="002B4A8B"/>
    <w:rsid w:val="003656D2"/>
    <w:rsid w:val="0040172B"/>
    <w:rsid w:val="004553CA"/>
    <w:rsid w:val="005357E0"/>
    <w:rsid w:val="005C5175"/>
    <w:rsid w:val="00645D73"/>
    <w:rsid w:val="007B4F46"/>
    <w:rsid w:val="007F259F"/>
    <w:rsid w:val="00881A30"/>
    <w:rsid w:val="008D3886"/>
    <w:rsid w:val="00A37653"/>
    <w:rsid w:val="00A71688"/>
    <w:rsid w:val="00AC53F7"/>
    <w:rsid w:val="00B662D5"/>
    <w:rsid w:val="00BF16ED"/>
    <w:rsid w:val="00D44178"/>
    <w:rsid w:val="00DC0562"/>
    <w:rsid w:val="00DC43D4"/>
    <w:rsid w:val="00E60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2DF5"/>
  <w15:docId w15:val="{C52C82A1-6130-4327-9DF3-29E7CF36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2048"/>
    <w:rPr>
      <w:rFonts w:ascii="RimTimes" w:eastAsia="Times New Roman" w:hAnsi="RimTimes" w:cs="Times New Roman"/>
      <w:szCs w:val="20"/>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unhideWhenUsed/>
    <w:qFormat/>
    <w:rsid w:val="0000012B"/>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00012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0012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0012B"/>
    <w:rPr>
      <w:rFonts w:ascii="Times New Roman" w:eastAsia="Times New Roman" w:hAnsi="Times New Roman" w:cs="Times New Roman"/>
      <w:sz w:val="24"/>
      <w:szCs w:val="20"/>
    </w:rPr>
  </w:style>
  <w:style w:type="paragraph" w:customStyle="1" w:styleId="naisf">
    <w:name w:val="naisf"/>
    <w:basedOn w:val="Parasts"/>
    <w:rsid w:val="0000012B"/>
    <w:pPr>
      <w:spacing w:before="75" w:after="75"/>
      <w:ind w:firstLine="375"/>
      <w:jc w:val="both"/>
    </w:pPr>
    <w:rPr>
      <w:rFonts w:ascii="Times New Roman" w:hAnsi="Times New Roman"/>
      <w:szCs w:val="24"/>
      <w:lang w:val="lv-LV"/>
    </w:rPr>
  </w:style>
  <w:style w:type="paragraph" w:styleId="Galvene">
    <w:name w:val="header"/>
    <w:basedOn w:val="Parasts"/>
    <w:link w:val="GalveneRakstz"/>
    <w:uiPriority w:val="99"/>
    <w:unhideWhenUsed/>
    <w:rsid w:val="0000012B"/>
    <w:pPr>
      <w:tabs>
        <w:tab w:val="center" w:pos="4153"/>
        <w:tab w:val="right" w:pos="8306"/>
      </w:tabs>
    </w:pPr>
  </w:style>
  <w:style w:type="character" w:customStyle="1" w:styleId="GalveneRakstz">
    <w:name w:val="Galvene Rakstz."/>
    <w:basedOn w:val="Noklusjumarindkopasfonts"/>
    <w:link w:val="Galvene"/>
    <w:uiPriority w:val="99"/>
    <w:rsid w:val="0000012B"/>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00012B"/>
    <w:rPr>
      <w:color w:val="0563C1" w:themeColor="hyperlink"/>
      <w:u w:val="single"/>
    </w:rPr>
  </w:style>
  <w:style w:type="character" w:styleId="Izteiksmgs">
    <w:name w:val="Strong"/>
    <w:basedOn w:val="Noklusjumarindkopasfonts"/>
    <w:uiPriority w:val="22"/>
    <w:qFormat/>
    <w:rsid w:val="0000012B"/>
    <w:rPr>
      <w:b/>
      <w:bCs/>
    </w:rPr>
  </w:style>
  <w:style w:type="paragraph" w:styleId="Sarakstarindkopa">
    <w:name w:val="List Paragraph"/>
    <w:basedOn w:val="Parasts"/>
    <w:uiPriority w:val="34"/>
    <w:qFormat/>
    <w:rsid w:val="0000012B"/>
    <w:pPr>
      <w:ind w:left="720"/>
      <w:contextualSpacing/>
    </w:pPr>
  </w:style>
  <w:style w:type="paragraph" w:styleId="Paraststmeklis">
    <w:name w:val="Normal (Web)"/>
    <w:basedOn w:val="Parasts"/>
    <w:uiPriority w:val="99"/>
    <w:unhideWhenUsed/>
    <w:rsid w:val="0000012B"/>
    <w:pPr>
      <w:spacing w:before="100" w:beforeAutospacing="1" w:after="100" w:afterAutospacing="1"/>
    </w:pPr>
    <w:rPr>
      <w:rFonts w:ascii="Times New Roman" w:hAnsi="Times New Roman"/>
      <w:szCs w:val="24"/>
      <w:lang w:val="lv-LV"/>
    </w:rPr>
  </w:style>
  <w:style w:type="character" w:customStyle="1" w:styleId="Neatrisintapieminana1">
    <w:name w:val="Neatrisināta pieminēšana1"/>
    <w:basedOn w:val="Noklusjumarindkopasfonts"/>
    <w:uiPriority w:val="99"/>
    <w:semiHidden/>
    <w:unhideWhenUsed/>
    <w:rsid w:val="00F8405C"/>
    <w:rPr>
      <w:color w:val="605E5C"/>
      <w:shd w:val="clear" w:color="auto" w:fill="E1DFDD"/>
    </w:rPr>
  </w:style>
  <w:style w:type="character" w:styleId="Izmantotahipersaite">
    <w:name w:val="FollowedHyperlink"/>
    <w:basedOn w:val="Noklusjumarindkopasfonts"/>
    <w:uiPriority w:val="99"/>
    <w:semiHidden/>
    <w:unhideWhenUsed/>
    <w:rsid w:val="0096443D"/>
    <w:rPr>
      <w:color w:val="954F72" w:themeColor="followedHyperlink"/>
      <w:u w:val="single"/>
    </w:rPr>
  </w:style>
  <w:style w:type="paragraph" w:styleId="Pamatteksts">
    <w:name w:val="Body Text"/>
    <w:basedOn w:val="Parasts"/>
    <w:link w:val="PamattekstsRakstz"/>
    <w:rsid w:val="00806B82"/>
    <w:pPr>
      <w:spacing w:after="120"/>
    </w:pPr>
  </w:style>
  <w:style w:type="character" w:customStyle="1" w:styleId="PamattekstsRakstz">
    <w:name w:val="Pamatteksts Rakstz."/>
    <w:basedOn w:val="Noklusjumarindkopasfonts"/>
    <w:link w:val="Pamatteksts"/>
    <w:rsid w:val="00806B82"/>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E235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235A"/>
    <w:rPr>
      <w:rFonts w:ascii="Segoe UI" w:eastAsia="Times New Roman" w:hAnsi="Segoe UI" w:cs="Segoe UI"/>
      <w:sz w:val="18"/>
      <w:szCs w:val="18"/>
      <w:lang w:val="en-US"/>
    </w:rPr>
  </w:style>
  <w:style w:type="character" w:styleId="Komentraatsauce">
    <w:name w:val="annotation reference"/>
    <w:basedOn w:val="Noklusjumarindkopasfonts"/>
    <w:uiPriority w:val="99"/>
    <w:semiHidden/>
    <w:unhideWhenUsed/>
    <w:rsid w:val="00621A9D"/>
    <w:rPr>
      <w:sz w:val="16"/>
      <w:szCs w:val="16"/>
    </w:rPr>
  </w:style>
  <w:style w:type="paragraph" w:styleId="Komentrateksts">
    <w:name w:val="annotation text"/>
    <w:basedOn w:val="Parasts"/>
    <w:link w:val="KomentratekstsRakstz"/>
    <w:uiPriority w:val="99"/>
    <w:semiHidden/>
    <w:unhideWhenUsed/>
    <w:rsid w:val="00621A9D"/>
    <w:rPr>
      <w:sz w:val="20"/>
    </w:rPr>
  </w:style>
  <w:style w:type="character" w:customStyle="1" w:styleId="KomentratekstsRakstz">
    <w:name w:val="Komentāra teksts Rakstz."/>
    <w:basedOn w:val="Noklusjumarindkopasfonts"/>
    <w:link w:val="Komentrateksts"/>
    <w:uiPriority w:val="99"/>
    <w:semiHidden/>
    <w:rsid w:val="00621A9D"/>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21A9D"/>
    <w:rPr>
      <w:b/>
      <w:bCs/>
    </w:rPr>
  </w:style>
  <w:style w:type="character" w:customStyle="1" w:styleId="KomentratmaRakstz">
    <w:name w:val="Komentāra tēma Rakstz."/>
    <w:basedOn w:val="KomentratekstsRakstz"/>
    <w:link w:val="Komentratma"/>
    <w:uiPriority w:val="99"/>
    <w:semiHidden/>
    <w:rsid w:val="00621A9D"/>
    <w:rPr>
      <w:rFonts w:ascii="RimTimes" w:eastAsia="Times New Roman" w:hAnsi="RimTimes" w:cs="Times New Roman"/>
      <w:b/>
      <w:bCs/>
      <w:sz w:val="20"/>
      <w:szCs w:val="20"/>
      <w:lang w:val="en-US"/>
    </w:rPr>
  </w:style>
  <w:style w:type="character" w:customStyle="1" w:styleId="Neatrisintapieminana2">
    <w:name w:val="Neatrisināta pieminēšana2"/>
    <w:basedOn w:val="Noklusjumarindkopasfonts"/>
    <w:uiPriority w:val="99"/>
    <w:semiHidden/>
    <w:unhideWhenUsed/>
    <w:rsid w:val="004562F8"/>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0HHN/4/OQd+h9u3FY99v3jdmWw==">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4</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Pūga</dc:creator>
  <cp:lastModifiedBy>Santa Hermane</cp:lastModifiedBy>
  <cp:revision>2</cp:revision>
  <cp:lastPrinted>2021-09-09T11:45:00Z</cp:lastPrinted>
  <dcterms:created xsi:type="dcterms:W3CDTF">2021-09-09T11:46:00Z</dcterms:created>
  <dcterms:modified xsi:type="dcterms:W3CDTF">2021-09-09T11:46:00Z</dcterms:modified>
</cp:coreProperties>
</file>