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03543C" w:rsidRDefault="000C636E" w:rsidP="0003543C">
      <w:pPr>
        <w:spacing w:line="276" w:lineRule="auto"/>
        <w:jc w:val="center"/>
        <w:rPr>
          <w:noProof/>
          <w:lang w:val="lv-LV" w:eastAsia="lv-LV"/>
        </w:rPr>
      </w:pPr>
      <w:r w:rsidRPr="0003543C">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3543C" w:rsidRDefault="000C636E" w:rsidP="0003543C">
      <w:pPr>
        <w:spacing w:line="276" w:lineRule="auto"/>
        <w:jc w:val="center"/>
        <w:rPr>
          <w:rFonts w:ascii="RimBelwe" w:hAnsi="RimBelwe"/>
          <w:noProof/>
          <w:sz w:val="12"/>
          <w:szCs w:val="28"/>
          <w:lang w:val="lv-LV"/>
        </w:rPr>
      </w:pPr>
    </w:p>
    <w:p w14:paraId="0557B27B" w14:textId="77777777" w:rsidR="000C636E" w:rsidRPr="0003543C" w:rsidRDefault="000C636E" w:rsidP="0003543C">
      <w:pPr>
        <w:spacing w:line="276" w:lineRule="auto"/>
        <w:jc w:val="center"/>
        <w:rPr>
          <w:noProof/>
          <w:sz w:val="36"/>
          <w:lang w:val="lv-LV"/>
        </w:rPr>
      </w:pPr>
      <w:r w:rsidRPr="0003543C">
        <w:rPr>
          <w:noProof/>
          <w:sz w:val="36"/>
          <w:lang w:val="lv-LV"/>
        </w:rPr>
        <w:t>OGRES  NOVADA  PAŠVALDĪBA</w:t>
      </w:r>
    </w:p>
    <w:p w14:paraId="1066CC2A" w14:textId="77777777" w:rsidR="000C636E" w:rsidRPr="0003543C" w:rsidRDefault="000C636E" w:rsidP="0003543C">
      <w:pPr>
        <w:spacing w:line="276" w:lineRule="auto"/>
        <w:jc w:val="center"/>
        <w:rPr>
          <w:noProof/>
          <w:sz w:val="18"/>
          <w:lang w:val="lv-LV"/>
        </w:rPr>
      </w:pPr>
      <w:r w:rsidRPr="0003543C">
        <w:rPr>
          <w:noProof/>
          <w:sz w:val="18"/>
          <w:lang w:val="lv-LV"/>
        </w:rPr>
        <w:t>Reģ.Nr.90000024455, Brīvības iela 33, Ogre, Ogres nov., LV-5001</w:t>
      </w:r>
    </w:p>
    <w:p w14:paraId="52B31291" w14:textId="027B71BA" w:rsidR="000C636E" w:rsidRPr="0003543C" w:rsidRDefault="000C636E" w:rsidP="0003543C">
      <w:pPr>
        <w:pBdr>
          <w:bottom w:val="single" w:sz="4" w:space="1" w:color="auto"/>
        </w:pBdr>
        <w:spacing w:line="276" w:lineRule="auto"/>
        <w:jc w:val="center"/>
        <w:rPr>
          <w:noProof/>
          <w:sz w:val="18"/>
          <w:lang w:val="lv-LV"/>
        </w:rPr>
      </w:pPr>
      <w:r w:rsidRPr="0003543C">
        <w:rPr>
          <w:noProof/>
          <w:sz w:val="18"/>
          <w:lang w:val="lv-LV"/>
        </w:rPr>
        <w:t xml:space="preserve">tālrunis 65071160, </w:t>
      </w:r>
      <w:r w:rsidRPr="0003543C">
        <w:rPr>
          <w:sz w:val="18"/>
          <w:lang w:val="lv-LV"/>
        </w:rPr>
        <w:t xml:space="preserve">e-pasts: ogredome@ogresnovads.lv, www.ogresnovads.lv </w:t>
      </w:r>
    </w:p>
    <w:p w14:paraId="3ADC1E11" w14:textId="77777777" w:rsidR="000C636E" w:rsidRPr="0003543C" w:rsidRDefault="000C636E" w:rsidP="0003543C">
      <w:pPr>
        <w:spacing w:line="276" w:lineRule="auto"/>
        <w:rPr>
          <w:szCs w:val="28"/>
          <w:lang w:val="lv-LV"/>
        </w:rPr>
      </w:pPr>
    </w:p>
    <w:p w14:paraId="297A4067" w14:textId="77777777" w:rsidR="000C636E" w:rsidRPr="0003543C" w:rsidRDefault="000C636E" w:rsidP="0003543C">
      <w:pPr>
        <w:spacing w:line="276" w:lineRule="auto"/>
        <w:jc w:val="center"/>
        <w:rPr>
          <w:sz w:val="28"/>
          <w:lang w:val="lv-LV"/>
        </w:rPr>
      </w:pPr>
      <w:r w:rsidRPr="0003543C">
        <w:rPr>
          <w:sz w:val="28"/>
          <w:lang w:val="lv-LV"/>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03543C" w:rsidRDefault="000C636E" w:rsidP="0003543C">
      <w:pPr>
        <w:spacing w:line="276" w:lineRule="auto"/>
        <w:rPr>
          <w:sz w:val="28"/>
          <w:szCs w:val="28"/>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03543C">
            <w:pPr>
              <w:spacing w:line="276" w:lineRule="auto"/>
              <w:rPr>
                <w:lang w:val="lv-LV"/>
              </w:rPr>
            </w:pPr>
            <w:r w:rsidRPr="0003543C">
              <w:rPr>
                <w:lang w:val="lv-LV"/>
              </w:rPr>
              <w:t>Ogrē, Brīvības ielā 33</w:t>
            </w:r>
          </w:p>
        </w:tc>
        <w:tc>
          <w:tcPr>
            <w:tcW w:w="1666" w:type="pct"/>
          </w:tcPr>
          <w:p w14:paraId="10DF93C6" w14:textId="0EE73C68" w:rsidR="000C636E" w:rsidRPr="0003543C" w:rsidRDefault="003B3453" w:rsidP="00EF79D2">
            <w:pPr>
              <w:pStyle w:val="Virsraksts2"/>
              <w:spacing w:line="276" w:lineRule="auto"/>
            </w:pPr>
            <w:r w:rsidRPr="0003543C">
              <w:t>Nr.</w:t>
            </w:r>
            <w:r w:rsidR="00EF79D2">
              <w:t>9</w:t>
            </w:r>
          </w:p>
        </w:tc>
        <w:tc>
          <w:tcPr>
            <w:tcW w:w="1667" w:type="pct"/>
          </w:tcPr>
          <w:p w14:paraId="6C34C235" w14:textId="53C4E18B" w:rsidR="000C636E" w:rsidRPr="0003543C" w:rsidRDefault="000C1805" w:rsidP="00EF79D2">
            <w:pPr>
              <w:spacing w:line="276" w:lineRule="auto"/>
              <w:jc w:val="right"/>
              <w:rPr>
                <w:lang w:val="lv-LV"/>
              </w:rPr>
            </w:pPr>
            <w:r w:rsidRPr="0003543C">
              <w:rPr>
                <w:lang w:val="lv-LV"/>
              </w:rPr>
              <w:t>20</w:t>
            </w:r>
            <w:r w:rsidR="00CA7DD8" w:rsidRPr="0003543C">
              <w:rPr>
                <w:lang w:val="lv-LV"/>
              </w:rPr>
              <w:t>2</w:t>
            </w:r>
            <w:r w:rsidR="00C65F01">
              <w:rPr>
                <w:lang w:val="lv-LV"/>
              </w:rPr>
              <w:t xml:space="preserve">1.gada </w:t>
            </w:r>
            <w:r w:rsidR="007B0576">
              <w:rPr>
                <w:lang w:val="lv-LV"/>
              </w:rPr>
              <w:t>23.septembrī</w:t>
            </w:r>
            <w:r w:rsidR="00746189">
              <w:rPr>
                <w:lang w:val="lv-LV"/>
              </w:rPr>
              <w:t xml:space="preserve"> </w:t>
            </w:r>
          </w:p>
        </w:tc>
      </w:tr>
    </w:tbl>
    <w:p w14:paraId="310FDF0A" w14:textId="77777777" w:rsidR="00EF79D2" w:rsidRDefault="00EF79D2" w:rsidP="00EF79D2">
      <w:pPr>
        <w:spacing w:line="276" w:lineRule="auto"/>
        <w:jc w:val="center"/>
        <w:rPr>
          <w:b/>
          <w:lang w:val="lv-LV"/>
        </w:rPr>
      </w:pPr>
    </w:p>
    <w:p w14:paraId="5D429004" w14:textId="6E2A38D2" w:rsidR="000C636E" w:rsidRPr="0003543C" w:rsidRDefault="00EF79D2" w:rsidP="00EF79D2">
      <w:pPr>
        <w:spacing w:line="276" w:lineRule="auto"/>
        <w:jc w:val="center"/>
        <w:rPr>
          <w:b/>
          <w:lang w:val="lv-LV"/>
        </w:rPr>
      </w:pPr>
      <w:r>
        <w:rPr>
          <w:b/>
          <w:lang w:val="lv-LV"/>
        </w:rPr>
        <w:t>2</w:t>
      </w:r>
      <w:r w:rsidR="000C636E" w:rsidRPr="0003543C">
        <w:rPr>
          <w:b/>
          <w:lang w:val="lv-LV"/>
        </w:rPr>
        <w:t>.</w:t>
      </w:r>
    </w:p>
    <w:p w14:paraId="22021F5F" w14:textId="40BACB17" w:rsidR="005F4BBF" w:rsidRDefault="000C636E" w:rsidP="00EF79D2">
      <w:pPr>
        <w:pStyle w:val="Virsraksts1"/>
        <w:rPr>
          <w:u w:val="single"/>
        </w:rPr>
      </w:pPr>
      <w:r w:rsidRPr="0003543C">
        <w:rPr>
          <w:u w:val="single"/>
        </w:rPr>
        <w:t>Par</w:t>
      </w:r>
      <w:r w:rsidR="00836A97">
        <w:rPr>
          <w:u w:val="single"/>
        </w:rPr>
        <w:t xml:space="preserve"> </w:t>
      </w:r>
      <w:proofErr w:type="spellStart"/>
      <w:r w:rsidR="005F4BBF">
        <w:rPr>
          <w:u w:val="single"/>
        </w:rPr>
        <w:t>lielciema</w:t>
      </w:r>
      <w:proofErr w:type="spellEnd"/>
      <w:r w:rsidR="005F4BBF">
        <w:rPr>
          <w:u w:val="single"/>
        </w:rPr>
        <w:t xml:space="preserve"> statusa atcelšanu Lauberei, Suntažiem, Ķeipenei, </w:t>
      </w:r>
      <w:proofErr w:type="spellStart"/>
      <w:r w:rsidR="005F4BBF">
        <w:rPr>
          <w:u w:val="single"/>
        </w:rPr>
        <w:t>vidējciema</w:t>
      </w:r>
      <w:proofErr w:type="spellEnd"/>
      <w:r w:rsidR="005F4BBF">
        <w:rPr>
          <w:u w:val="single"/>
        </w:rPr>
        <w:t xml:space="preserve"> statusa atcelšanu Jugla</w:t>
      </w:r>
      <w:r w:rsidR="004B094B">
        <w:rPr>
          <w:u w:val="single"/>
        </w:rPr>
        <w:t xml:space="preserve">i, </w:t>
      </w:r>
      <w:proofErr w:type="spellStart"/>
      <w:r w:rsidR="004B094B">
        <w:rPr>
          <w:u w:val="single"/>
        </w:rPr>
        <w:t>Upespilij</w:t>
      </w:r>
      <w:proofErr w:type="spellEnd"/>
      <w:r w:rsidR="004B094B">
        <w:rPr>
          <w:u w:val="single"/>
        </w:rPr>
        <w:t xml:space="preserve">, Ķieģeļcepļiem, </w:t>
      </w:r>
      <w:proofErr w:type="spellStart"/>
      <w:r w:rsidR="004B094B">
        <w:rPr>
          <w:u w:val="single"/>
        </w:rPr>
        <w:t>sk</w:t>
      </w:r>
      <w:r w:rsidR="005F4BBF">
        <w:rPr>
          <w:u w:val="single"/>
        </w:rPr>
        <w:t>r</w:t>
      </w:r>
      <w:r w:rsidR="004B094B">
        <w:rPr>
          <w:u w:val="single"/>
        </w:rPr>
        <w:t>a</w:t>
      </w:r>
      <w:r w:rsidR="005F4BBF">
        <w:rPr>
          <w:u w:val="single"/>
        </w:rPr>
        <w:t>jciema</w:t>
      </w:r>
      <w:proofErr w:type="spellEnd"/>
      <w:r w:rsidR="005F4BBF">
        <w:rPr>
          <w:u w:val="single"/>
        </w:rPr>
        <w:t xml:space="preserve"> statusa atcelšanu </w:t>
      </w:r>
      <w:proofErr w:type="spellStart"/>
      <w:r w:rsidR="005F4BBF">
        <w:rPr>
          <w:u w:val="single"/>
        </w:rPr>
        <w:t>Vecogrei</w:t>
      </w:r>
      <w:proofErr w:type="spellEnd"/>
      <w:r w:rsidR="005F4BBF">
        <w:rPr>
          <w:u w:val="single"/>
        </w:rPr>
        <w:t xml:space="preserve">, vasarnīcu ciema statusa atcelšanu </w:t>
      </w:r>
      <w:proofErr w:type="spellStart"/>
      <w:r w:rsidR="005F4BBF">
        <w:rPr>
          <w:u w:val="single"/>
        </w:rPr>
        <w:t>Glāzniekiem</w:t>
      </w:r>
      <w:proofErr w:type="spellEnd"/>
    </w:p>
    <w:p w14:paraId="48EC5461" w14:textId="77777777" w:rsidR="00EF79D2" w:rsidRPr="00EF79D2" w:rsidRDefault="00EF79D2" w:rsidP="00EF79D2">
      <w:pPr>
        <w:rPr>
          <w:lang w:val="lv-LV"/>
        </w:rPr>
      </w:pPr>
    </w:p>
    <w:p w14:paraId="2F74B959" w14:textId="5B0A97E2" w:rsidR="00396B43" w:rsidRPr="00E178D7" w:rsidRDefault="00396B43" w:rsidP="00051DDD">
      <w:pPr>
        <w:spacing w:after="40" w:line="276" w:lineRule="auto"/>
        <w:ind w:firstLine="567"/>
        <w:jc w:val="both"/>
        <w:rPr>
          <w:lang w:val="lv-LV"/>
        </w:rPr>
      </w:pPr>
      <w:r w:rsidRPr="00E6569C">
        <w:rPr>
          <w:lang w:val="lv-LV"/>
        </w:rPr>
        <w:t>Saskaņā ar Ogres rajona Lauberes pagasta padomes 1999.gada 31</w:t>
      </w:r>
      <w:r w:rsidR="00E6569C">
        <w:rPr>
          <w:lang w:val="lv-LV"/>
        </w:rPr>
        <w:t>.</w:t>
      </w:r>
      <w:r w:rsidRPr="00E6569C">
        <w:rPr>
          <w:lang w:val="lv-LV"/>
        </w:rPr>
        <w:t xml:space="preserve">marta lēmumu “Lauberes pagasta apdzīvoto </w:t>
      </w:r>
      <w:r w:rsidRPr="00E178D7">
        <w:rPr>
          <w:lang w:val="lv-LV"/>
        </w:rPr>
        <w:t>vietu statusa noteikšana” (protokola Nr.21, 6)</w:t>
      </w:r>
      <w:r w:rsidR="00EF4626" w:rsidRPr="00E178D7">
        <w:rPr>
          <w:lang w:val="lv-LV"/>
        </w:rPr>
        <w:t xml:space="preserve"> (turpmāk – Lauberes pagasta padomes lēmums)</w:t>
      </w:r>
      <w:r w:rsidRPr="00E178D7">
        <w:rPr>
          <w:lang w:val="lv-LV"/>
        </w:rPr>
        <w:t xml:space="preserve"> </w:t>
      </w:r>
      <w:proofErr w:type="spellStart"/>
      <w:r w:rsidRPr="00E178D7">
        <w:rPr>
          <w:lang w:val="lv-LV"/>
        </w:rPr>
        <w:t>lielciema</w:t>
      </w:r>
      <w:proofErr w:type="spellEnd"/>
      <w:r w:rsidRPr="00E178D7">
        <w:rPr>
          <w:lang w:val="lv-LV"/>
        </w:rPr>
        <w:t xml:space="preserve"> statuss piešķirts Lauberei,</w:t>
      </w:r>
      <w:r w:rsidR="00693CD8" w:rsidRPr="00E178D7">
        <w:rPr>
          <w:lang w:val="lv-LV"/>
        </w:rPr>
        <w:t xml:space="preserve"> </w:t>
      </w:r>
      <w:proofErr w:type="spellStart"/>
      <w:r w:rsidR="005F6C33" w:rsidRPr="00E178D7">
        <w:rPr>
          <w:lang w:val="lv-LV"/>
        </w:rPr>
        <w:t>mazciema</w:t>
      </w:r>
      <w:proofErr w:type="spellEnd"/>
      <w:r w:rsidR="005F6C33" w:rsidRPr="00E178D7">
        <w:rPr>
          <w:lang w:val="lv-LV"/>
        </w:rPr>
        <w:t xml:space="preserve"> statuss – </w:t>
      </w:r>
      <w:r w:rsidR="00693CD8" w:rsidRPr="00E178D7">
        <w:rPr>
          <w:lang w:val="lv-LV"/>
        </w:rPr>
        <w:t>Cēsītēm un Krodziniekiem</w:t>
      </w:r>
      <w:r w:rsidR="005F6C33" w:rsidRPr="00E178D7">
        <w:rPr>
          <w:lang w:val="lv-LV"/>
        </w:rPr>
        <w:t xml:space="preserve">. </w:t>
      </w:r>
      <w:r w:rsidR="006B2680">
        <w:rPr>
          <w:lang w:val="lv-LV"/>
        </w:rPr>
        <w:t xml:space="preserve"> </w:t>
      </w:r>
    </w:p>
    <w:p w14:paraId="7D8068E8" w14:textId="71DDA9B6" w:rsidR="00693CD8" w:rsidRPr="00E178D7" w:rsidRDefault="00693CD8" w:rsidP="00051DDD">
      <w:pPr>
        <w:spacing w:after="40" w:line="276" w:lineRule="auto"/>
        <w:ind w:firstLine="567"/>
        <w:jc w:val="both"/>
        <w:rPr>
          <w:lang w:val="lv-LV"/>
        </w:rPr>
      </w:pPr>
      <w:r w:rsidRPr="00E178D7">
        <w:rPr>
          <w:lang w:val="lv-LV"/>
        </w:rPr>
        <w:t xml:space="preserve">Atbilstoši Ogres rajona Mazozolu pagasta padomes 1999.gada 25.marta lēmumam “Par ciema statusa piešķiršanu apdzīvotām vietām” (protokola Nr.22, 1) </w:t>
      </w:r>
      <w:r w:rsidR="00B428BC" w:rsidRPr="00E178D7">
        <w:rPr>
          <w:lang w:val="lv-LV"/>
        </w:rPr>
        <w:t xml:space="preserve">(turpmāk – Mazozolu pagasta padomes lēmums) </w:t>
      </w:r>
      <w:r w:rsidRPr="00E178D7">
        <w:rPr>
          <w:lang w:val="lv-LV"/>
        </w:rPr>
        <w:t xml:space="preserve">apdzīvotām vietām Mazozoli un </w:t>
      </w:r>
      <w:proofErr w:type="spellStart"/>
      <w:r w:rsidRPr="00E178D7">
        <w:rPr>
          <w:lang w:val="lv-LV"/>
        </w:rPr>
        <w:t>Ogresmuiža</w:t>
      </w:r>
      <w:proofErr w:type="spellEnd"/>
      <w:r w:rsidRPr="00E178D7">
        <w:rPr>
          <w:lang w:val="lv-LV"/>
        </w:rPr>
        <w:t xml:space="preserve"> piešķirts </w:t>
      </w:r>
      <w:proofErr w:type="spellStart"/>
      <w:r w:rsidRPr="00E178D7">
        <w:rPr>
          <w:lang w:val="lv-LV"/>
        </w:rPr>
        <w:t>mazciema</w:t>
      </w:r>
      <w:proofErr w:type="spellEnd"/>
      <w:r w:rsidRPr="00E178D7">
        <w:rPr>
          <w:lang w:val="lv-LV"/>
        </w:rPr>
        <w:t xml:space="preserve"> nosaukums, apdzīvotajai vietai </w:t>
      </w:r>
      <w:proofErr w:type="spellStart"/>
      <w:r w:rsidRPr="00E178D7">
        <w:rPr>
          <w:lang w:val="lv-LV"/>
        </w:rPr>
        <w:t>Vecogre</w:t>
      </w:r>
      <w:proofErr w:type="spellEnd"/>
      <w:r w:rsidRPr="00E178D7">
        <w:rPr>
          <w:lang w:val="lv-LV"/>
        </w:rPr>
        <w:t xml:space="preserve"> piešķirts </w:t>
      </w:r>
      <w:proofErr w:type="spellStart"/>
      <w:r w:rsidRPr="00E178D7">
        <w:rPr>
          <w:lang w:val="lv-LV"/>
        </w:rPr>
        <w:t>skrajciema</w:t>
      </w:r>
      <w:proofErr w:type="spellEnd"/>
      <w:r w:rsidRPr="00E178D7">
        <w:rPr>
          <w:lang w:val="lv-LV"/>
        </w:rPr>
        <w:t xml:space="preserve"> nosaukums. </w:t>
      </w:r>
      <w:r w:rsidR="006F1A46" w:rsidRPr="00E178D7">
        <w:rPr>
          <w:lang w:val="lv-LV"/>
        </w:rPr>
        <w:t xml:space="preserve">  </w:t>
      </w:r>
    </w:p>
    <w:p w14:paraId="65E6068C" w14:textId="062EEED5" w:rsidR="00693CD8" w:rsidRPr="00E178D7" w:rsidRDefault="00E20539" w:rsidP="00051DDD">
      <w:pPr>
        <w:spacing w:after="40" w:line="276" w:lineRule="auto"/>
        <w:ind w:firstLine="567"/>
        <w:jc w:val="both"/>
        <w:rPr>
          <w:lang w:val="lv-LV"/>
        </w:rPr>
      </w:pPr>
      <w:r w:rsidRPr="00E178D7">
        <w:rPr>
          <w:lang w:val="lv-LV"/>
        </w:rPr>
        <w:t xml:space="preserve">Saskaņā ar Ogres rajona Suntažu pagasta padomes 1999.gada </w:t>
      </w:r>
      <w:r w:rsidR="00EE04E8" w:rsidRPr="00E178D7">
        <w:rPr>
          <w:lang w:val="lv-LV"/>
        </w:rPr>
        <w:t>12.augusta lēmumu “Par apdzīvoto vietu ieskaitīšanu ciema kategorijā”</w:t>
      </w:r>
      <w:r w:rsidR="00EF4626" w:rsidRPr="00E178D7">
        <w:rPr>
          <w:lang w:val="lv-LV"/>
        </w:rPr>
        <w:t xml:space="preserve"> </w:t>
      </w:r>
      <w:r w:rsidR="00627C0F" w:rsidRPr="00E178D7">
        <w:rPr>
          <w:lang w:val="lv-LV"/>
        </w:rPr>
        <w:t>(protokola Nr.30, 1)</w:t>
      </w:r>
      <w:r w:rsidR="00627C0F">
        <w:rPr>
          <w:lang w:val="lv-LV"/>
        </w:rPr>
        <w:t xml:space="preserve"> </w:t>
      </w:r>
      <w:r w:rsidR="00EF4626" w:rsidRPr="00E178D7">
        <w:rPr>
          <w:lang w:val="lv-LV"/>
        </w:rPr>
        <w:t>(turpmāk – Suntažu pagasta padomes lēmums)</w:t>
      </w:r>
      <w:r w:rsidR="00EE04E8" w:rsidRPr="00E178D7">
        <w:rPr>
          <w:lang w:val="lv-LV"/>
        </w:rPr>
        <w:t xml:space="preserve"> Suntaž</w:t>
      </w:r>
      <w:r w:rsidR="00E6569C" w:rsidRPr="00E178D7">
        <w:rPr>
          <w:lang w:val="lv-LV"/>
        </w:rPr>
        <w:t xml:space="preserve">us </w:t>
      </w:r>
      <w:r w:rsidR="00EE04E8" w:rsidRPr="00E178D7">
        <w:rPr>
          <w:lang w:val="lv-LV"/>
        </w:rPr>
        <w:t>apstiprin</w:t>
      </w:r>
      <w:r w:rsidR="00E6569C" w:rsidRPr="00E178D7">
        <w:rPr>
          <w:lang w:val="lv-LV"/>
        </w:rPr>
        <w:t>āja</w:t>
      </w:r>
      <w:r w:rsidR="00EE04E8" w:rsidRPr="00E178D7">
        <w:rPr>
          <w:lang w:val="lv-LV"/>
        </w:rPr>
        <w:t xml:space="preserve"> kā </w:t>
      </w:r>
      <w:proofErr w:type="spellStart"/>
      <w:r w:rsidR="00EE04E8" w:rsidRPr="00E178D7">
        <w:rPr>
          <w:lang w:val="lv-LV"/>
        </w:rPr>
        <w:t>lielciem</w:t>
      </w:r>
      <w:r w:rsidR="00E6569C" w:rsidRPr="00E178D7">
        <w:rPr>
          <w:lang w:val="lv-LV"/>
        </w:rPr>
        <w:t>u</w:t>
      </w:r>
      <w:proofErr w:type="spellEnd"/>
      <w:r w:rsidR="00EE04E8" w:rsidRPr="00E178D7">
        <w:rPr>
          <w:lang w:val="lv-LV"/>
        </w:rPr>
        <w:t>, Jugl</w:t>
      </w:r>
      <w:r w:rsidR="00627C0F">
        <w:rPr>
          <w:lang w:val="lv-LV"/>
        </w:rPr>
        <w:t>a</w:t>
      </w:r>
      <w:r w:rsidR="00EE04E8" w:rsidRPr="00E178D7">
        <w:rPr>
          <w:lang w:val="lv-LV"/>
        </w:rPr>
        <w:t xml:space="preserve">, </w:t>
      </w:r>
      <w:proofErr w:type="spellStart"/>
      <w:r w:rsidR="00EE04E8" w:rsidRPr="00E178D7">
        <w:rPr>
          <w:lang w:val="lv-LV"/>
        </w:rPr>
        <w:t>Upespil</w:t>
      </w:r>
      <w:r w:rsidR="00F4298C" w:rsidRPr="00E178D7">
        <w:rPr>
          <w:lang w:val="lv-LV"/>
        </w:rPr>
        <w:t>s</w:t>
      </w:r>
      <w:proofErr w:type="spellEnd"/>
      <w:r w:rsidR="00EE04E8" w:rsidRPr="00E178D7">
        <w:rPr>
          <w:lang w:val="lv-LV"/>
        </w:rPr>
        <w:t>, Ķieģeļcep</w:t>
      </w:r>
      <w:r w:rsidR="00F4298C" w:rsidRPr="00E178D7">
        <w:rPr>
          <w:lang w:val="lv-LV"/>
        </w:rPr>
        <w:t>ļ</w:t>
      </w:r>
      <w:r w:rsidR="00EE04E8" w:rsidRPr="00E178D7">
        <w:rPr>
          <w:lang w:val="lv-LV"/>
        </w:rPr>
        <w:t xml:space="preserve">i apstiprināti ka </w:t>
      </w:r>
      <w:proofErr w:type="spellStart"/>
      <w:r w:rsidR="00EE04E8" w:rsidRPr="00E178D7">
        <w:rPr>
          <w:lang w:val="lv-LV"/>
        </w:rPr>
        <w:t>vidējciemi</w:t>
      </w:r>
      <w:proofErr w:type="spellEnd"/>
      <w:r w:rsidR="00EE04E8" w:rsidRPr="00E178D7">
        <w:rPr>
          <w:lang w:val="lv-LV"/>
        </w:rPr>
        <w:t xml:space="preserve">, </w:t>
      </w:r>
      <w:proofErr w:type="spellStart"/>
      <w:r w:rsidR="00EE04E8" w:rsidRPr="00E178D7">
        <w:rPr>
          <w:lang w:val="lv-LV"/>
        </w:rPr>
        <w:t>Viršņukalns</w:t>
      </w:r>
      <w:proofErr w:type="spellEnd"/>
      <w:r w:rsidR="00EE04E8" w:rsidRPr="00E178D7">
        <w:rPr>
          <w:lang w:val="lv-LV"/>
        </w:rPr>
        <w:t xml:space="preserve"> – kā </w:t>
      </w:r>
      <w:proofErr w:type="spellStart"/>
      <w:r w:rsidR="00EE04E8" w:rsidRPr="00E178D7">
        <w:rPr>
          <w:lang w:val="lv-LV"/>
        </w:rPr>
        <w:t>mazciems</w:t>
      </w:r>
      <w:proofErr w:type="spellEnd"/>
      <w:r w:rsidR="00EE04E8" w:rsidRPr="00E178D7">
        <w:rPr>
          <w:lang w:val="lv-LV"/>
        </w:rPr>
        <w:t xml:space="preserve"> un </w:t>
      </w:r>
      <w:proofErr w:type="spellStart"/>
      <w:r w:rsidR="00EE04E8" w:rsidRPr="00E178D7">
        <w:rPr>
          <w:lang w:val="lv-LV"/>
        </w:rPr>
        <w:t>Glāzinieki</w:t>
      </w:r>
      <w:proofErr w:type="spellEnd"/>
      <w:r w:rsidR="00EE04E8" w:rsidRPr="00E178D7">
        <w:rPr>
          <w:lang w:val="lv-LV"/>
        </w:rPr>
        <w:t xml:space="preserve"> – kā vasarnīcu ciems</w:t>
      </w:r>
      <w:r w:rsidR="00627C0F">
        <w:rPr>
          <w:lang w:val="lv-LV"/>
        </w:rPr>
        <w:t>.</w:t>
      </w:r>
    </w:p>
    <w:p w14:paraId="3A0540CC" w14:textId="16FE7CA0" w:rsidR="00F4298C" w:rsidRPr="00E178D7" w:rsidRDefault="00F4298C" w:rsidP="00051DDD">
      <w:pPr>
        <w:spacing w:after="40" w:line="276" w:lineRule="auto"/>
        <w:ind w:firstLine="567"/>
        <w:jc w:val="both"/>
        <w:rPr>
          <w:lang w:val="lv-LV"/>
        </w:rPr>
      </w:pPr>
      <w:r w:rsidRPr="00E178D7">
        <w:rPr>
          <w:lang w:val="lv-LV"/>
        </w:rPr>
        <w:t xml:space="preserve">Saskaņā ar Ogres rajona Ķeipenes pagasta padomes 2001.gada 27.februāra lēmumu “Par apdzīvoto vietu ieskaitīšanu ciema kategorijā” (protokola Nr.2, 14) </w:t>
      </w:r>
      <w:r w:rsidR="00EF4626" w:rsidRPr="00E178D7">
        <w:rPr>
          <w:lang w:val="lv-LV"/>
        </w:rPr>
        <w:t xml:space="preserve">(turpmāk – Ķeipenes pagasta </w:t>
      </w:r>
      <w:r w:rsidR="00EF4626" w:rsidRPr="00E178D7">
        <w:rPr>
          <w:lang w:val="lv-LV"/>
        </w:rPr>
        <w:lastRenderedPageBreak/>
        <w:t xml:space="preserve">padomes lēmums) </w:t>
      </w:r>
      <w:proofErr w:type="spellStart"/>
      <w:r w:rsidRPr="00E178D7">
        <w:rPr>
          <w:lang w:val="lv-LV"/>
        </w:rPr>
        <w:t>lielciema</w:t>
      </w:r>
      <w:proofErr w:type="spellEnd"/>
      <w:r w:rsidRPr="00E178D7">
        <w:rPr>
          <w:lang w:val="lv-LV"/>
        </w:rPr>
        <w:t xml:space="preserve"> kategorijā ieskaitīta Ķeipene, </w:t>
      </w:r>
      <w:proofErr w:type="spellStart"/>
      <w:r w:rsidRPr="00E178D7">
        <w:rPr>
          <w:lang w:val="lv-LV"/>
        </w:rPr>
        <w:t>mazciemu</w:t>
      </w:r>
      <w:proofErr w:type="spellEnd"/>
      <w:r w:rsidRPr="00E178D7">
        <w:rPr>
          <w:lang w:val="lv-LV"/>
        </w:rPr>
        <w:t xml:space="preserve"> kategorijā – </w:t>
      </w:r>
      <w:proofErr w:type="spellStart"/>
      <w:r w:rsidRPr="00E178D7">
        <w:rPr>
          <w:lang w:val="lv-LV"/>
        </w:rPr>
        <w:t>Vatrāne</w:t>
      </w:r>
      <w:proofErr w:type="spellEnd"/>
      <w:r w:rsidRPr="00E178D7">
        <w:rPr>
          <w:lang w:val="lv-LV"/>
        </w:rPr>
        <w:t xml:space="preserve"> un Diedziņš. </w:t>
      </w:r>
    </w:p>
    <w:p w14:paraId="6C561F43" w14:textId="65E12C98" w:rsidR="00647FAA" w:rsidRDefault="008C1864" w:rsidP="00647FAA">
      <w:pPr>
        <w:spacing w:after="40" w:line="276" w:lineRule="auto"/>
        <w:ind w:firstLine="567"/>
        <w:jc w:val="both"/>
        <w:rPr>
          <w:u w:val="single"/>
          <w:lang w:val="lv-LV"/>
        </w:rPr>
      </w:pPr>
      <w:r>
        <w:rPr>
          <w:lang w:val="lv-LV"/>
        </w:rPr>
        <w:t xml:space="preserve">Saskaņā ar Administratīvo teritoriju un apdzīvoto vietu likuma </w:t>
      </w:r>
      <w:r w:rsidR="00051DDD">
        <w:rPr>
          <w:lang w:val="lv-LV"/>
        </w:rPr>
        <w:t xml:space="preserve">(turpmāk – Likums) 7.pantu Latvijas Republikā ir šādas apdzīvotās vietas: pilsētas, ciemi, </w:t>
      </w:r>
      <w:proofErr w:type="spellStart"/>
      <w:r w:rsidR="00051DDD">
        <w:rPr>
          <w:lang w:val="lv-LV"/>
        </w:rPr>
        <w:t>mazciemi</w:t>
      </w:r>
      <w:proofErr w:type="spellEnd"/>
      <w:r w:rsidR="00051DDD">
        <w:rPr>
          <w:lang w:val="lv-LV"/>
        </w:rPr>
        <w:t xml:space="preserve"> un viensētas.</w:t>
      </w:r>
      <w:r w:rsidR="00647FAA" w:rsidRPr="00647FAA">
        <w:rPr>
          <w:lang w:val="lv-LV"/>
        </w:rPr>
        <w:t xml:space="preserve"> </w:t>
      </w:r>
    </w:p>
    <w:p w14:paraId="5094EEB9" w14:textId="0B86288B" w:rsidR="008C1864" w:rsidRDefault="00051DDD" w:rsidP="00051DDD">
      <w:pPr>
        <w:spacing w:after="40" w:line="276" w:lineRule="auto"/>
        <w:ind w:firstLine="567"/>
        <w:jc w:val="both"/>
        <w:rPr>
          <w:lang w:val="lv-LV"/>
        </w:rPr>
      </w:pPr>
      <w:r w:rsidRPr="00080A44">
        <w:rPr>
          <w:lang w:val="lv-LV"/>
        </w:rPr>
        <w:t xml:space="preserve">Atbilstoši Likuma </w:t>
      </w:r>
      <w:r w:rsidR="008C1864" w:rsidRPr="00080A44">
        <w:rPr>
          <w:lang w:val="lv-LV"/>
        </w:rPr>
        <w:t>9.panta pirmajai daļai ciema statusu piešķir un atceļ novada pašvaldības dome, pamatojoties uz pašvaldības teritorijas plānojumu, kurā ir noteikta ciema robeža un pamatota ciema izveides nepieciešamība.</w:t>
      </w:r>
      <w:r w:rsidR="008C1864">
        <w:rPr>
          <w:lang w:val="lv-LV"/>
        </w:rPr>
        <w:t xml:space="preserve"> </w:t>
      </w:r>
      <w:r w:rsidR="00A34452">
        <w:rPr>
          <w:lang w:val="lv-LV"/>
        </w:rPr>
        <w:t xml:space="preserve"> Saskaņā ar Likuma Pārejas noteikumu 15.punktu no 2021.gada 1.jūlija adrešu reģistrā reģistrētie ciemi, kuriem teritorijas plānojumā nav noteiktas ciema robežas, uzskatāmi par </w:t>
      </w:r>
      <w:proofErr w:type="spellStart"/>
      <w:r w:rsidR="00A34452">
        <w:rPr>
          <w:lang w:val="lv-LV"/>
        </w:rPr>
        <w:t>mazciemiem</w:t>
      </w:r>
      <w:proofErr w:type="spellEnd"/>
      <w:r w:rsidR="00A34452">
        <w:rPr>
          <w:lang w:val="lv-LV"/>
        </w:rPr>
        <w:t xml:space="preserve">. </w:t>
      </w:r>
    </w:p>
    <w:p w14:paraId="34CE1D89" w14:textId="0F02C4B3" w:rsidR="00BA02C4" w:rsidRPr="000631D8" w:rsidRDefault="00BA02C4" w:rsidP="00BA02C4">
      <w:pPr>
        <w:spacing w:after="40" w:line="276" w:lineRule="auto"/>
        <w:ind w:firstLine="567"/>
        <w:jc w:val="both"/>
        <w:rPr>
          <w:rFonts w:eastAsia="Calibri"/>
          <w:lang w:val="lv-LV"/>
        </w:rPr>
      </w:pPr>
      <w:r>
        <w:rPr>
          <w:rFonts w:eastAsia="Calibri"/>
          <w:lang w:val="lv-LV"/>
        </w:rPr>
        <w:t xml:space="preserve">Saskaņā ar Likuma 10.panta pirmo daļu </w:t>
      </w:r>
      <w:proofErr w:type="spellStart"/>
      <w:r>
        <w:rPr>
          <w:rFonts w:eastAsia="Calibri"/>
          <w:lang w:val="lv-LV"/>
        </w:rPr>
        <w:t>m</w:t>
      </w:r>
      <w:r w:rsidRPr="00974445">
        <w:rPr>
          <w:rFonts w:eastAsia="Calibri"/>
          <w:lang w:val="lv-LV"/>
        </w:rPr>
        <w:t>azciems</w:t>
      </w:r>
      <w:proofErr w:type="spellEnd"/>
      <w:r w:rsidRPr="00974445">
        <w:rPr>
          <w:rFonts w:eastAsia="Calibri"/>
          <w:lang w:val="lv-LV"/>
        </w:rPr>
        <w:t xml:space="preserve"> ir vēsturiski izveidojusies apdzīvota vieta ar dominējošu izklaidu vai dominējošu koncentrētu apbūvi, kurai novada teritorijas plānojumā nav noteiktas robežas un kuras nosaukums ir iekļauts Latvijas Ģeotelpiskās informācijas aģentūras Vietvārdu datubāzē</w:t>
      </w:r>
      <w:r w:rsidRPr="00627C0F">
        <w:rPr>
          <w:rFonts w:eastAsia="Calibri"/>
          <w:lang w:val="lv-LV"/>
        </w:rPr>
        <w:t xml:space="preserve">; </w:t>
      </w:r>
      <w:proofErr w:type="spellStart"/>
      <w:r w:rsidRPr="00627C0F">
        <w:rPr>
          <w:rFonts w:eastAsia="Calibri"/>
          <w:lang w:val="lv-LV"/>
        </w:rPr>
        <w:t>mazciemā</w:t>
      </w:r>
      <w:proofErr w:type="spellEnd"/>
      <w:r w:rsidRPr="00627C0F">
        <w:rPr>
          <w:rFonts w:eastAsia="Calibri"/>
          <w:lang w:val="lv-LV"/>
        </w:rPr>
        <w:t xml:space="preserve"> ietilpstošās adreses nosaka pašvaldības novada dome vai pašvaldības kompetentā institūcija. Atbilstoši Pašvaldības 2021.gada 1.jūlija saistošo noteikumu Nr.12/2021 “Ogres novada </w:t>
      </w:r>
      <w:r>
        <w:rPr>
          <w:rFonts w:eastAsia="Calibri"/>
          <w:lang w:val="lv-LV"/>
        </w:rPr>
        <w:t xml:space="preserve">pašvaldības nolikums” 144.13.punktam tiesības pieņemt lēmumu par adrešu un nosaukumu piešķiršanu, maiņu, likvidāciju nekustamiem </w:t>
      </w:r>
      <w:r w:rsidRPr="000631D8">
        <w:rPr>
          <w:rFonts w:eastAsia="Calibri"/>
          <w:lang w:val="lv-LV"/>
        </w:rPr>
        <w:t xml:space="preserve">īpašumiem Pašvaldības pagastu teritorijās ir attiecīgajai Pašvaldības pagasta pārvaldei.  </w:t>
      </w:r>
    </w:p>
    <w:p w14:paraId="7ED0A74E" w14:textId="75072866" w:rsidR="00060FE8" w:rsidRPr="000631D8" w:rsidRDefault="00843FE0" w:rsidP="00060FE8">
      <w:pPr>
        <w:spacing w:after="40" w:line="276" w:lineRule="auto"/>
        <w:ind w:firstLine="567"/>
        <w:jc w:val="both"/>
        <w:rPr>
          <w:rFonts w:eastAsia="Calibri"/>
          <w:lang w:val="lv-LV"/>
        </w:rPr>
      </w:pPr>
      <w:r w:rsidRPr="000631D8">
        <w:rPr>
          <w:lang w:val="lv-LV"/>
        </w:rPr>
        <w:t>Saskaņā ar Ogres novada pašvaldības (turpmāk – Pašvaldība) 2012.gada 21.jūnija saistošo noteikumu Nr.16/2012 “Ogres novada teritorijas izmantošanas un apbūves noteikumi”</w:t>
      </w:r>
      <w:r w:rsidR="00BA02C4" w:rsidRPr="000631D8">
        <w:rPr>
          <w:rStyle w:val="Vresatsauce"/>
          <w:lang w:val="lv-LV"/>
        </w:rPr>
        <w:footnoteReference w:id="1"/>
      </w:r>
      <w:r w:rsidRPr="000631D8">
        <w:rPr>
          <w:lang w:val="lv-LV"/>
        </w:rPr>
        <w:t xml:space="preserve"> 7.pielikumu “Ogres novada teritorijas atļautās un plānotās izmantošanas kartes” Ogres novada administratīvajās robežās atbilstoši 2008.gada 18.decembra Administratīvo teritoriju un apdzīvoto vietu likumam ir noteiktas šādu ciemu </w:t>
      </w:r>
      <w:r w:rsidR="002603EC" w:rsidRPr="000631D8">
        <w:rPr>
          <w:lang w:val="lv-LV"/>
        </w:rPr>
        <w:t>robežas</w:t>
      </w:r>
      <w:r w:rsidRPr="000631D8">
        <w:rPr>
          <w:lang w:val="lv-LV"/>
        </w:rPr>
        <w:t xml:space="preserve">: </w:t>
      </w:r>
      <w:proofErr w:type="spellStart"/>
      <w:r w:rsidR="00060FE8" w:rsidRPr="000631D8">
        <w:rPr>
          <w:rFonts w:eastAsia="Calibri"/>
          <w:lang w:val="lv-LV"/>
        </w:rPr>
        <w:t>Ciemupe</w:t>
      </w:r>
      <w:proofErr w:type="spellEnd"/>
      <w:r w:rsidR="00060FE8" w:rsidRPr="000631D8">
        <w:rPr>
          <w:rFonts w:eastAsia="Calibri"/>
          <w:lang w:val="lv-LV"/>
        </w:rPr>
        <w:t xml:space="preserve">, Druviņas, </w:t>
      </w:r>
      <w:proofErr w:type="spellStart"/>
      <w:r w:rsidR="00060FE8" w:rsidRPr="000631D8">
        <w:rPr>
          <w:rFonts w:eastAsia="Calibri"/>
          <w:lang w:val="lv-LV"/>
        </w:rPr>
        <w:t>Glāznieki</w:t>
      </w:r>
      <w:proofErr w:type="spellEnd"/>
      <w:r w:rsidR="00060FE8" w:rsidRPr="000631D8">
        <w:rPr>
          <w:rFonts w:eastAsia="Calibri"/>
          <w:lang w:val="lv-LV"/>
        </w:rPr>
        <w:t xml:space="preserve">, Jugla, Kooperators, Krape, Ķeipene, Ķieģeļceplis, Laubere, Līčupe, Lobe, Madliena, Meņģele, Ogresgals, Suntaži, Taurupe, </w:t>
      </w:r>
      <w:proofErr w:type="spellStart"/>
      <w:r w:rsidR="00060FE8" w:rsidRPr="000631D8">
        <w:rPr>
          <w:rFonts w:eastAsia="Calibri"/>
          <w:lang w:val="lv-LV"/>
        </w:rPr>
        <w:t>Upespils</w:t>
      </w:r>
      <w:proofErr w:type="spellEnd"/>
      <w:r w:rsidR="00060FE8" w:rsidRPr="000631D8">
        <w:rPr>
          <w:rFonts w:eastAsia="Calibri"/>
          <w:lang w:val="lv-LV"/>
        </w:rPr>
        <w:t xml:space="preserve">. </w:t>
      </w:r>
      <w:r w:rsidR="0099271F" w:rsidRPr="000631D8">
        <w:rPr>
          <w:rFonts w:eastAsia="Calibri"/>
          <w:lang w:val="lv-LV"/>
        </w:rPr>
        <w:t xml:space="preserve">No minētā izriet, ka uz </w:t>
      </w:r>
      <w:r w:rsidR="00EF4626" w:rsidRPr="000631D8">
        <w:rPr>
          <w:rFonts w:eastAsia="Calibri"/>
          <w:lang w:val="lv-LV"/>
        </w:rPr>
        <w:t xml:space="preserve">Lauberi nav attiecināms Lauberes pagasta padomes lēmumā noteiktais </w:t>
      </w:r>
      <w:proofErr w:type="spellStart"/>
      <w:r w:rsidR="00EF4626" w:rsidRPr="000631D8">
        <w:rPr>
          <w:rFonts w:eastAsia="Calibri"/>
          <w:lang w:val="lv-LV"/>
        </w:rPr>
        <w:t>lielciema</w:t>
      </w:r>
      <w:proofErr w:type="spellEnd"/>
      <w:r w:rsidR="00EF4626" w:rsidRPr="000631D8">
        <w:rPr>
          <w:rFonts w:eastAsia="Calibri"/>
          <w:lang w:val="lv-LV"/>
        </w:rPr>
        <w:t xml:space="preserve"> statuss; uz Suntažiem nav attiecināms Suntažu pagasta padomes lēmumā noteiktais </w:t>
      </w:r>
      <w:proofErr w:type="spellStart"/>
      <w:r w:rsidR="00EF4626" w:rsidRPr="000631D8">
        <w:rPr>
          <w:rFonts w:eastAsia="Calibri"/>
          <w:lang w:val="lv-LV"/>
        </w:rPr>
        <w:t>lielciema</w:t>
      </w:r>
      <w:proofErr w:type="spellEnd"/>
      <w:r w:rsidR="00EF4626" w:rsidRPr="000631D8">
        <w:rPr>
          <w:rFonts w:eastAsia="Calibri"/>
          <w:lang w:val="lv-LV"/>
        </w:rPr>
        <w:t xml:space="preserve"> statuss; uz Juglu, </w:t>
      </w:r>
      <w:proofErr w:type="spellStart"/>
      <w:r w:rsidR="00EF4626" w:rsidRPr="000631D8">
        <w:rPr>
          <w:rFonts w:eastAsia="Calibri"/>
          <w:lang w:val="lv-LV"/>
        </w:rPr>
        <w:t>Upespili</w:t>
      </w:r>
      <w:proofErr w:type="spellEnd"/>
      <w:r w:rsidR="00EF4626" w:rsidRPr="000631D8">
        <w:rPr>
          <w:rFonts w:eastAsia="Calibri"/>
          <w:lang w:val="lv-LV"/>
        </w:rPr>
        <w:t xml:space="preserve">, </w:t>
      </w:r>
      <w:proofErr w:type="spellStart"/>
      <w:r w:rsidR="00EF4626" w:rsidRPr="000631D8">
        <w:rPr>
          <w:rFonts w:eastAsia="Calibri"/>
          <w:lang w:val="lv-LV"/>
        </w:rPr>
        <w:t>Ķ</w:t>
      </w:r>
      <w:r w:rsidR="002603EC" w:rsidRPr="000631D8">
        <w:rPr>
          <w:rFonts w:eastAsia="Calibri"/>
          <w:lang w:val="lv-LV"/>
        </w:rPr>
        <w:t>ie</w:t>
      </w:r>
      <w:r w:rsidR="00EF4626" w:rsidRPr="000631D8">
        <w:rPr>
          <w:rFonts w:eastAsia="Calibri"/>
          <w:lang w:val="lv-LV"/>
        </w:rPr>
        <w:t>geļcepli</w:t>
      </w:r>
      <w:proofErr w:type="spellEnd"/>
      <w:r w:rsidR="00EF4626" w:rsidRPr="000631D8">
        <w:rPr>
          <w:rFonts w:eastAsia="Calibri"/>
          <w:lang w:val="lv-LV"/>
        </w:rPr>
        <w:t xml:space="preserve"> nav attiecināms Suntažu pagasta padomes lēmumā noteiktais </w:t>
      </w:r>
      <w:proofErr w:type="spellStart"/>
      <w:r w:rsidR="00EF4626" w:rsidRPr="000631D8">
        <w:rPr>
          <w:rFonts w:eastAsia="Calibri"/>
          <w:lang w:val="lv-LV"/>
        </w:rPr>
        <w:t>vidējciemu</w:t>
      </w:r>
      <w:proofErr w:type="spellEnd"/>
      <w:r w:rsidR="00EF4626" w:rsidRPr="000631D8">
        <w:rPr>
          <w:rFonts w:eastAsia="Calibri"/>
          <w:lang w:val="lv-LV"/>
        </w:rPr>
        <w:t xml:space="preserve"> statuss, bet uz </w:t>
      </w:r>
      <w:proofErr w:type="spellStart"/>
      <w:r w:rsidR="00EF4626" w:rsidRPr="000631D8">
        <w:rPr>
          <w:rFonts w:eastAsia="Calibri"/>
          <w:lang w:val="lv-LV"/>
        </w:rPr>
        <w:t>Glāzniekiem</w:t>
      </w:r>
      <w:proofErr w:type="spellEnd"/>
      <w:r w:rsidR="00EF4626" w:rsidRPr="000631D8">
        <w:rPr>
          <w:rFonts w:eastAsia="Calibri"/>
          <w:lang w:val="lv-LV"/>
        </w:rPr>
        <w:t xml:space="preserve"> minētajā </w:t>
      </w:r>
      <w:r w:rsidR="00EF4626" w:rsidRPr="000631D8">
        <w:rPr>
          <w:rFonts w:eastAsia="Calibri"/>
          <w:lang w:val="lv-LV"/>
        </w:rPr>
        <w:lastRenderedPageBreak/>
        <w:t xml:space="preserve">lēmumā noteiktais vasarnīcu ciema statuss; uz Ķeipeni nav attiecināms Ķeipenes pagasta padomes lēmumā noteiktais </w:t>
      </w:r>
      <w:proofErr w:type="spellStart"/>
      <w:r w:rsidR="00EF4626" w:rsidRPr="000631D8">
        <w:rPr>
          <w:rFonts w:eastAsia="Calibri"/>
          <w:lang w:val="lv-LV"/>
        </w:rPr>
        <w:t>lielciema</w:t>
      </w:r>
      <w:proofErr w:type="spellEnd"/>
      <w:r w:rsidR="00EF4626" w:rsidRPr="000631D8">
        <w:rPr>
          <w:rFonts w:eastAsia="Calibri"/>
          <w:lang w:val="lv-LV"/>
        </w:rPr>
        <w:t xml:space="preserve"> statuss. </w:t>
      </w:r>
    </w:p>
    <w:p w14:paraId="5258E129" w14:textId="33A1EA90" w:rsidR="007E2139" w:rsidRDefault="007E2139" w:rsidP="00060FE8">
      <w:pPr>
        <w:spacing w:after="40" w:line="276" w:lineRule="auto"/>
        <w:ind w:firstLine="567"/>
        <w:jc w:val="both"/>
        <w:rPr>
          <w:lang w:val="lv-LV"/>
        </w:rPr>
      </w:pPr>
      <w:r w:rsidRPr="000631D8">
        <w:rPr>
          <w:lang w:val="lv-LV"/>
        </w:rPr>
        <w:t xml:space="preserve">Mazozolu pagasta padomes lēmumā </w:t>
      </w:r>
      <w:proofErr w:type="spellStart"/>
      <w:r w:rsidRPr="000631D8">
        <w:rPr>
          <w:lang w:val="lv-LV"/>
        </w:rPr>
        <w:t>Vecogrei</w:t>
      </w:r>
      <w:proofErr w:type="spellEnd"/>
      <w:r w:rsidRPr="000631D8">
        <w:rPr>
          <w:lang w:val="lv-LV"/>
        </w:rPr>
        <w:t xml:space="preserve"> noteiktais </w:t>
      </w:r>
      <w:proofErr w:type="spellStart"/>
      <w:r w:rsidRPr="000631D8">
        <w:rPr>
          <w:lang w:val="lv-LV"/>
        </w:rPr>
        <w:t>skrajciema</w:t>
      </w:r>
      <w:proofErr w:type="spellEnd"/>
      <w:r w:rsidRPr="000631D8">
        <w:rPr>
          <w:lang w:val="lv-LV"/>
        </w:rPr>
        <w:t xml:space="preserve"> statuss neatbilst Likuma 7.pantā noteiktajiem apdzīvoto vietu veidiem.</w:t>
      </w:r>
    </w:p>
    <w:p w14:paraId="274E4D53" w14:textId="77777777" w:rsidR="00D34154" w:rsidRPr="00396B43" w:rsidRDefault="00B23475" w:rsidP="00D34154">
      <w:pPr>
        <w:spacing w:after="40" w:line="276" w:lineRule="auto"/>
        <w:ind w:firstLine="567"/>
        <w:jc w:val="both"/>
        <w:rPr>
          <w:lang w:val="lv-LV"/>
        </w:rPr>
      </w:pPr>
      <w:r>
        <w:rPr>
          <w:lang w:val="lv-LV"/>
        </w:rPr>
        <w:t xml:space="preserve">Ņemot vērā minēto, pamatojoties </w:t>
      </w:r>
      <w:r w:rsidR="00F202A6">
        <w:rPr>
          <w:lang w:val="lv-LV"/>
        </w:rPr>
        <w:t>uz likuma “Par pašvaldībām” 21.panta</w:t>
      </w:r>
      <w:r w:rsidR="005F4BBF">
        <w:rPr>
          <w:lang w:val="lv-LV"/>
        </w:rPr>
        <w:t xml:space="preserve"> pirmās daļas</w:t>
      </w:r>
      <w:r w:rsidR="00D34154">
        <w:rPr>
          <w:lang w:val="lv-LV"/>
        </w:rPr>
        <w:t xml:space="preserve"> 27.punktu un </w:t>
      </w:r>
      <w:r w:rsidR="00D34154" w:rsidRPr="00D34154">
        <w:rPr>
          <w:lang w:val="lv-LV"/>
        </w:rPr>
        <w:t>Administratīvo teritoriju un apdzīvoto vietu likuma 7.pantu,</w:t>
      </w:r>
    </w:p>
    <w:p w14:paraId="143394AF" w14:textId="77777777" w:rsidR="000C636E" w:rsidRPr="0003543C" w:rsidRDefault="000C636E" w:rsidP="0003543C">
      <w:pPr>
        <w:spacing w:line="276" w:lineRule="auto"/>
        <w:jc w:val="both"/>
        <w:rPr>
          <w:lang w:val="lv-LV"/>
        </w:rPr>
      </w:pPr>
    </w:p>
    <w:p w14:paraId="153D319B" w14:textId="7957AEB6" w:rsidR="001017BD" w:rsidRPr="0003543C" w:rsidRDefault="00EF79D2" w:rsidP="0003543C">
      <w:pPr>
        <w:spacing w:line="276" w:lineRule="auto"/>
        <w:jc w:val="center"/>
        <w:rPr>
          <w:szCs w:val="20"/>
          <w:lang w:val="lv-LV"/>
        </w:rPr>
      </w:pPr>
      <w:proofErr w:type="spellStart"/>
      <w:r>
        <w:rPr>
          <w:b/>
        </w:rPr>
        <w:t>balsojot</w:t>
      </w:r>
      <w:proofErr w:type="spellEnd"/>
      <w:r>
        <w:rPr>
          <w:b/>
        </w:rPr>
        <w:t xml:space="preserve">: </w:t>
      </w:r>
      <w:r w:rsidRPr="00CB2D18">
        <w:rPr>
          <w:b/>
          <w:noProof/>
        </w:rPr>
        <w:t>ar 21 balsi "Par" (Andris Krauja, Artūrs Mangulis, Atvars Lakstīgala, Dace Kļaviņa, Dace Māliņa, Dace Nikolaisone, Dainis Širovs, Dzirkstīte Žindiga, Edgars Gribusts, Gints Sīviņš, Indulis Trapiņš, Jānis Iklāvs, Jānis Kaijaks, Jānis Lūsis, Jānis Siliņš, Liene Cipule, Mariss Martinsons, Pāvels Kotāns, Raivis Ūzuls, Toms Āboltiņš, Valentīns Špēlis), "Pret" – nav, "Atturas" – nav</w:t>
      </w:r>
      <w:r w:rsidR="0003543C" w:rsidRPr="0003543C">
        <w:rPr>
          <w:szCs w:val="20"/>
          <w:lang w:val="lv-LV"/>
        </w:rPr>
        <w:t>,</w:t>
      </w:r>
    </w:p>
    <w:p w14:paraId="67A4CDAA" w14:textId="77777777" w:rsidR="001017BD" w:rsidRPr="0003543C" w:rsidRDefault="001017BD" w:rsidP="0003543C">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6BA398C5" w14:textId="77777777" w:rsidR="000C636E" w:rsidRPr="0003543C" w:rsidRDefault="000C636E" w:rsidP="0003543C">
      <w:pPr>
        <w:spacing w:line="276" w:lineRule="auto"/>
        <w:ind w:left="1134" w:hanging="567"/>
        <w:jc w:val="center"/>
        <w:rPr>
          <w:b/>
          <w:lang w:val="lv-LV"/>
        </w:rPr>
      </w:pPr>
    </w:p>
    <w:p w14:paraId="2DCBC567" w14:textId="77777777" w:rsidR="005F4BBF" w:rsidRDefault="00E6569C" w:rsidP="00400C78">
      <w:pPr>
        <w:pStyle w:val="Sarakstarindkopa"/>
        <w:numPr>
          <w:ilvl w:val="0"/>
          <w:numId w:val="1"/>
        </w:numPr>
        <w:spacing w:after="20" w:line="276" w:lineRule="auto"/>
        <w:ind w:left="426"/>
        <w:contextualSpacing w:val="0"/>
        <w:jc w:val="both"/>
        <w:rPr>
          <w:lang w:val="lv-LV" w:eastAsia="lv-LV"/>
        </w:rPr>
      </w:pPr>
      <w:r>
        <w:rPr>
          <w:lang w:val="lv-LV" w:eastAsia="lv-LV"/>
        </w:rPr>
        <w:t xml:space="preserve">Atcelt </w:t>
      </w:r>
      <w:proofErr w:type="spellStart"/>
      <w:r w:rsidR="005F4BBF" w:rsidRPr="005F4BBF">
        <w:rPr>
          <w:lang w:val="lv-LV" w:eastAsia="lv-LV"/>
        </w:rPr>
        <w:t>lielciema</w:t>
      </w:r>
      <w:proofErr w:type="spellEnd"/>
      <w:r w:rsidR="005F4BBF" w:rsidRPr="005F4BBF">
        <w:rPr>
          <w:lang w:val="lv-LV" w:eastAsia="lv-LV"/>
        </w:rPr>
        <w:t xml:space="preserve"> status</w:t>
      </w:r>
      <w:r w:rsidR="005F4BBF">
        <w:rPr>
          <w:lang w:val="lv-LV" w:eastAsia="lv-LV"/>
        </w:rPr>
        <w:t>u</w:t>
      </w:r>
      <w:r w:rsidR="005F4BBF" w:rsidRPr="005F4BBF">
        <w:rPr>
          <w:lang w:val="lv-LV" w:eastAsia="lv-LV"/>
        </w:rPr>
        <w:t xml:space="preserve">  Lauberei, Suntažiem, Ķeipenei</w:t>
      </w:r>
      <w:r w:rsidR="005F4BBF">
        <w:rPr>
          <w:lang w:val="lv-LV" w:eastAsia="lv-LV"/>
        </w:rPr>
        <w:t>.</w:t>
      </w:r>
    </w:p>
    <w:p w14:paraId="0818A51B" w14:textId="77777777" w:rsidR="005F4BBF" w:rsidRDefault="005F4BBF" w:rsidP="00400C78">
      <w:pPr>
        <w:pStyle w:val="Sarakstarindkopa"/>
        <w:numPr>
          <w:ilvl w:val="0"/>
          <w:numId w:val="1"/>
        </w:numPr>
        <w:spacing w:after="20" w:line="276" w:lineRule="auto"/>
        <w:ind w:left="426"/>
        <w:contextualSpacing w:val="0"/>
        <w:jc w:val="both"/>
        <w:rPr>
          <w:lang w:val="lv-LV" w:eastAsia="lv-LV"/>
        </w:rPr>
      </w:pPr>
      <w:r>
        <w:rPr>
          <w:lang w:val="lv-LV" w:eastAsia="lv-LV"/>
        </w:rPr>
        <w:t>Atcelt</w:t>
      </w:r>
      <w:r w:rsidRPr="005F4BBF">
        <w:rPr>
          <w:lang w:val="lv-LV" w:eastAsia="lv-LV"/>
        </w:rPr>
        <w:t xml:space="preserve"> </w:t>
      </w:r>
      <w:proofErr w:type="spellStart"/>
      <w:r w:rsidRPr="005F4BBF">
        <w:rPr>
          <w:lang w:val="lv-LV" w:eastAsia="lv-LV"/>
        </w:rPr>
        <w:t>vidējciema</w:t>
      </w:r>
      <w:proofErr w:type="spellEnd"/>
      <w:r w:rsidRPr="005F4BBF">
        <w:rPr>
          <w:lang w:val="lv-LV" w:eastAsia="lv-LV"/>
        </w:rPr>
        <w:t xml:space="preserve"> status</w:t>
      </w:r>
      <w:r>
        <w:rPr>
          <w:lang w:val="lv-LV" w:eastAsia="lv-LV"/>
        </w:rPr>
        <w:t>u</w:t>
      </w:r>
      <w:r w:rsidRPr="005F4BBF">
        <w:rPr>
          <w:lang w:val="lv-LV" w:eastAsia="lv-LV"/>
        </w:rPr>
        <w:t xml:space="preserve"> Juglai, </w:t>
      </w:r>
      <w:proofErr w:type="spellStart"/>
      <w:r w:rsidRPr="005F4BBF">
        <w:rPr>
          <w:lang w:val="lv-LV" w:eastAsia="lv-LV"/>
        </w:rPr>
        <w:t>Upespilij</w:t>
      </w:r>
      <w:proofErr w:type="spellEnd"/>
      <w:r w:rsidRPr="005F4BBF">
        <w:rPr>
          <w:lang w:val="lv-LV" w:eastAsia="lv-LV"/>
        </w:rPr>
        <w:t>, Ķieģeļcepļiem</w:t>
      </w:r>
      <w:r>
        <w:rPr>
          <w:lang w:val="lv-LV" w:eastAsia="lv-LV"/>
        </w:rPr>
        <w:t>.</w:t>
      </w:r>
    </w:p>
    <w:p w14:paraId="0A679739" w14:textId="0B34EA50" w:rsidR="005F4BBF" w:rsidRDefault="005F4BBF" w:rsidP="00400C78">
      <w:pPr>
        <w:pStyle w:val="Sarakstarindkopa"/>
        <w:numPr>
          <w:ilvl w:val="0"/>
          <w:numId w:val="1"/>
        </w:numPr>
        <w:spacing w:after="20" w:line="276" w:lineRule="auto"/>
        <w:ind w:left="426"/>
        <w:contextualSpacing w:val="0"/>
        <w:jc w:val="both"/>
        <w:rPr>
          <w:lang w:val="lv-LV" w:eastAsia="lv-LV"/>
        </w:rPr>
      </w:pPr>
      <w:r>
        <w:rPr>
          <w:lang w:val="lv-LV" w:eastAsia="lv-LV"/>
        </w:rPr>
        <w:t>Atcelt</w:t>
      </w:r>
      <w:r w:rsidRPr="005F4BBF">
        <w:rPr>
          <w:lang w:val="lv-LV" w:eastAsia="lv-LV"/>
        </w:rPr>
        <w:t xml:space="preserve"> </w:t>
      </w:r>
      <w:proofErr w:type="spellStart"/>
      <w:r w:rsidRPr="005F4BBF">
        <w:rPr>
          <w:lang w:val="lv-LV" w:eastAsia="lv-LV"/>
        </w:rPr>
        <w:t>skr</w:t>
      </w:r>
      <w:r w:rsidR="004B094B">
        <w:rPr>
          <w:lang w:val="lv-LV" w:eastAsia="lv-LV"/>
        </w:rPr>
        <w:t>a</w:t>
      </w:r>
      <w:r w:rsidRPr="005F4BBF">
        <w:rPr>
          <w:lang w:val="lv-LV" w:eastAsia="lv-LV"/>
        </w:rPr>
        <w:t>jciema</w:t>
      </w:r>
      <w:proofErr w:type="spellEnd"/>
      <w:r w:rsidRPr="005F4BBF">
        <w:rPr>
          <w:lang w:val="lv-LV" w:eastAsia="lv-LV"/>
        </w:rPr>
        <w:t xml:space="preserve"> status</w:t>
      </w:r>
      <w:r>
        <w:rPr>
          <w:lang w:val="lv-LV" w:eastAsia="lv-LV"/>
        </w:rPr>
        <w:t>u</w:t>
      </w:r>
      <w:r w:rsidRPr="005F4BBF">
        <w:rPr>
          <w:lang w:val="lv-LV" w:eastAsia="lv-LV"/>
        </w:rPr>
        <w:t xml:space="preserve"> </w:t>
      </w:r>
      <w:proofErr w:type="spellStart"/>
      <w:r w:rsidRPr="005F4BBF">
        <w:rPr>
          <w:lang w:val="lv-LV" w:eastAsia="lv-LV"/>
        </w:rPr>
        <w:t>Vecogrei</w:t>
      </w:r>
      <w:proofErr w:type="spellEnd"/>
      <w:r>
        <w:rPr>
          <w:lang w:val="lv-LV" w:eastAsia="lv-LV"/>
        </w:rPr>
        <w:t>.</w:t>
      </w:r>
      <w:bookmarkStart w:id="0" w:name="_GoBack"/>
      <w:bookmarkEnd w:id="0"/>
    </w:p>
    <w:p w14:paraId="17BAD33E" w14:textId="77777777" w:rsidR="005F4BBF" w:rsidRDefault="005F4BBF" w:rsidP="00400C78">
      <w:pPr>
        <w:pStyle w:val="Sarakstarindkopa"/>
        <w:numPr>
          <w:ilvl w:val="0"/>
          <w:numId w:val="1"/>
        </w:numPr>
        <w:spacing w:after="20" w:line="276" w:lineRule="auto"/>
        <w:ind w:left="426"/>
        <w:contextualSpacing w:val="0"/>
        <w:jc w:val="both"/>
        <w:rPr>
          <w:lang w:val="lv-LV" w:eastAsia="lv-LV"/>
        </w:rPr>
      </w:pPr>
      <w:r>
        <w:rPr>
          <w:lang w:val="lv-LV" w:eastAsia="lv-LV"/>
        </w:rPr>
        <w:t xml:space="preserve">Atcelt </w:t>
      </w:r>
      <w:r w:rsidRPr="005F4BBF">
        <w:rPr>
          <w:lang w:val="lv-LV" w:eastAsia="lv-LV"/>
        </w:rPr>
        <w:t>vasarnīcu ciema status</w:t>
      </w:r>
      <w:r>
        <w:rPr>
          <w:lang w:val="lv-LV" w:eastAsia="lv-LV"/>
        </w:rPr>
        <w:t>u</w:t>
      </w:r>
      <w:r w:rsidRPr="005F4BBF">
        <w:rPr>
          <w:lang w:val="lv-LV" w:eastAsia="lv-LV"/>
        </w:rPr>
        <w:t xml:space="preserve"> </w:t>
      </w:r>
      <w:proofErr w:type="spellStart"/>
      <w:r w:rsidRPr="005F4BBF">
        <w:rPr>
          <w:lang w:val="lv-LV" w:eastAsia="lv-LV"/>
        </w:rPr>
        <w:t>Glāzniekiem</w:t>
      </w:r>
      <w:proofErr w:type="spellEnd"/>
      <w:r>
        <w:rPr>
          <w:lang w:val="lv-LV" w:eastAsia="lv-LV"/>
        </w:rPr>
        <w:t>.</w:t>
      </w:r>
    </w:p>
    <w:p w14:paraId="72CE1ACA" w14:textId="77777777" w:rsidR="005F4BBF" w:rsidRPr="005F4BBF" w:rsidRDefault="005F4BBF" w:rsidP="005F4BBF">
      <w:pPr>
        <w:pStyle w:val="Sarakstarindkopa"/>
        <w:spacing w:after="20" w:line="276" w:lineRule="auto"/>
        <w:ind w:left="0"/>
        <w:contextualSpacing w:val="0"/>
        <w:jc w:val="both"/>
        <w:rPr>
          <w:lang w:val="lv-LV" w:eastAsia="lv-LV"/>
        </w:rPr>
      </w:pP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61EFA969" w:rsidR="006B02B2" w:rsidRDefault="000C636E" w:rsidP="0003543C">
      <w:pPr>
        <w:spacing w:line="276" w:lineRule="auto"/>
        <w:jc w:val="right"/>
        <w:rPr>
          <w:lang w:val="lv-LV"/>
        </w:rPr>
      </w:pPr>
      <w:r w:rsidRPr="0003543C">
        <w:rPr>
          <w:lang w:val="lv-LV"/>
        </w:rPr>
        <w:t xml:space="preserve">domes </w:t>
      </w:r>
      <w:r w:rsidR="003D1949" w:rsidRPr="0003543C">
        <w:rPr>
          <w:lang w:val="lv-LV"/>
        </w:rPr>
        <w:t>priekšsēdētāja</w:t>
      </w:r>
      <w:r w:rsidR="00EF79D2">
        <w:rPr>
          <w:lang w:val="lv-LV"/>
        </w:rPr>
        <w:t xml:space="preserve"> vietnieka</w:t>
      </w:r>
      <w:r w:rsidR="003D1949" w:rsidRPr="0003543C">
        <w:rPr>
          <w:lang w:val="lv-LV"/>
        </w:rPr>
        <w:t xml:space="preserve"> </w:t>
      </w:r>
      <w:proofErr w:type="spellStart"/>
      <w:r w:rsidR="00EF79D2">
        <w:rPr>
          <w:lang w:val="lv-LV"/>
        </w:rPr>
        <w:t>G.Sīviņa</w:t>
      </w:r>
      <w:proofErr w:type="spellEnd"/>
      <w:r w:rsidR="003D1949" w:rsidRPr="0003543C">
        <w:rPr>
          <w:lang w:val="lv-LV"/>
        </w:rPr>
        <w:t xml:space="preserve"> </w:t>
      </w:r>
      <w:r w:rsidRPr="0003543C">
        <w:rPr>
          <w:lang w:val="lv-LV"/>
        </w:rPr>
        <w:t>paraksts</w:t>
      </w:r>
      <w:r w:rsidR="003D1949" w:rsidRPr="0003543C">
        <w:rPr>
          <w:lang w:val="lv-LV"/>
        </w:rPr>
        <w:t>)</w:t>
      </w:r>
    </w:p>
    <w:p w14:paraId="67B2A990" w14:textId="4C1FE4FC" w:rsidR="00BF1155" w:rsidRDefault="00BF1155" w:rsidP="0003543C">
      <w:pPr>
        <w:spacing w:line="276" w:lineRule="auto"/>
        <w:jc w:val="right"/>
        <w:rPr>
          <w:lang w:val="lv-LV"/>
        </w:rPr>
      </w:pPr>
    </w:p>
    <w:p w14:paraId="7EA0720F" w14:textId="09840EEB" w:rsidR="00BF1155" w:rsidRDefault="00BF1155" w:rsidP="0003543C">
      <w:pPr>
        <w:spacing w:line="276" w:lineRule="auto"/>
        <w:jc w:val="right"/>
        <w:rPr>
          <w:lang w:val="lv-LV"/>
        </w:rPr>
      </w:pPr>
    </w:p>
    <w:p w14:paraId="2F317BC7" w14:textId="680F7369" w:rsidR="00433A9F" w:rsidRDefault="00433A9F" w:rsidP="0003543C">
      <w:pPr>
        <w:spacing w:line="276" w:lineRule="auto"/>
        <w:jc w:val="right"/>
        <w:rPr>
          <w:lang w:val="lv-LV"/>
        </w:rPr>
      </w:pPr>
    </w:p>
    <w:p w14:paraId="33CB6E98" w14:textId="77777777" w:rsidR="00EF01BD" w:rsidRDefault="00EF01BD" w:rsidP="0003543C">
      <w:pPr>
        <w:spacing w:line="276" w:lineRule="auto"/>
        <w:jc w:val="right"/>
        <w:rPr>
          <w:lang w:val="lv-LV"/>
        </w:rPr>
      </w:pPr>
    </w:p>
    <w:sectPr w:rsidR="00EF01BD" w:rsidSect="00400C7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C95F2" w14:textId="77777777" w:rsidR="00D63D3D" w:rsidRDefault="00D63D3D" w:rsidP="008C1864">
      <w:r>
        <w:separator/>
      </w:r>
    </w:p>
  </w:endnote>
  <w:endnote w:type="continuationSeparator" w:id="0">
    <w:p w14:paraId="48A55694" w14:textId="77777777" w:rsidR="00D63D3D" w:rsidRDefault="00D63D3D" w:rsidP="008C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9A311" w14:textId="77777777" w:rsidR="00D63D3D" w:rsidRDefault="00D63D3D" w:rsidP="008C1864">
      <w:r>
        <w:separator/>
      </w:r>
    </w:p>
  </w:footnote>
  <w:footnote w:type="continuationSeparator" w:id="0">
    <w:p w14:paraId="4BDC6CD3" w14:textId="77777777" w:rsidR="00D63D3D" w:rsidRDefault="00D63D3D" w:rsidP="008C1864">
      <w:r>
        <w:continuationSeparator/>
      </w:r>
    </w:p>
  </w:footnote>
  <w:footnote w:id="1">
    <w:p w14:paraId="725F8BD1" w14:textId="2C2FFDC3" w:rsidR="00BA02C4" w:rsidRDefault="00BA02C4">
      <w:pPr>
        <w:pStyle w:val="Vresteksts"/>
      </w:pPr>
      <w:r>
        <w:rPr>
          <w:rStyle w:val="Vresatsauce"/>
        </w:rPr>
        <w:footnoteRef/>
      </w:r>
      <w:r>
        <w:t xml:space="preserve"> </w:t>
      </w:r>
      <w:hyperlink r:id="rId1" w:history="1">
        <w:r w:rsidRPr="00760DAC">
          <w:rPr>
            <w:rStyle w:val="Hipersaite"/>
          </w:rPr>
          <w:t>https://tapis.gov.lv/tapis/lv/downloads/44050</w:t>
        </w:r>
      </w:hyperlink>
      <w:r>
        <w:t xml:space="preserve"> </w:t>
      </w:r>
    </w:p>
    <w:p w14:paraId="4826F7B5" w14:textId="77777777" w:rsidR="00BA02C4" w:rsidRPr="00BA02C4" w:rsidRDefault="00BA02C4">
      <w:pPr>
        <w:pStyle w:val="Vresteksts"/>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5B774DE"/>
    <w:multiLevelType w:val="multilevel"/>
    <w:tmpl w:val="418030E6"/>
    <w:lvl w:ilvl="0">
      <w:start w:val="116"/>
      <w:numFmt w:val="decimal"/>
      <w:lvlText w:val="%1."/>
      <w:lvlJc w:val="left"/>
      <w:pPr>
        <w:tabs>
          <w:tab w:val="num" w:pos="600"/>
        </w:tabs>
        <w:ind w:left="600" w:hanging="600"/>
      </w:pPr>
      <w:rPr>
        <w:rFonts w:hint="default"/>
      </w:rPr>
    </w:lvl>
    <w:lvl w:ilvl="1">
      <w:start w:val="1"/>
      <w:numFmt w:val="decimal"/>
      <w:lvlText w:val="%1.%2."/>
      <w:lvlJc w:val="left"/>
      <w:pPr>
        <w:tabs>
          <w:tab w:val="num" w:pos="1167"/>
        </w:tabs>
        <w:ind w:left="1167"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37E05478"/>
    <w:multiLevelType w:val="multilevel"/>
    <w:tmpl w:val="74A2F62A"/>
    <w:lvl w:ilvl="0">
      <w:start w:val="114"/>
      <w:numFmt w:val="decimal"/>
      <w:lvlText w:val="%1."/>
      <w:lvlJc w:val="left"/>
      <w:pPr>
        <w:tabs>
          <w:tab w:val="num" w:pos="600"/>
        </w:tabs>
        <w:ind w:left="600" w:hanging="600"/>
      </w:pPr>
      <w:rPr>
        <w:rFonts w:hint="default"/>
      </w:rPr>
    </w:lvl>
    <w:lvl w:ilvl="1">
      <w:start w:val="1"/>
      <w:numFmt w:val="decimal"/>
      <w:lvlText w:val="%1.%2."/>
      <w:lvlJc w:val="left"/>
      <w:pPr>
        <w:tabs>
          <w:tab w:val="num" w:pos="1167"/>
        </w:tabs>
        <w:ind w:left="1167"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3E103625"/>
    <w:multiLevelType w:val="hybridMultilevel"/>
    <w:tmpl w:val="59044F3A"/>
    <w:lvl w:ilvl="0" w:tplc="F5D21BE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0751D"/>
    <w:rsid w:val="0003543C"/>
    <w:rsid w:val="0003587D"/>
    <w:rsid w:val="000415A6"/>
    <w:rsid w:val="00042AF4"/>
    <w:rsid w:val="00042C9D"/>
    <w:rsid w:val="00045D07"/>
    <w:rsid w:val="00051DDD"/>
    <w:rsid w:val="000549CB"/>
    <w:rsid w:val="00060FE8"/>
    <w:rsid w:val="0006192F"/>
    <w:rsid w:val="000631D8"/>
    <w:rsid w:val="00080A44"/>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7BCD"/>
    <w:rsid w:val="001B0626"/>
    <w:rsid w:val="001B20EB"/>
    <w:rsid w:val="001B6C5A"/>
    <w:rsid w:val="001C12A6"/>
    <w:rsid w:val="001C1AB9"/>
    <w:rsid w:val="001C6CC9"/>
    <w:rsid w:val="001E7014"/>
    <w:rsid w:val="001F2A93"/>
    <w:rsid w:val="001F67E4"/>
    <w:rsid w:val="00210F45"/>
    <w:rsid w:val="00213BDF"/>
    <w:rsid w:val="00216142"/>
    <w:rsid w:val="002309DF"/>
    <w:rsid w:val="00253125"/>
    <w:rsid w:val="002534A4"/>
    <w:rsid w:val="00256F05"/>
    <w:rsid w:val="00257311"/>
    <w:rsid w:val="002603EC"/>
    <w:rsid w:val="002743CA"/>
    <w:rsid w:val="00280272"/>
    <w:rsid w:val="00280521"/>
    <w:rsid w:val="00290B52"/>
    <w:rsid w:val="002A076D"/>
    <w:rsid w:val="002B0AA5"/>
    <w:rsid w:val="002E3EE3"/>
    <w:rsid w:val="002E5F48"/>
    <w:rsid w:val="0031497B"/>
    <w:rsid w:val="0032074B"/>
    <w:rsid w:val="0034654E"/>
    <w:rsid w:val="00355BEC"/>
    <w:rsid w:val="00357689"/>
    <w:rsid w:val="003906DA"/>
    <w:rsid w:val="00396B43"/>
    <w:rsid w:val="003B2CE7"/>
    <w:rsid w:val="003B3453"/>
    <w:rsid w:val="003C1ED4"/>
    <w:rsid w:val="003D1949"/>
    <w:rsid w:val="003D2E45"/>
    <w:rsid w:val="003E7C79"/>
    <w:rsid w:val="003F4AE5"/>
    <w:rsid w:val="00400C78"/>
    <w:rsid w:val="00402573"/>
    <w:rsid w:val="00415504"/>
    <w:rsid w:val="0042411F"/>
    <w:rsid w:val="00433A9F"/>
    <w:rsid w:val="00450715"/>
    <w:rsid w:val="00450B91"/>
    <w:rsid w:val="004621C3"/>
    <w:rsid w:val="00473D0C"/>
    <w:rsid w:val="0047549B"/>
    <w:rsid w:val="0048055E"/>
    <w:rsid w:val="004A0458"/>
    <w:rsid w:val="004A482F"/>
    <w:rsid w:val="004B094B"/>
    <w:rsid w:val="004C0FB4"/>
    <w:rsid w:val="004D7308"/>
    <w:rsid w:val="004D7550"/>
    <w:rsid w:val="004E778B"/>
    <w:rsid w:val="004F2267"/>
    <w:rsid w:val="004F2EEA"/>
    <w:rsid w:val="004F33C0"/>
    <w:rsid w:val="00502BCC"/>
    <w:rsid w:val="00522BC4"/>
    <w:rsid w:val="00532259"/>
    <w:rsid w:val="00535293"/>
    <w:rsid w:val="00535D91"/>
    <w:rsid w:val="0054436E"/>
    <w:rsid w:val="00554EB4"/>
    <w:rsid w:val="0056632D"/>
    <w:rsid w:val="00583BC1"/>
    <w:rsid w:val="005A07E4"/>
    <w:rsid w:val="005A1D96"/>
    <w:rsid w:val="005A1E95"/>
    <w:rsid w:val="005A5C7B"/>
    <w:rsid w:val="005B450C"/>
    <w:rsid w:val="005B67BA"/>
    <w:rsid w:val="005E5238"/>
    <w:rsid w:val="005E78B9"/>
    <w:rsid w:val="005F4BBF"/>
    <w:rsid w:val="005F6C33"/>
    <w:rsid w:val="006275A2"/>
    <w:rsid w:val="00627C0F"/>
    <w:rsid w:val="00631997"/>
    <w:rsid w:val="0064588F"/>
    <w:rsid w:val="00647FAA"/>
    <w:rsid w:val="0066399C"/>
    <w:rsid w:val="00693CD8"/>
    <w:rsid w:val="006A31DD"/>
    <w:rsid w:val="006B02B2"/>
    <w:rsid w:val="006B2680"/>
    <w:rsid w:val="006B6EC4"/>
    <w:rsid w:val="006E2B91"/>
    <w:rsid w:val="006E68FA"/>
    <w:rsid w:val="006F1A46"/>
    <w:rsid w:val="00710D79"/>
    <w:rsid w:val="00716963"/>
    <w:rsid w:val="00716F9A"/>
    <w:rsid w:val="0071725A"/>
    <w:rsid w:val="00725895"/>
    <w:rsid w:val="00746189"/>
    <w:rsid w:val="00754BA1"/>
    <w:rsid w:val="0077535B"/>
    <w:rsid w:val="0078677A"/>
    <w:rsid w:val="007B0576"/>
    <w:rsid w:val="007C0303"/>
    <w:rsid w:val="007C295B"/>
    <w:rsid w:val="007E2139"/>
    <w:rsid w:val="007F3B1D"/>
    <w:rsid w:val="007F75A1"/>
    <w:rsid w:val="00824E01"/>
    <w:rsid w:val="00833181"/>
    <w:rsid w:val="00836A97"/>
    <w:rsid w:val="00841028"/>
    <w:rsid w:val="00843FE0"/>
    <w:rsid w:val="00871535"/>
    <w:rsid w:val="008738E1"/>
    <w:rsid w:val="008813FB"/>
    <w:rsid w:val="008913D4"/>
    <w:rsid w:val="00896CDE"/>
    <w:rsid w:val="008A3A5B"/>
    <w:rsid w:val="008B42B2"/>
    <w:rsid w:val="008B70F0"/>
    <w:rsid w:val="008C1864"/>
    <w:rsid w:val="008C4B51"/>
    <w:rsid w:val="008D3D3B"/>
    <w:rsid w:val="008E5667"/>
    <w:rsid w:val="00902772"/>
    <w:rsid w:val="00902810"/>
    <w:rsid w:val="009138CA"/>
    <w:rsid w:val="0091626A"/>
    <w:rsid w:val="00921C96"/>
    <w:rsid w:val="009276E4"/>
    <w:rsid w:val="00933E51"/>
    <w:rsid w:val="009341EA"/>
    <w:rsid w:val="0094044C"/>
    <w:rsid w:val="00951515"/>
    <w:rsid w:val="00974445"/>
    <w:rsid w:val="00974675"/>
    <w:rsid w:val="0099271F"/>
    <w:rsid w:val="009A5786"/>
    <w:rsid w:val="009B5E6E"/>
    <w:rsid w:val="009D4FA1"/>
    <w:rsid w:val="009D641D"/>
    <w:rsid w:val="009F2C16"/>
    <w:rsid w:val="009F54B0"/>
    <w:rsid w:val="009F6FE0"/>
    <w:rsid w:val="009F7EFE"/>
    <w:rsid w:val="00A01FE5"/>
    <w:rsid w:val="00A06F9B"/>
    <w:rsid w:val="00A2790C"/>
    <w:rsid w:val="00A34452"/>
    <w:rsid w:val="00A53B0C"/>
    <w:rsid w:val="00A906A5"/>
    <w:rsid w:val="00AA591A"/>
    <w:rsid w:val="00AB7C0A"/>
    <w:rsid w:val="00AD1E2F"/>
    <w:rsid w:val="00AE40C6"/>
    <w:rsid w:val="00AF25FA"/>
    <w:rsid w:val="00B07099"/>
    <w:rsid w:val="00B23475"/>
    <w:rsid w:val="00B428BC"/>
    <w:rsid w:val="00B62401"/>
    <w:rsid w:val="00B63694"/>
    <w:rsid w:val="00BA02C4"/>
    <w:rsid w:val="00BB7B3E"/>
    <w:rsid w:val="00BD15EF"/>
    <w:rsid w:val="00BE4B3B"/>
    <w:rsid w:val="00BF1155"/>
    <w:rsid w:val="00BF2EAA"/>
    <w:rsid w:val="00C04BBA"/>
    <w:rsid w:val="00C33864"/>
    <w:rsid w:val="00C42106"/>
    <w:rsid w:val="00C5366B"/>
    <w:rsid w:val="00C65F01"/>
    <w:rsid w:val="00C8393B"/>
    <w:rsid w:val="00C973FE"/>
    <w:rsid w:val="00CA6485"/>
    <w:rsid w:val="00CA7DD8"/>
    <w:rsid w:val="00CB3BD5"/>
    <w:rsid w:val="00CC00ED"/>
    <w:rsid w:val="00CD7B95"/>
    <w:rsid w:val="00CE3B8C"/>
    <w:rsid w:val="00D02C73"/>
    <w:rsid w:val="00D15C15"/>
    <w:rsid w:val="00D169ED"/>
    <w:rsid w:val="00D32021"/>
    <w:rsid w:val="00D34154"/>
    <w:rsid w:val="00D343AE"/>
    <w:rsid w:val="00D41A07"/>
    <w:rsid w:val="00D427ED"/>
    <w:rsid w:val="00D442E9"/>
    <w:rsid w:val="00D51DAD"/>
    <w:rsid w:val="00D63D3D"/>
    <w:rsid w:val="00D924B7"/>
    <w:rsid w:val="00DC1433"/>
    <w:rsid w:val="00DC444D"/>
    <w:rsid w:val="00DD517F"/>
    <w:rsid w:val="00DF0652"/>
    <w:rsid w:val="00DF2707"/>
    <w:rsid w:val="00DF64C7"/>
    <w:rsid w:val="00DF703D"/>
    <w:rsid w:val="00DF7F13"/>
    <w:rsid w:val="00E03354"/>
    <w:rsid w:val="00E178D7"/>
    <w:rsid w:val="00E20539"/>
    <w:rsid w:val="00E350F0"/>
    <w:rsid w:val="00E65415"/>
    <w:rsid w:val="00E6569C"/>
    <w:rsid w:val="00E669BD"/>
    <w:rsid w:val="00E72FA9"/>
    <w:rsid w:val="00EC450F"/>
    <w:rsid w:val="00EE04E8"/>
    <w:rsid w:val="00EE182F"/>
    <w:rsid w:val="00EE2A89"/>
    <w:rsid w:val="00EF01BD"/>
    <w:rsid w:val="00EF4626"/>
    <w:rsid w:val="00EF79D2"/>
    <w:rsid w:val="00F037B5"/>
    <w:rsid w:val="00F04F29"/>
    <w:rsid w:val="00F1504D"/>
    <w:rsid w:val="00F202A6"/>
    <w:rsid w:val="00F27BD1"/>
    <w:rsid w:val="00F363D8"/>
    <w:rsid w:val="00F41D52"/>
    <w:rsid w:val="00F4298C"/>
    <w:rsid w:val="00F52859"/>
    <w:rsid w:val="00F61431"/>
    <w:rsid w:val="00F65DF5"/>
    <w:rsid w:val="00F73BD1"/>
    <w:rsid w:val="00FA39E8"/>
    <w:rsid w:val="00FA3D42"/>
    <w:rsid w:val="00FC036E"/>
    <w:rsid w:val="00FC439A"/>
    <w:rsid w:val="00FD164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99"/>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 w:type="paragraph" w:styleId="Paraststmeklis">
    <w:name w:val="Normal (Web)"/>
    <w:basedOn w:val="Parasts"/>
    <w:uiPriority w:val="99"/>
    <w:unhideWhenUsed/>
    <w:rsid w:val="0047549B"/>
    <w:pPr>
      <w:spacing w:before="100" w:beforeAutospacing="1" w:after="100" w:afterAutospacing="1"/>
    </w:pPr>
    <w:rPr>
      <w:lang w:val="lv-LV" w:eastAsia="lv-LV"/>
    </w:rPr>
  </w:style>
  <w:style w:type="paragraph" w:styleId="Beiguvresteksts">
    <w:name w:val="endnote text"/>
    <w:basedOn w:val="Parasts"/>
    <w:link w:val="BeiguvrestekstsRakstz"/>
    <w:uiPriority w:val="99"/>
    <w:semiHidden/>
    <w:unhideWhenUsed/>
    <w:rsid w:val="008C1864"/>
    <w:rPr>
      <w:sz w:val="20"/>
      <w:szCs w:val="20"/>
    </w:rPr>
  </w:style>
  <w:style w:type="character" w:customStyle="1" w:styleId="BeiguvrestekstsRakstz">
    <w:name w:val="Beigu vēres teksts Rakstz."/>
    <w:basedOn w:val="Noklusjumarindkopasfonts"/>
    <w:link w:val="Beiguvresteksts"/>
    <w:uiPriority w:val="99"/>
    <w:semiHidden/>
    <w:rsid w:val="008C1864"/>
    <w:rPr>
      <w:rFonts w:ascii="Times New Roman" w:eastAsia="Times New Roman" w:hAnsi="Times New Roman" w:cs="Times New Roman"/>
      <w:sz w:val="20"/>
      <w:szCs w:val="20"/>
      <w:lang w:val="en-US"/>
    </w:rPr>
  </w:style>
  <w:style w:type="character" w:styleId="Beiguvresatsauce">
    <w:name w:val="endnote reference"/>
    <w:basedOn w:val="Noklusjumarindkopasfonts"/>
    <w:uiPriority w:val="99"/>
    <w:semiHidden/>
    <w:unhideWhenUsed/>
    <w:rsid w:val="008C1864"/>
    <w:rPr>
      <w:vertAlign w:val="superscript"/>
    </w:rPr>
  </w:style>
  <w:style w:type="paragraph" w:styleId="Pamatteksts">
    <w:name w:val="Body Text"/>
    <w:basedOn w:val="Parasts"/>
    <w:link w:val="PamattekstsRakstz"/>
    <w:uiPriority w:val="99"/>
    <w:semiHidden/>
    <w:unhideWhenUsed/>
    <w:rsid w:val="00433A9F"/>
    <w:pPr>
      <w:spacing w:after="120"/>
    </w:pPr>
  </w:style>
  <w:style w:type="character" w:customStyle="1" w:styleId="PamattekstsRakstz">
    <w:name w:val="Pamatteksts Rakstz."/>
    <w:basedOn w:val="Noklusjumarindkopasfonts"/>
    <w:link w:val="Pamatteksts"/>
    <w:uiPriority w:val="99"/>
    <w:semiHidden/>
    <w:rsid w:val="00433A9F"/>
    <w:rPr>
      <w:rFonts w:ascii="Times New Roman" w:eastAsia="Times New Roman" w:hAnsi="Times New Roman" w:cs="Times New Roman"/>
      <w:sz w:val="24"/>
      <w:szCs w:val="24"/>
      <w:lang w:val="en-US"/>
    </w:rPr>
  </w:style>
  <w:style w:type="paragraph" w:styleId="Pamatteksts2">
    <w:name w:val="Body Text 2"/>
    <w:basedOn w:val="Parasts"/>
    <w:link w:val="Pamatteksts2Rakstz"/>
    <w:uiPriority w:val="99"/>
    <w:semiHidden/>
    <w:unhideWhenUsed/>
    <w:rsid w:val="00433A9F"/>
    <w:pPr>
      <w:spacing w:after="120" w:line="480" w:lineRule="auto"/>
    </w:pPr>
  </w:style>
  <w:style w:type="character" w:customStyle="1" w:styleId="Pamatteksts2Rakstz">
    <w:name w:val="Pamatteksts 2 Rakstz."/>
    <w:basedOn w:val="Noklusjumarindkopasfonts"/>
    <w:link w:val="Pamatteksts2"/>
    <w:uiPriority w:val="99"/>
    <w:semiHidden/>
    <w:rsid w:val="00433A9F"/>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433A9F"/>
    <w:pPr>
      <w:tabs>
        <w:tab w:val="center" w:pos="4153"/>
        <w:tab w:val="right" w:pos="8306"/>
      </w:tabs>
    </w:pPr>
    <w:rPr>
      <w:rFonts w:eastAsia="Calibri"/>
      <w:lang w:eastAsia="x-none"/>
    </w:rPr>
  </w:style>
  <w:style w:type="character" w:customStyle="1" w:styleId="KjeneRakstz">
    <w:name w:val="Kājene Rakstz."/>
    <w:basedOn w:val="Noklusjumarindkopasfonts"/>
    <w:link w:val="Kjene"/>
    <w:uiPriority w:val="99"/>
    <w:rsid w:val="00433A9F"/>
    <w:rPr>
      <w:rFonts w:ascii="Times New Roman" w:eastAsia="Calibri" w:hAnsi="Times New Roman" w:cs="Times New Roman"/>
      <w:sz w:val="24"/>
      <w:szCs w:val="24"/>
      <w:lang w:val="en-US" w:eastAsia="x-none"/>
    </w:rPr>
  </w:style>
  <w:style w:type="paragraph" w:styleId="Nosaukums">
    <w:name w:val="Title"/>
    <w:basedOn w:val="Parasts"/>
    <w:link w:val="NosaukumsRakstz"/>
    <w:uiPriority w:val="99"/>
    <w:qFormat/>
    <w:rsid w:val="00433A9F"/>
    <w:pPr>
      <w:jc w:val="center"/>
    </w:pPr>
    <w:rPr>
      <w:rFonts w:eastAsia="Calibri"/>
      <w:b/>
      <w:bCs/>
      <w:lang w:eastAsia="x-none"/>
    </w:rPr>
  </w:style>
  <w:style w:type="character" w:customStyle="1" w:styleId="NosaukumsRakstz">
    <w:name w:val="Nosaukums Rakstz."/>
    <w:basedOn w:val="Noklusjumarindkopasfonts"/>
    <w:link w:val="Nosaukums"/>
    <w:uiPriority w:val="99"/>
    <w:rsid w:val="00433A9F"/>
    <w:rPr>
      <w:rFonts w:ascii="Times New Roman" w:eastAsia="Calibri" w:hAnsi="Times New Roman" w:cs="Times New Roman"/>
      <w:b/>
      <w:bCs/>
      <w:sz w:val="24"/>
      <w:szCs w:val="24"/>
      <w:lang w:val="en-US" w:eastAsia="x-none"/>
    </w:rPr>
  </w:style>
  <w:style w:type="paragraph" w:styleId="Apakvirsraksts">
    <w:name w:val="Subtitle"/>
    <w:basedOn w:val="Parasts"/>
    <w:link w:val="ApakvirsrakstsRakstz"/>
    <w:uiPriority w:val="99"/>
    <w:qFormat/>
    <w:rsid w:val="00433A9F"/>
    <w:pPr>
      <w:keepNext/>
      <w:jc w:val="center"/>
      <w:outlineLvl w:val="0"/>
    </w:pPr>
    <w:rPr>
      <w:rFonts w:eastAsia="Calibri"/>
      <w:b/>
      <w:bCs/>
      <w:color w:val="000000"/>
      <w:kern w:val="36"/>
      <w:lang w:eastAsia="x-none"/>
    </w:rPr>
  </w:style>
  <w:style w:type="character" w:customStyle="1" w:styleId="ApakvirsrakstsRakstz">
    <w:name w:val="Apakšvirsraksts Rakstz."/>
    <w:basedOn w:val="Noklusjumarindkopasfonts"/>
    <w:link w:val="Apakvirsraksts"/>
    <w:uiPriority w:val="99"/>
    <w:rsid w:val="00433A9F"/>
    <w:rPr>
      <w:rFonts w:ascii="Times New Roman" w:eastAsia="Calibri" w:hAnsi="Times New Roman" w:cs="Times New Roman"/>
      <w:b/>
      <w:bCs/>
      <w:color w:val="000000"/>
      <w:kern w:val="36"/>
      <w:sz w:val="24"/>
      <w:szCs w:val="24"/>
      <w:lang w:val="en-US" w:eastAsia="x-none"/>
    </w:rPr>
  </w:style>
  <w:style w:type="paragraph" w:styleId="Vresteksts">
    <w:name w:val="footnote text"/>
    <w:basedOn w:val="Parasts"/>
    <w:link w:val="VrestekstsRakstz"/>
    <w:uiPriority w:val="99"/>
    <w:semiHidden/>
    <w:unhideWhenUsed/>
    <w:rsid w:val="00BA02C4"/>
    <w:rPr>
      <w:sz w:val="20"/>
      <w:szCs w:val="20"/>
    </w:rPr>
  </w:style>
  <w:style w:type="character" w:customStyle="1" w:styleId="VrestekstsRakstz">
    <w:name w:val="Vēres teksts Rakstz."/>
    <w:basedOn w:val="Noklusjumarindkopasfonts"/>
    <w:link w:val="Vresteksts"/>
    <w:uiPriority w:val="99"/>
    <w:semiHidden/>
    <w:rsid w:val="00BA02C4"/>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BA02C4"/>
    <w:rPr>
      <w:vertAlign w:val="superscript"/>
    </w:rPr>
  </w:style>
  <w:style w:type="character" w:customStyle="1" w:styleId="Neatrisintapieminana2">
    <w:name w:val="Neatrisināta pieminēšana2"/>
    <w:basedOn w:val="Noklusjumarindkopasfonts"/>
    <w:uiPriority w:val="99"/>
    <w:semiHidden/>
    <w:unhideWhenUsed/>
    <w:rsid w:val="00BA0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973A2-88EF-4007-845A-795F5EB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3211</Words>
  <Characters>1831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3</cp:revision>
  <cp:lastPrinted>2021-09-23T07:44:00Z</cp:lastPrinted>
  <dcterms:created xsi:type="dcterms:W3CDTF">2021-09-23T07:44:00Z</dcterms:created>
  <dcterms:modified xsi:type="dcterms:W3CDTF">2021-09-23T07:45:00Z</dcterms:modified>
</cp:coreProperties>
</file>