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D5EB" w14:textId="77777777" w:rsidR="009D1988" w:rsidRPr="00FD6F67" w:rsidRDefault="009D1988" w:rsidP="009D1988">
      <w:pPr>
        <w:jc w:val="center"/>
        <w:rPr>
          <w:rFonts w:ascii="Times New Roman" w:hAnsi="Times New Roman"/>
          <w:noProof/>
          <w:lang w:eastAsia="lv-LV"/>
        </w:rPr>
      </w:pPr>
      <w:r w:rsidRPr="00FD6F67">
        <w:rPr>
          <w:rFonts w:ascii="Times New Roman" w:hAnsi="Times New Roman"/>
          <w:noProof/>
          <w:lang w:val="lv-LV" w:eastAsia="lv-LV"/>
        </w:rPr>
        <w:drawing>
          <wp:inline distT="0" distB="0" distL="0" distR="0" wp14:anchorId="7D46912D" wp14:editId="173C566C">
            <wp:extent cx="605790" cy="721995"/>
            <wp:effectExtent l="19050" t="0" r="3810" b="0"/>
            <wp:docPr id="8"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55577402" w14:textId="77777777" w:rsidR="009D1988" w:rsidRPr="00FD6F67" w:rsidRDefault="009D1988" w:rsidP="009D1988">
      <w:pPr>
        <w:jc w:val="center"/>
        <w:rPr>
          <w:rFonts w:ascii="Times New Roman" w:hAnsi="Times New Roman"/>
          <w:noProof/>
          <w:sz w:val="12"/>
          <w:szCs w:val="28"/>
        </w:rPr>
      </w:pPr>
    </w:p>
    <w:p w14:paraId="170A5030" w14:textId="77777777" w:rsidR="009D1988" w:rsidRPr="00FD6F67" w:rsidRDefault="009D1988" w:rsidP="009D1988">
      <w:pPr>
        <w:jc w:val="center"/>
        <w:rPr>
          <w:rFonts w:ascii="Times New Roman" w:hAnsi="Times New Roman"/>
          <w:noProof/>
          <w:sz w:val="36"/>
        </w:rPr>
      </w:pPr>
      <w:r w:rsidRPr="00FD6F67">
        <w:rPr>
          <w:rFonts w:ascii="Times New Roman" w:hAnsi="Times New Roman"/>
          <w:noProof/>
          <w:sz w:val="36"/>
        </w:rPr>
        <w:t>OGRES  NOVADA  PAŠVALDĪBA</w:t>
      </w:r>
    </w:p>
    <w:p w14:paraId="01B304A7" w14:textId="77777777" w:rsidR="009D1988" w:rsidRPr="00FD6F67" w:rsidRDefault="009D1988" w:rsidP="009D1988">
      <w:pPr>
        <w:jc w:val="center"/>
        <w:rPr>
          <w:rFonts w:ascii="Times New Roman" w:hAnsi="Times New Roman"/>
          <w:noProof/>
          <w:sz w:val="18"/>
        </w:rPr>
      </w:pPr>
      <w:r w:rsidRPr="00FD6F67">
        <w:rPr>
          <w:rFonts w:ascii="Times New Roman" w:hAnsi="Times New Roman"/>
          <w:noProof/>
          <w:sz w:val="18"/>
        </w:rPr>
        <w:t>Reģ.Nr.90000024455, Brīvības iela 33, Ogre, Ogres nov., LV-5001</w:t>
      </w:r>
    </w:p>
    <w:p w14:paraId="4BC62B85" w14:textId="77777777" w:rsidR="009D1988" w:rsidRPr="00FD6F67" w:rsidRDefault="009D1988" w:rsidP="009D1988">
      <w:pPr>
        <w:pBdr>
          <w:bottom w:val="single" w:sz="4" w:space="1" w:color="auto"/>
        </w:pBdr>
        <w:jc w:val="center"/>
        <w:rPr>
          <w:rFonts w:ascii="Times New Roman" w:hAnsi="Times New Roman"/>
          <w:noProof/>
          <w:sz w:val="18"/>
        </w:rPr>
      </w:pPr>
      <w:r w:rsidRPr="00FD6F67">
        <w:rPr>
          <w:rFonts w:ascii="Times New Roman" w:hAnsi="Times New Roman"/>
          <w:noProof/>
          <w:sz w:val="18"/>
        </w:rPr>
        <w:t xml:space="preserve">tālrunis 65071160, </w:t>
      </w:r>
      <w:r w:rsidRPr="00FD6F67">
        <w:rPr>
          <w:rFonts w:ascii="Times New Roman" w:hAnsi="Times New Roman"/>
          <w:sz w:val="18"/>
          <w:lang w:val="lv-LV"/>
        </w:rPr>
        <w:t xml:space="preserve">e-pasts: ogredome@ogresnovads.lv, www.ogresnovads.lv </w:t>
      </w:r>
    </w:p>
    <w:p w14:paraId="0C8077A5" w14:textId="77777777" w:rsidR="009D1988" w:rsidRPr="00C74AF7" w:rsidRDefault="009D1988" w:rsidP="009D1988">
      <w:pPr>
        <w:rPr>
          <w:rFonts w:ascii="Times New Roman" w:hAnsi="Times New Roman"/>
          <w:szCs w:val="32"/>
        </w:rPr>
      </w:pPr>
    </w:p>
    <w:p w14:paraId="377AB5C1" w14:textId="77777777" w:rsidR="009D1988" w:rsidRPr="00FD6F67" w:rsidRDefault="009D1988" w:rsidP="009D1988">
      <w:pPr>
        <w:jc w:val="center"/>
        <w:rPr>
          <w:rFonts w:ascii="Times New Roman" w:hAnsi="Times New Roman"/>
          <w:sz w:val="28"/>
          <w:szCs w:val="28"/>
        </w:rPr>
      </w:pPr>
      <w:r w:rsidRPr="00FD6F67">
        <w:rPr>
          <w:rFonts w:ascii="Times New Roman" w:hAnsi="Times New Roman"/>
          <w:sz w:val="28"/>
          <w:lang w:val="lv-LV"/>
        </w:rPr>
        <w:t xml:space="preserve">PAŠVALDĪBAS DOMES </w:t>
      </w:r>
      <w:r w:rsidRPr="00FD6F67">
        <w:rPr>
          <w:rFonts w:ascii="Times New Roman" w:hAnsi="Times New Roman"/>
          <w:sz w:val="28"/>
          <w:szCs w:val="28"/>
        </w:rPr>
        <w:t>SĒDES PROTOKOLA IZRAKSTS</w:t>
      </w:r>
    </w:p>
    <w:p w14:paraId="799B8B85" w14:textId="77777777" w:rsidR="009D1988" w:rsidRDefault="009D1988" w:rsidP="009D1988">
      <w:pPr>
        <w:rPr>
          <w:rFonts w:ascii="Times New Roman" w:hAnsi="Times New Roman"/>
          <w:lang w:val="lv-LV"/>
        </w:rPr>
      </w:pPr>
    </w:p>
    <w:p w14:paraId="502AA900" w14:textId="77777777" w:rsidR="00E006DE" w:rsidRPr="00FD6F67" w:rsidRDefault="00E006DE" w:rsidP="009D1988">
      <w:pPr>
        <w:rPr>
          <w:rFonts w:ascii="Times New Roman" w:hAnsi="Times New Roman"/>
          <w:lang w:val="lv-LV"/>
        </w:rPr>
      </w:pPr>
    </w:p>
    <w:tbl>
      <w:tblPr>
        <w:tblW w:w="5000" w:type="pct"/>
        <w:tblLook w:val="0000" w:firstRow="0" w:lastRow="0" w:firstColumn="0" w:lastColumn="0" w:noHBand="0" w:noVBand="0"/>
      </w:tblPr>
      <w:tblGrid>
        <w:gridCol w:w="2959"/>
        <w:gridCol w:w="2865"/>
        <w:gridCol w:w="3247"/>
      </w:tblGrid>
      <w:tr w:rsidR="009D1988" w:rsidRPr="00FD6F67" w14:paraId="36B3634D" w14:textId="77777777" w:rsidTr="00E006DE">
        <w:tc>
          <w:tcPr>
            <w:tcW w:w="1631" w:type="pct"/>
          </w:tcPr>
          <w:p w14:paraId="5F44686C" w14:textId="77777777" w:rsidR="009D1988" w:rsidRPr="00FD6F67" w:rsidRDefault="009D1988" w:rsidP="002A5839">
            <w:pPr>
              <w:rPr>
                <w:rFonts w:ascii="Times New Roman" w:hAnsi="Times New Roman"/>
                <w:lang w:val="lv-LV"/>
              </w:rPr>
            </w:pPr>
            <w:r w:rsidRPr="00FD6F67">
              <w:rPr>
                <w:rFonts w:ascii="Times New Roman" w:hAnsi="Times New Roman"/>
                <w:lang w:val="lv-LV"/>
              </w:rPr>
              <w:t>Ogrē, Brīvības ielā 33</w:t>
            </w:r>
          </w:p>
        </w:tc>
        <w:tc>
          <w:tcPr>
            <w:tcW w:w="1579" w:type="pct"/>
          </w:tcPr>
          <w:p w14:paraId="5E66E1DB" w14:textId="5A719799" w:rsidR="009D1988" w:rsidRPr="00FD6F67" w:rsidRDefault="009D1988" w:rsidP="00E006DE">
            <w:pPr>
              <w:pStyle w:val="Virsraksts2"/>
              <w:ind w:left="194"/>
            </w:pPr>
            <w:r w:rsidRPr="00FD6F67">
              <w:t>Nr.</w:t>
            </w:r>
            <w:r w:rsidR="00E006DE">
              <w:t>9</w:t>
            </w:r>
          </w:p>
        </w:tc>
        <w:tc>
          <w:tcPr>
            <w:tcW w:w="1790" w:type="pct"/>
          </w:tcPr>
          <w:p w14:paraId="2BF37A9B" w14:textId="58795687" w:rsidR="009D1988" w:rsidRPr="00FD6F67" w:rsidRDefault="009D1988" w:rsidP="00E006DE">
            <w:pPr>
              <w:rPr>
                <w:rFonts w:ascii="Times New Roman" w:hAnsi="Times New Roman"/>
                <w:lang w:val="lv-LV"/>
              </w:rPr>
            </w:pPr>
            <w:r w:rsidRPr="00FD6F67">
              <w:rPr>
                <w:rFonts w:ascii="Times New Roman" w:hAnsi="Times New Roman"/>
                <w:lang w:val="lv-LV"/>
              </w:rPr>
              <w:t xml:space="preserve">     </w:t>
            </w:r>
            <w:r>
              <w:rPr>
                <w:rFonts w:ascii="Times New Roman" w:hAnsi="Times New Roman"/>
                <w:lang w:val="lv-LV"/>
              </w:rPr>
              <w:t xml:space="preserve">       </w:t>
            </w:r>
            <w:r w:rsidRPr="00FD6F67">
              <w:rPr>
                <w:rFonts w:ascii="Times New Roman" w:hAnsi="Times New Roman"/>
                <w:lang w:val="lv-LV"/>
              </w:rPr>
              <w:t>20</w:t>
            </w:r>
            <w:r>
              <w:rPr>
                <w:rFonts w:ascii="Times New Roman" w:hAnsi="Times New Roman"/>
                <w:lang w:val="lv-LV"/>
              </w:rPr>
              <w:t>21</w:t>
            </w:r>
            <w:r w:rsidRPr="00FD6F67">
              <w:rPr>
                <w:rFonts w:ascii="Times New Roman" w:hAnsi="Times New Roman"/>
                <w:lang w:val="lv-LV"/>
              </w:rPr>
              <w:t xml:space="preserve">.gada </w:t>
            </w:r>
            <w:r w:rsidR="00E006DE">
              <w:rPr>
                <w:rFonts w:ascii="Times New Roman" w:hAnsi="Times New Roman"/>
                <w:lang w:val="lv-LV"/>
              </w:rPr>
              <w:t>23</w:t>
            </w:r>
            <w:r>
              <w:rPr>
                <w:rFonts w:ascii="Times New Roman" w:hAnsi="Times New Roman"/>
                <w:lang w:val="lv-LV"/>
              </w:rPr>
              <w:t>.</w:t>
            </w:r>
            <w:r w:rsidR="00B12A8D">
              <w:rPr>
                <w:rFonts w:ascii="Times New Roman" w:hAnsi="Times New Roman"/>
                <w:lang w:val="lv-LV"/>
              </w:rPr>
              <w:t>septembrī</w:t>
            </w:r>
          </w:p>
        </w:tc>
      </w:tr>
    </w:tbl>
    <w:p w14:paraId="1AF55665" w14:textId="77777777" w:rsidR="009D1988" w:rsidRPr="00FD6F67" w:rsidRDefault="009D1988" w:rsidP="009D1988">
      <w:pPr>
        <w:jc w:val="center"/>
        <w:rPr>
          <w:rFonts w:ascii="Times New Roman" w:hAnsi="Times New Roman"/>
          <w:b/>
          <w:lang w:val="lv-LV"/>
        </w:rPr>
      </w:pPr>
    </w:p>
    <w:p w14:paraId="510016DD" w14:textId="207C0077" w:rsidR="009D1988" w:rsidRPr="00FD6F67" w:rsidRDefault="00E006DE" w:rsidP="009D1988">
      <w:pPr>
        <w:jc w:val="center"/>
        <w:rPr>
          <w:rFonts w:ascii="Times New Roman" w:hAnsi="Times New Roman"/>
          <w:b/>
          <w:lang w:val="lv-LV"/>
        </w:rPr>
      </w:pPr>
      <w:r>
        <w:rPr>
          <w:rFonts w:ascii="Times New Roman" w:hAnsi="Times New Roman"/>
          <w:b/>
          <w:lang w:val="lv-LV"/>
        </w:rPr>
        <w:t>12</w:t>
      </w:r>
      <w:r w:rsidR="009D1988">
        <w:rPr>
          <w:rFonts w:ascii="Times New Roman" w:hAnsi="Times New Roman"/>
          <w:b/>
          <w:lang w:val="lv-LV"/>
        </w:rPr>
        <w:t>.</w:t>
      </w:r>
      <w:r w:rsidR="009D1988" w:rsidRPr="00FD6F67">
        <w:rPr>
          <w:rFonts w:ascii="Times New Roman" w:hAnsi="Times New Roman"/>
          <w:b/>
          <w:lang w:val="lv-LV"/>
        </w:rPr>
        <w:t xml:space="preserve"> </w:t>
      </w:r>
    </w:p>
    <w:p w14:paraId="62C405B3" w14:textId="77777777" w:rsidR="009D1988" w:rsidRPr="00B12A8D" w:rsidRDefault="009D1988" w:rsidP="00B12A8D">
      <w:pPr>
        <w:pStyle w:val="Virsraksts1"/>
        <w:spacing w:before="0"/>
        <w:jc w:val="center"/>
        <w:rPr>
          <w:rFonts w:ascii="Times New Roman" w:eastAsia="Times New Roman" w:hAnsi="Times New Roman" w:cs="Times New Roman"/>
          <w:color w:val="000000"/>
          <w:sz w:val="24"/>
          <w:szCs w:val="24"/>
          <w:u w:val="single"/>
          <w:lang w:val="lv-LV"/>
        </w:rPr>
      </w:pPr>
      <w:r w:rsidRPr="00B12A8D">
        <w:rPr>
          <w:rFonts w:ascii="Times New Roman" w:eastAsia="Times New Roman" w:hAnsi="Times New Roman" w:cs="Times New Roman"/>
          <w:color w:val="000000"/>
          <w:sz w:val="24"/>
          <w:szCs w:val="24"/>
          <w:u w:val="single"/>
          <w:lang w:val="lv-LV"/>
        </w:rPr>
        <w:t xml:space="preserve">Par grozījumiem </w:t>
      </w:r>
      <w:r w:rsidR="00071B92">
        <w:rPr>
          <w:rFonts w:ascii="Times New Roman" w:eastAsia="Times New Roman" w:hAnsi="Times New Roman" w:cs="Times New Roman"/>
          <w:color w:val="000000"/>
          <w:sz w:val="24"/>
          <w:szCs w:val="24"/>
          <w:u w:val="single"/>
          <w:lang w:val="lv-LV"/>
        </w:rPr>
        <w:t xml:space="preserve">Ogres novada pašvaldības </w:t>
      </w:r>
      <w:r w:rsidRPr="00B12A8D">
        <w:rPr>
          <w:rFonts w:ascii="Times New Roman" w:hAnsi="Times New Roman" w:cs="Times New Roman"/>
          <w:color w:val="000000" w:themeColor="text1"/>
          <w:sz w:val="24"/>
          <w:szCs w:val="24"/>
          <w:u w:val="single"/>
          <w:lang w:val="lv-LV"/>
        </w:rPr>
        <w:t xml:space="preserve">Ogres sākumskolas </w:t>
      </w:r>
      <w:r w:rsidRPr="00B12A8D">
        <w:rPr>
          <w:rFonts w:ascii="Times New Roman" w:hAnsi="Times New Roman" w:cs="Times New Roman"/>
          <w:color w:val="000000"/>
          <w:sz w:val="24"/>
          <w:szCs w:val="24"/>
          <w:u w:val="single"/>
          <w:lang w:val="lv-LV"/>
        </w:rPr>
        <w:t>personāla amatu un amatalgu lik</w:t>
      </w:r>
      <w:r w:rsidRPr="00B12A8D">
        <w:rPr>
          <w:rFonts w:ascii="Times New Roman" w:hAnsi="Times New Roman" w:cs="Times New Roman"/>
          <w:color w:val="000000" w:themeColor="text1"/>
          <w:sz w:val="24"/>
          <w:szCs w:val="24"/>
          <w:u w:val="single"/>
          <w:lang w:val="lv-LV"/>
        </w:rPr>
        <w:t>mju sarakstā</w:t>
      </w:r>
    </w:p>
    <w:p w14:paraId="151B7FBE" w14:textId="77777777" w:rsidR="009D1988" w:rsidRPr="00B12A8D" w:rsidRDefault="009D1988" w:rsidP="00B12A8D">
      <w:pPr>
        <w:pStyle w:val="Virsraksts1"/>
        <w:spacing w:before="0"/>
        <w:ind w:firstLine="720"/>
        <w:jc w:val="both"/>
        <w:rPr>
          <w:rFonts w:ascii="Times New Roman" w:hAnsi="Times New Roman" w:cs="Times New Roman"/>
          <w:b w:val="0"/>
          <w:color w:val="auto"/>
          <w:spacing w:val="2"/>
          <w:sz w:val="24"/>
          <w:szCs w:val="24"/>
          <w:lang w:val="lv-LV"/>
        </w:rPr>
      </w:pPr>
    </w:p>
    <w:p w14:paraId="5B005C16" w14:textId="4A0FD01A" w:rsidR="000F6A49" w:rsidRPr="00B12A8D" w:rsidRDefault="009D1988" w:rsidP="00B12A8D">
      <w:pPr>
        <w:pStyle w:val="Virsraksts1"/>
        <w:spacing w:before="0"/>
        <w:ind w:firstLine="720"/>
        <w:jc w:val="both"/>
        <w:rPr>
          <w:rFonts w:ascii="Times New Roman" w:hAnsi="Times New Roman" w:cs="Times New Roman"/>
          <w:b w:val="0"/>
          <w:color w:val="000000" w:themeColor="text1"/>
          <w:sz w:val="24"/>
          <w:szCs w:val="24"/>
          <w:lang w:val="af-ZA"/>
        </w:rPr>
      </w:pPr>
      <w:r w:rsidRPr="00B12A8D">
        <w:rPr>
          <w:rFonts w:ascii="Times New Roman" w:hAnsi="Times New Roman" w:cs="Times New Roman"/>
          <w:b w:val="0"/>
          <w:color w:val="000000" w:themeColor="text1"/>
          <w:sz w:val="24"/>
          <w:szCs w:val="24"/>
          <w:lang w:val="af-ZA"/>
        </w:rPr>
        <w:t xml:space="preserve">Ogres novada pašvaldībā ir saņemta Ogres sākumskolas </w:t>
      </w:r>
      <w:r w:rsidRPr="00B12A8D">
        <w:rPr>
          <w:rFonts w:ascii="Times New Roman" w:hAnsi="Times New Roman" w:cs="Times New Roman"/>
          <w:b w:val="0"/>
          <w:color w:val="000000" w:themeColor="text1"/>
          <w:spacing w:val="2"/>
          <w:sz w:val="24"/>
          <w:szCs w:val="24"/>
          <w:lang w:val="lv-LV"/>
        </w:rPr>
        <w:t>2021.</w:t>
      </w:r>
      <w:r w:rsidR="007A0F1A">
        <w:rPr>
          <w:rFonts w:ascii="Times New Roman" w:hAnsi="Times New Roman" w:cs="Times New Roman"/>
          <w:b w:val="0"/>
          <w:color w:val="000000" w:themeColor="text1"/>
          <w:spacing w:val="2"/>
          <w:sz w:val="24"/>
          <w:szCs w:val="24"/>
          <w:lang w:val="lv-LV"/>
        </w:rPr>
        <w:t xml:space="preserve"> </w:t>
      </w:r>
      <w:r w:rsidRPr="00B12A8D">
        <w:rPr>
          <w:rFonts w:ascii="Times New Roman" w:hAnsi="Times New Roman" w:cs="Times New Roman"/>
          <w:b w:val="0"/>
          <w:color w:val="000000" w:themeColor="text1"/>
          <w:spacing w:val="2"/>
          <w:sz w:val="24"/>
          <w:szCs w:val="24"/>
          <w:lang w:val="lv-LV"/>
        </w:rPr>
        <w:t xml:space="preserve">gada </w:t>
      </w:r>
      <w:r w:rsidR="001C312E">
        <w:rPr>
          <w:rFonts w:ascii="Times New Roman" w:hAnsi="Times New Roman" w:cs="Times New Roman"/>
          <w:b w:val="0"/>
          <w:color w:val="000000" w:themeColor="text1"/>
          <w:spacing w:val="2"/>
          <w:sz w:val="24"/>
          <w:szCs w:val="24"/>
          <w:lang w:val="lv-LV"/>
        </w:rPr>
        <w:t>6. septembra</w:t>
      </w:r>
      <w:r w:rsidRPr="00B12A8D">
        <w:rPr>
          <w:rFonts w:ascii="Times New Roman" w:hAnsi="Times New Roman" w:cs="Times New Roman"/>
          <w:b w:val="0"/>
          <w:color w:val="000000" w:themeColor="text1"/>
          <w:spacing w:val="2"/>
          <w:sz w:val="24"/>
          <w:szCs w:val="24"/>
          <w:lang w:val="lv-LV"/>
        </w:rPr>
        <w:t xml:space="preserve"> vēstule Nr.</w:t>
      </w:r>
      <w:r w:rsidR="001C312E">
        <w:rPr>
          <w:rFonts w:ascii="Times New Roman" w:hAnsi="Times New Roman" w:cs="Times New Roman"/>
          <w:b w:val="0"/>
          <w:color w:val="000000" w:themeColor="text1"/>
          <w:spacing w:val="2"/>
          <w:sz w:val="24"/>
          <w:szCs w:val="24"/>
          <w:lang w:val="lv-LV"/>
        </w:rPr>
        <w:t>1-12/66</w:t>
      </w:r>
      <w:r w:rsidRPr="00B12A8D">
        <w:rPr>
          <w:rFonts w:ascii="Times New Roman" w:hAnsi="Times New Roman" w:cs="Times New Roman"/>
          <w:b w:val="0"/>
          <w:color w:val="000000" w:themeColor="text1"/>
          <w:spacing w:val="2"/>
          <w:sz w:val="24"/>
          <w:szCs w:val="24"/>
          <w:lang w:val="lv-LV"/>
        </w:rPr>
        <w:t xml:space="preserve"> (reģistrēt</w:t>
      </w:r>
      <w:r w:rsidR="00E81C07" w:rsidRPr="00B12A8D">
        <w:rPr>
          <w:rFonts w:ascii="Times New Roman" w:hAnsi="Times New Roman" w:cs="Times New Roman"/>
          <w:b w:val="0"/>
          <w:color w:val="000000" w:themeColor="text1"/>
          <w:spacing w:val="2"/>
          <w:sz w:val="24"/>
          <w:szCs w:val="24"/>
          <w:lang w:val="lv-LV"/>
        </w:rPr>
        <w:t>a</w:t>
      </w:r>
      <w:r w:rsidRPr="00B12A8D">
        <w:rPr>
          <w:rFonts w:ascii="Times New Roman" w:hAnsi="Times New Roman" w:cs="Times New Roman"/>
          <w:b w:val="0"/>
          <w:color w:val="000000" w:themeColor="text1"/>
          <w:spacing w:val="2"/>
          <w:sz w:val="24"/>
          <w:szCs w:val="24"/>
          <w:lang w:val="lv-LV"/>
        </w:rPr>
        <w:t xml:space="preserve"> Ogres novada pašvaldībā 2021.</w:t>
      </w:r>
      <w:r w:rsidR="007A0F1A">
        <w:rPr>
          <w:rFonts w:ascii="Times New Roman" w:hAnsi="Times New Roman" w:cs="Times New Roman"/>
          <w:b w:val="0"/>
          <w:color w:val="000000" w:themeColor="text1"/>
          <w:spacing w:val="2"/>
          <w:sz w:val="24"/>
          <w:szCs w:val="24"/>
          <w:lang w:val="lv-LV"/>
        </w:rPr>
        <w:t xml:space="preserve"> </w:t>
      </w:r>
      <w:r w:rsidRPr="00B12A8D">
        <w:rPr>
          <w:rFonts w:ascii="Times New Roman" w:hAnsi="Times New Roman" w:cs="Times New Roman"/>
          <w:b w:val="0"/>
          <w:color w:val="000000" w:themeColor="text1"/>
          <w:spacing w:val="2"/>
          <w:sz w:val="24"/>
          <w:szCs w:val="24"/>
          <w:lang w:val="lv-LV"/>
        </w:rPr>
        <w:t xml:space="preserve">gada </w:t>
      </w:r>
      <w:r w:rsidR="001C312E">
        <w:rPr>
          <w:rFonts w:ascii="Times New Roman" w:hAnsi="Times New Roman" w:cs="Times New Roman"/>
          <w:b w:val="0"/>
          <w:color w:val="000000" w:themeColor="text1"/>
          <w:spacing w:val="2"/>
          <w:sz w:val="24"/>
          <w:szCs w:val="24"/>
          <w:lang w:val="lv-LV"/>
        </w:rPr>
        <w:t>14. septembrī</w:t>
      </w:r>
      <w:r w:rsidRPr="00B12A8D">
        <w:rPr>
          <w:rFonts w:ascii="Times New Roman" w:hAnsi="Times New Roman" w:cs="Times New Roman"/>
          <w:b w:val="0"/>
          <w:color w:val="000000" w:themeColor="text1"/>
          <w:spacing w:val="2"/>
          <w:sz w:val="24"/>
          <w:szCs w:val="24"/>
          <w:lang w:val="lv-LV"/>
        </w:rPr>
        <w:t xml:space="preserve"> ar Nr. 2-4.1/</w:t>
      </w:r>
      <w:r w:rsidR="001C312E">
        <w:rPr>
          <w:rFonts w:ascii="Times New Roman" w:hAnsi="Times New Roman" w:cs="Times New Roman"/>
          <w:b w:val="0"/>
          <w:color w:val="000000" w:themeColor="text1"/>
          <w:spacing w:val="2"/>
          <w:sz w:val="24"/>
          <w:szCs w:val="24"/>
          <w:lang w:val="lv-LV"/>
        </w:rPr>
        <w:t>3589</w:t>
      </w:r>
      <w:r w:rsidRPr="00B12A8D">
        <w:rPr>
          <w:rFonts w:ascii="Times New Roman" w:hAnsi="Times New Roman" w:cs="Times New Roman"/>
          <w:b w:val="0"/>
          <w:color w:val="000000" w:themeColor="text1"/>
          <w:spacing w:val="2"/>
          <w:sz w:val="24"/>
          <w:szCs w:val="24"/>
          <w:lang w:val="lv-LV"/>
        </w:rPr>
        <w:t>) „Par izmaiņām Ogres sākumskolas personāla amatu sarakstā”</w:t>
      </w:r>
      <w:r w:rsidR="00D4719B">
        <w:rPr>
          <w:rFonts w:ascii="Times New Roman" w:hAnsi="Times New Roman" w:cs="Times New Roman"/>
          <w:b w:val="0"/>
          <w:color w:val="000000" w:themeColor="text1"/>
          <w:spacing w:val="2"/>
          <w:sz w:val="24"/>
          <w:szCs w:val="24"/>
          <w:lang w:val="lv-LV"/>
        </w:rPr>
        <w:t xml:space="preserve"> un </w:t>
      </w:r>
      <w:r w:rsidR="00D4719B" w:rsidRPr="00B12A8D">
        <w:rPr>
          <w:rFonts w:ascii="Times New Roman" w:hAnsi="Times New Roman" w:cs="Times New Roman"/>
          <w:b w:val="0"/>
          <w:color w:val="000000" w:themeColor="text1"/>
          <w:spacing w:val="2"/>
          <w:sz w:val="24"/>
          <w:szCs w:val="24"/>
          <w:lang w:val="lv-LV"/>
        </w:rPr>
        <w:t>2021.</w:t>
      </w:r>
      <w:r w:rsidR="00D4719B">
        <w:rPr>
          <w:rFonts w:ascii="Times New Roman" w:hAnsi="Times New Roman" w:cs="Times New Roman"/>
          <w:b w:val="0"/>
          <w:color w:val="000000" w:themeColor="text1"/>
          <w:spacing w:val="2"/>
          <w:sz w:val="24"/>
          <w:szCs w:val="24"/>
          <w:lang w:val="lv-LV"/>
        </w:rPr>
        <w:t xml:space="preserve"> </w:t>
      </w:r>
      <w:r w:rsidR="00D4719B" w:rsidRPr="00B12A8D">
        <w:rPr>
          <w:rFonts w:ascii="Times New Roman" w:hAnsi="Times New Roman" w:cs="Times New Roman"/>
          <w:b w:val="0"/>
          <w:color w:val="000000" w:themeColor="text1"/>
          <w:spacing w:val="2"/>
          <w:sz w:val="24"/>
          <w:szCs w:val="24"/>
          <w:lang w:val="lv-LV"/>
        </w:rPr>
        <w:t xml:space="preserve">gada </w:t>
      </w:r>
      <w:r w:rsidR="00D4719B">
        <w:rPr>
          <w:rFonts w:ascii="Times New Roman" w:hAnsi="Times New Roman" w:cs="Times New Roman"/>
          <w:b w:val="0"/>
          <w:color w:val="000000" w:themeColor="text1"/>
          <w:spacing w:val="2"/>
          <w:sz w:val="24"/>
          <w:szCs w:val="24"/>
          <w:lang w:val="lv-LV"/>
        </w:rPr>
        <w:t>15. septembra</w:t>
      </w:r>
      <w:r w:rsidR="00D4719B" w:rsidRPr="00B12A8D">
        <w:rPr>
          <w:rFonts w:ascii="Times New Roman" w:hAnsi="Times New Roman" w:cs="Times New Roman"/>
          <w:b w:val="0"/>
          <w:color w:val="000000" w:themeColor="text1"/>
          <w:spacing w:val="2"/>
          <w:sz w:val="24"/>
          <w:szCs w:val="24"/>
          <w:lang w:val="lv-LV"/>
        </w:rPr>
        <w:t xml:space="preserve"> vēstule Nr.</w:t>
      </w:r>
      <w:r w:rsidR="00D4719B">
        <w:rPr>
          <w:rFonts w:ascii="Times New Roman" w:hAnsi="Times New Roman" w:cs="Times New Roman"/>
          <w:b w:val="0"/>
          <w:color w:val="000000" w:themeColor="text1"/>
          <w:spacing w:val="2"/>
          <w:sz w:val="24"/>
          <w:szCs w:val="24"/>
          <w:lang w:val="lv-LV"/>
        </w:rPr>
        <w:t>1-12/69</w:t>
      </w:r>
      <w:r w:rsidR="00D4719B" w:rsidRPr="00B12A8D">
        <w:rPr>
          <w:rFonts w:ascii="Times New Roman" w:hAnsi="Times New Roman" w:cs="Times New Roman"/>
          <w:b w:val="0"/>
          <w:color w:val="000000" w:themeColor="text1"/>
          <w:spacing w:val="2"/>
          <w:sz w:val="24"/>
          <w:szCs w:val="24"/>
          <w:lang w:val="lv-LV"/>
        </w:rPr>
        <w:t xml:space="preserve"> (reģistrēta Ogres novada pašvaldībā 2021.</w:t>
      </w:r>
      <w:r w:rsidR="00D4719B">
        <w:rPr>
          <w:rFonts w:ascii="Times New Roman" w:hAnsi="Times New Roman" w:cs="Times New Roman"/>
          <w:b w:val="0"/>
          <w:color w:val="000000" w:themeColor="text1"/>
          <w:spacing w:val="2"/>
          <w:sz w:val="24"/>
          <w:szCs w:val="24"/>
          <w:lang w:val="lv-LV"/>
        </w:rPr>
        <w:t xml:space="preserve"> </w:t>
      </w:r>
      <w:r w:rsidR="00D4719B" w:rsidRPr="00B12A8D">
        <w:rPr>
          <w:rFonts w:ascii="Times New Roman" w:hAnsi="Times New Roman" w:cs="Times New Roman"/>
          <w:b w:val="0"/>
          <w:color w:val="000000" w:themeColor="text1"/>
          <w:spacing w:val="2"/>
          <w:sz w:val="24"/>
          <w:szCs w:val="24"/>
          <w:lang w:val="lv-LV"/>
        </w:rPr>
        <w:t xml:space="preserve">gada </w:t>
      </w:r>
      <w:r w:rsidR="00D4719B">
        <w:rPr>
          <w:rFonts w:ascii="Times New Roman" w:hAnsi="Times New Roman" w:cs="Times New Roman"/>
          <w:b w:val="0"/>
          <w:color w:val="000000" w:themeColor="text1"/>
          <w:spacing w:val="2"/>
          <w:sz w:val="24"/>
          <w:szCs w:val="24"/>
          <w:lang w:val="lv-LV"/>
        </w:rPr>
        <w:t>15. septembrī</w:t>
      </w:r>
      <w:r w:rsidR="00D4719B" w:rsidRPr="00B12A8D">
        <w:rPr>
          <w:rFonts w:ascii="Times New Roman" w:hAnsi="Times New Roman" w:cs="Times New Roman"/>
          <w:b w:val="0"/>
          <w:color w:val="000000" w:themeColor="text1"/>
          <w:spacing w:val="2"/>
          <w:sz w:val="24"/>
          <w:szCs w:val="24"/>
          <w:lang w:val="lv-LV"/>
        </w:rPr>
        <w:t xml:space="preserve"> ar Nr. 2-4.1/</w:t>
      </w:r>
      <w:r w:rsidR="00D4719B">
        <w:rPr>
          <w:rFonts w:ascii="Times New Roman" w:hAnsi="Times New Roman" w:cs="Times New Roman"/>
          <w:b w:val="0"/>
          <w:color w:val="000000" w:themeColor="text1"/>
          <w:spacing w:val="2"/>
          <w:sz w:val="24"/>
          <w:szCs w:val="24"/>
          <w:lang w:val="lv-LV"/>
        </w:rPr>
        <w:t>3618</w:t>
      </w:r>
      <w:r w:rsidR="00D4719B" w:rsidRPr="00B12A8D">
        <w:rPr>
          <w:rFonts w:ascii="Times New Roman" w:hAnsi="Times New Roman" w:cs="Times New Roman"/>
          <w:b w:val="0"/>
          <w:color w:val="000000" w:themeColor="text1"/>
          <w:spacing w:val="2"/>
          <w:sz w:val="24"/>
          <w:szCs w:val="24"/>
          <w:lang w:val="lv-LV"/>
        </w:rPr>
        <w:t>) „Par izmaiņām Ogres sākumskolas personāla amatu sarakstā”</w:t>
      </w:r>
      <w:r w:rsidR="0057294B" w:rsidRPr="00B12A8D">
        <w:rPr>
          <w:rFonts w:ascii="Times New Roman" w:hAnsi="Times New Roman" w:cs="Times New Roman"/>
          <w:b w:val="0"/>
          <w:color w:val="000000" w:themeColor="text1"/>
          <w:spacing w:val="2"/>
          <w:sz w:val="24"/>
          <w:szCs w:val="24"/>
          <w:lang w:val="lv-LV"/>
        </w:rPr>
        <w:t>,</w:t>
      </w:r>
      <w:r w:rsidRPr="00B12A8D">
        <w:rPr>
          <w:rFonts w:ascii="Times New Roman" w:hAnsi="Times New Roman" w:cs="Times New Roman"/>
          <w:b w:val="0"/>
          <w:color w:val="000000" w:themeColor="text1"/>
          <w:spacing w:val="2"/>
          <w:sz w:val="24"/>
          <w:szCs w:val="24"/>
          <w:lang w:val="lv-LV"/>
        </w:rPr>
        <w:t xml:space="preserve"> </w:t>
      </w:r>
      <w:r w:rsidR="000F6A49" w:rsidRPr="00B12A8D">
        <w:rPr>
          <w:rFonts w:ascii="Times New Roman" w:hAnsi="Times New Roman" w:cs="Times New Roman"/>
          <w:b w:val="0"/>
          <w:color w:val="000000" w:themeColor="text1"/>
          <w:sz w:val="24"/>
          <w:szCs w:val="24"/>
          <w:lang w:val="af-ZA"/>
        </w:rPr>
        <w:t xml:space="preserve">kurā minēts, ka </w:t>
      </w:r>
      <w:r w:rsidR="00EE706F">
        <w:rPr>
          <w:rFonts w:ascii="Times New Roman" w:hAnsi="Times New Roman" w:cs="Times New Roman"/>
          <w:b w:val="0"/>
          <w:color w:val="000000" w:themeColor="text1"/>
          <w:sz w:val="24"/>
          <w:szCs w:val="24"/>
          <w:lang w:val="af-ZA"/>
        </w:rPr>
        <w:t>saistībā</w:t>
      </w:r>
      <w:r w:rsidR="000F6A49" w:rsidRPr="00B12A8D">
        <w:rPr>
          <w:rFonts w:ascii="Times New Roman" w:hAnsi="Times New Roman" w:cs="Times New Roman"/>
          <w:b w:val="0"/>
          <w:color w:val="000000" w:themeColor="text1"/>
          <w:sz w:val="24"/>
          <w:szCs w:val="24"/>
          <w:lang w:val="af-ZA"/>
        </w:rPr>
        <w:t xml:space="preserve"> ar plānoto </w:t>
      </w:r>
      <w:r w:rsidR="00340947" w:rsidRPr="00B12A8D">
        <w:rPr>
          <w:rFonts w:ascii="Times New Roman" w:hAnsi="Times New Roman" w:cs="Times New Roman"/>
          <w:b w:val="0"/>
          <w:color w:val="000000" w:themeColor="text1"/>
          <w:spacing w:val="2"/>
          <w:sz w:val="24"/>
          <w:szCs w:val="24"/>
          <w:lang w:val="lv-LV"/>
        </w:rPr>
        <w:t xml:space="preserve">Ogres sākumskolas </w:t>
      </w:r>
      <w:r w:rsidR="000F6A49" w:rsidRPr="00B12A8D">
        <w:rPr>
          <w:rFonts w:ascii="Times New Roman" w:hAnsi="Times New Roman" w:cs="Times New Roman"/>
          <w:b w:val="0"/>
          <w:color w:val="000000" w:themeColor="text1"/>
          <w:sz w:val="24"/>
          <w:szCs w:val="24"/>
          <w:lang w:val="af-ZA"/>
        </w:rPr>
        <w:t xml:space="preserve">dienesta viesnīcas </w:t>
      </w:r>
      <w:r w:rsidR="00EE706F">
        <w:rPr>
          <w:rFonts w:ascii="Times New Roman" w:hAnsi="Times New Roman" w:cs="Times New Roman"/>
          <w:b w:val="0"/>
          <w:color w:val="000000" w:themeColor="text1"/>
          <w:sz w:val="24"/>
          <w:szCs w:val="24"/>
          <w:lang w:val="af-ZA"/>
        </w:rPr>
        <w:t>nodrošināšanas funkciju pārtraukšanu</w:t>
      </w:r>
      <w:r w:rsidR="000F6A49" w:rsidRPr="00B12A8D">
        <w:rPr>
          <w:rFonts w:ascii="Times New Roman" w:hAnsi="Times New Roman" w:cs="Times New Roman"/>
          <w:b w:val="0"/>
          <w:color w:val="000000" w:themeColor="text1"/>
          <w:sz w:val="24"/>
          <w:szCs w:val="24"/>
          <w:lang w:val="af-ZA"/>
        </w:rPr>
        <w:t>, ir veicamas izmaiņas iestādes amatu sarakstā, likvidējot sargu, dārznieka un sētnieka amata vienības</w:t>
      </w:r>
      <w:r w:rsidR="0015678C">
        <w:rPr>
          <w:rFonts w:ascii="Times New Roman" w:hAnsi="Times New Roman" w:cs="Times New Roman"/>
          <w:b w:val="0"/>
          <w:color w:val="000000" w:themeColor="text1"/>
          <w:sz w:val="24"/>
          <w:szCs w:val="24"/>
          <w:lang w:val="af-ZA"/>
        </w:rPr>
        <w:t xml:space="preserve"> ar 2021. g</w:t>
      </w:r>
      <w:r w:rsidR="00D4719B">
        <w:rPr>
          <w:rFonts w:ascii="Times New Roman" w:hAnsi="Times New Roman" w:cs="Times New Roman"/>
          <w:b w:val="0"/>
          <w:color w:val="000000" w:themeColor="text1"/>
          <w:sz w:val="24"/>
          <w:szCs w:val="24"/>
          <w:lang w:val="af-ZA"/>
        </w:rPr>
        <w:t>ada 1. novembri</w:t>
      </w:r>
      <w:r w:rsidR="000F6A49" w:rsidRPr="00B12A8D">
        <w:rPr>
          <w:rFonts w:ascii="Times New Roman" w:hAnsi="Times New Roman" w:cs="Times New Roman"/>
          <w:b w:val="0"/>
          <w:color w:val="000000" w:themeColor="text1"/>
          <w:sz w:val="24"/>
          <w:szCs w:val="24"/>
          <w:lang w:val="af-ZA"/>
        </w:rPr>
        <w:t xml:space="preserve">. </w:t>
      </w:r>
    </w:p>
    <w:p w14:paraId="37D99D72" w14:textId="77777777" w:rsidR="00B12A8D" w:rsidRDefault="00B12A8D" w:rsidP="00B12A8D">
      <w:pPr>
        <w:ind w:firstLine="720"/>
        <w:jc w:val="both"/>
        <w:rPr>
          <w:rFonts w:ascii="Times New Roman" w:hAnsi="Times New Roman"/>
          <w:lang w:val="af-ZA"/>
        </w:rPr>
      </w:pPr>
      <w:r w:rsidRPr="00B12A8D">
        <w:rPr>
          <w:rFonts w:ascii="Times New Roman" w:hAnsi="Times New Roman"/>
          <w:lang w:val="af-ZA"/>
        </w:rPr>
        <w:t>Līdz 2021. gada 31. maijam tiem Ogres novada pašvaldības Ogres pilsētas vispārējās vidējās izglītības iestāžu izglītojamajiem, kuriem tas bija nepieciešams, tika nodrošināts dienesta viesnīcas pakalpojums Ogres sākumskolas apsaimniekošanā nodotajā ēkā Suntažu ielā 2, Ogrē. 2019. gada 24. janvārī Ogres novada pašvaldības dome pieņēma lēmumu “Par Ogres novada pašvaldības projekta “Pakalpojumu infrastruktūras attīstība deinstitucionalizācijas plānu īstenošanai Ogres novadā” īstenošanu un finansējumu”” (protokols Nr.1, 15.§), kura ietvaros tiek plānoti būvniecības darbi Suntažu ielā 2, Ogrē, lai atbalstītu sabiedrībā balstītu sociālo pakalpojumu infrastruktūras izveidi un attīstību Ogres novada pašvaldībā. Līdz ar to dienesta viesnīcas pakalpojums minētajā ēkā Suntažu ielā 2, Ogrē 2021./2022.mācību gadā nebūs pieejams.</w:t>
      </w:r>
      <w:r w:rsidR="00EE706F">
        <w:rPr>
          <w:rFonts w:ascii="Times New Roman" w:hAnsi="Times New Roman"/>
          <w:lang w:val="af-ZA"/>
        </w:rPr>
        <w:t xml:space="preserve"> 2021.</w:t>
      </w:r>
      <w:r w:rsidR="007A0F1A">
        <w:rPr>
          <w:rFonts w:ascii="Times New Roman" w:hAnsi="Times New Roman"/>
          <w:lang w:val="af-ZA"/>
        </w:rPr>
        <w:t xml:space="preserve"> </w:t>
      </w:r>
      <w:r w:rsidR="00EE706F">
        <w:rPr>
          <w:rFonts w:ascii="Times New Roman" w:hAnsi="Times New Roman"/>
          <w:lang w:val="af-ZA"/>
        </w:rPr>
        <w:t>gada 26.</w:t>
      </w:r>
      <w:r w:rsidR="007A0F1A">
        <w:rPr>
          <w:rFonts w:ascii="Times New Roman" w:hAnsi="Times New Roman"/>
          <w:lang w:val="af-ZA"/>
        </w:rPr>
        <w:t xml:space="preserve"> </w:t>
      </w:r>
      <w:r w:rsidR="00EE706F">
        <w:rPr>
          <w:rFonts w:ascii="Times New Roman" w:hAnsi="Times New Roman"/>
          <w:lang w:val="af-ZA"/>
        </w:rPr>
        <w:t>augustā Ogres novada pašvaldības dome pieņēma lēmumu “</w:t>
      </w:r>
      <w:r w:rsidR="00EE706F" w:rsidRPr="00EE706F">
        <w:rPr>
          <w:rFonts w:ascii="Times New Roman" w:hAnsi="Times New Roman"/>
          <w:lang w:val="af-ZA"/>
        </w:rPr>
        <w:t>Par Ogres novada pašvald</w:t>
      </w:r>
      <w:r w:rsidR="00EE706F" w:rsidRPr="00EE706F">
        <w:rPr>
          <w:rFonts w:ascii="Times New Roman" w:hAnsi="Times New Roman" w:hint="eastAsia"/>
          <w:lang w:val="af-ZA"/>
        </w:rPr>
        <w:t>ī</w:t>
      </w:r>
      <w:r w:rsidR="00EE706F" w:rsidRPr="00EE706F">
        <w:rPr>
          <w:rFonts w:ascii="Times New Roman" w:hAnsi="Times New Roman"/>
          <w:lang w:val="af-ZA"/>
        </w:rPr>
        <w:t>bas iekš</w:t>
      </w:r>
      <w:r w:rsidR="00EE706F" w:rsidRPr="00EE706F">
        <w:rPr>
          <w:rFonts w:ascii="Times New Roman" w:hAnsi="Times New Roman" w:hint="eastAsia"/>
          <w:lang w:val="af-ZA"/>
        </w:rPr>
        <w:t>ē</w:t>
      </w:r>
      <w:r w:rsidR="00EE706F" w:rsidRPr="00EE706F">
        <w:rPr>
          <w:rFonts w:ascii="Times New Roman" w:hAnsi="Times New Roman"/>
          <w:lang w:val="af-ZA"/>
        </w:rPr>
        <w:t>jo noteikumu Nr.48/2021 “Ogres s</w:t>
      </w:r>
      <w:r w:rsidR="00EE706F" w:rsidRPr="00EE706F">
        <w:rPr>
          <w:rFonts w:ascii="Times New Roman" w:hAnsi="Times New Roman" w:hint="eastAsia"/>
          <w:lang w:val="af-ZA"/>
        </w:rPr>
        <w:t>ā</w:t>
      </w:r>
      <w:r w:rsidR="00EE706F" w:rsidRPr="00EE706F">
        <w:rPr>
          <w:rFonts w:ascii="Times New Roman" w:hAnsi="Times New Roman"/>
          <w:lang w:val="af-ZA"/>
        </w:rPr>
        <w:t>kumskolas nolikums”</w:t>
      </w:r>
      <w:r w:rsidR="00EE706F">
        <w:rPr>
          <w:rFonts w:ascii="Times New Roman" w:hAnsi="Times New Roman"/>
          <w:lang w:val="af-ZA"/>
        </w:rPr>
        <w:t xml:space="preserve"> </w:t>
      </w:r>
      <w:r w:rsidR="00EE706F">
        <w:rPr>
          <w:rFonts w:ascii="Times New Roman" w:hAnsi="Times New Roman"/>
          <w:lang w:val="af-ZA"/>
        </w:rPr>
        <w:lastRenderedPageBreak/>
        <w:t>apstiprināšanu”</w:t>
      </w:r>
      <w:r w:rsidR="00EE706F" w:rsidRPr="00EE706F">
        <w:rPr>
          <w:rFonts w:ascii="Times New Roman" w:hAnsi="Times New Roman"/>
          <w:lang w:val="af-ZA"/>
        </w:rPr>
        <w:t xml:space="preserve"> (</w:t>
      </w:r>
      <w:r w:rsidR="00EE706F">
        <w:rPr>
          <w:rFonts w:ascii="Times New Roman" w:hAnsi="Times New Roman"/>
          <w:lang w:val="af-ZA"/>
        </w:rPr>
        <w:t xml:space="preserve">protokols </w:t>
      </w:r>
      <w:r w:rsidR="00EE706F" w:rsidRPr="00EE706F">
        <w:rPr>
          <w:rFonts w:ascii="Times New Roman" w:hAnsi="Times New Roman"/>
          <w:lang w:val="af-ZA"/>
        </w:rPr>
        <w:t>Nr.7; 30.)</w:t>
      </w:r>
      <w:r w:rsidR="00EE706F">
        <w:rPr>
          <w:rFonts w:ascii="Times New Roman" w:hAnsi="Times New Roman"/>
          <w:lang w:val="af-ZA"/>
        </w:rPr>
        <w:t>, kurā Ogres sākumskolai dienesta viesnīcas nodrošināšanas funkcija nav noteikta.</w:t>
      </w:r>
    </w:p>
    <w:p w14:paraId="3279F602" w14:textId="77777777" w:rsidR="00952698" w:rsidRPr="00D4719B" w:rsidRDefault="00952698" w:rsidP="00B12A8D">
      <w:pPr>
        <w:ind w:firstLine="720"/>
        <w:jc w:val="both"/>
        <w:rPr>
          <w:rFonts w:ascii="Times New Roman" w:hAnsi="Times New Roman"/>
          <w:lang w:val="af-ZA"/>
        </w:rPr>
      </w:pPr>
      <w:r w:rsidRPr="00D4719B">
        <w:rPr>
          <w:rFonts w:ascii="Times New Roman" w:hAnsi="Times New Roman"/>
          <w:lang w:val="af-ZA"/>
        </w:rPr>
        <w:t>Ogres novada pašvaldības dome 2021. gada 9. septembrī pieņēma lēmumu “Par finans</w:t>
      </w:r>
      <w:r w:rsidRPr="00D4719B">
        <w:rPr>
          <w:rFonts w:ascii="Times New Roman" w:hAnsi="Times New Roman" w:hint="eastAsia"/>
          <w:lang w:val="af-ZA"/>
        </w:rPr>
        <w:t>ē</w:t>
      </w:r>
      <w:r w:rsidRPr="00D4719B">
        <w:rPr>
          <w:rFonts w:ascii="Times New Roman" w:hAnsi="Times New Roman"/>
          <w:lang w:val="af-ZA"/>
        </w:rPr>
        <w:t>juma pieš</w:t>
      </w:r>
      <w:r w:rsidRPr="00D4719B">
        <w:rPr>
          <w:rFonts w:ascii="Times New Roman" w:hAnsi="Times New Roman" w:hint="eastAsia"/>
          <w:lang w:val="af-ZA"/>
        </w:rPr>
        <w:t>ķ</w:t>
      </w:r>
      <w:r w:rsidRPr="00D4719B">
        <w:rPr>
          <w:rFonts w:ascii="Times New Roman" w:hAnsi="Times New Roman"/>
          <w:lang w:val="af-ZA"/>
        </w:rPr>
        <w:t>iršanu un l</w:t>
      </w:r>
      <w:r w:rsidRPr="00D4719B">
        <w:rPr>
          <w:rFonts w:ascii="Times New Roman" w:hAnsi="Times New Roman" w:hint="eastAsia"/>
          <w:lang w:val="af-ZA"/>
        </w:rPr>
        <w:t>ī</w:t>
      </w:r>
      <w:r w:rsidRPr="00D4719B">
        <w:rPr>
          <w:rFonts w:ascii="Times New Roman" w:hAnsi="Times New Roman"/>
          <w:lang w:val="af-ZA"/>
        </w:rPr>
        <w:t>guma sl</w:t>
      </w:r>
      <w:r w:rsidRPr="00D4719B">
        <w:rPr>
          <w:rFonts w:ascii="Times New Roman" w:hAnsi="Times New Roman" w:hint="eastAsia"/>
          <w:lang w:val="af-ZA"/>
        </w:rPr>
        <w:t>ē</w:t>
      </w:r>
      <w:r w:rsidRPr="00D4719B">
        <w:rPr>
          <w:rFonts w:ascii="Times New Roman" w:hAnsi="Times New Roman"/>
          <w:lang w:val="af-ZA"/>
        </w:rPr>
        <w:t>gšanu ar Ogres tehnikumu par dienesta viesn</w:t>
      </w:r>
      <w:r w:rsidRPr="00D4719B">
        <w:rPr>
          <w:rFonts w:ascii="Times New Roman" w:hAnsi="Times New Roman" w:hint="eastAsia"/>
          <w:lang w:val="af-ZA"/>
        </w:rPr>
        <w:t>ī</w:t>
      </w:r>
      <w:r w:rsidRPr="00D4719B">
        <w:rPr>
          <w:rFonts w:ascii="Times New Roman" w:hAnsi="Times New Roman"/>
          <w:lang w:val="af-ZA"/>
        </w:rPr>
        <w:t>cas pakalpojuma izmantošanu Ogres pils</w:t>
      </w:r>
      <w:r w:rsidRPr="00D4719B">
        <w:rPr>
          <w:rFonts w:ascii="Times New Roman" w:hAnsi="Times New Roman" w:hint="eastAsia"/>
          <w:lang w:val="af-ZA"/>
        </w:rPr>
        <w:t>ē</w:t>
      </w:r>
      <w:r w:rsidRPr="00D4719B">
        <w:rPr>
          <w:rFonts w:ascii="Times New Roman" w:hAnsi="Times New Roman"/>
          <w:lang w:val="af-ZA"/>
        </w:rPr>
        <w:t>tas visp</w:t>
      </w:r>
      <w:r w:rsidRPr="00D4719B">
        <w:rPr>
          <w:rFonts w:ascii="Times New Roman" w:hAnsi="Times New Roman" w:hint="eastAsia"/>
          <w:lang w:val="af-ZA"/>
        </w:rPr>
        <w:t>ā</w:t>
      </w:r>
      <w:r w:rsidRPr="00D4719B">
        <w:rPr>
          <w:rFonts w:ascii="Times New Roman" w:hAnsi="Times New Roman"/>
          <w:lang w:val="af-ZA"/>
        </w:rPr>
        <w:t>r</w:t>
      </w:r>
      <w:r w:rsidRPr="00D4719B">
        <w:rPr>
          <w:rFonts w:ascii="Times New Roman" w:hAnsi="Times New Roman" w:hint="eastAsia"/>
          <w:lang w:val="af-ZA"/>
        </w:rPr>
        <w:t>ē</w:t>
      </w:r>
      <w:r w:rsidRPr="00D4719B">
        <w:rPr>
          <w:rFonts w:ascii="Times New Roman" w:hAnsi="Times New Roman"/>
          <w:lang w:val="af-ZA"/>
        </w:rPr>
        <w:t>j</w:t>
      </w:r>
      <w:r w:rsidRPr="00D4719B">
        <w:rPr>
          <w:rFonts w:ascii="Times New Roman" w:hAnsi="Times New Roman" w:hint="eastAsia"/>
          <w:lang w:val="af-ZA"/>
        </w:rPr>
        <w:t>ā</w:t>
      </w:r>
      <w:r w:rsidRPr="00D4719B">
        <w:rPr>
          <w:rFonts w:ascii="Times New Roman" w:hAnsi="Times New Roman"/>
          <w:lang w:val="af-ZA"/>
        </w:rPr>
        <w:t>s vid</w:t>
      </w:r>
      <w:r w:rsidRPr="00D4719B">
        <w:rPr>
          <w:rFonts w:ascii="Times New Roman" w:hAnsi="Times New Roman" w:hint="eastAsia"/>
          <w:lang w:val="af-ZA"/>
        </w:rPr>
        <w:t>ē</w:t>
      </w:r>
      <w:r w:rsidRPr="00D4719B">
        <w:rPr>
          <w:rFonts w:ascii="Times New Roman" w:hAnsi="Times New Roman"/>
          <w:lang w:val="af-ZA"/>
        </w:rPr>
        <w:t>j</w:t>
      </w:r>
      <w:r w:rsidRPr="00D4719B">
        <w:rPr>
          <w:rFonts w:ascii="Times New Roman" w:hAnsi="Times New Roman" w:hint="eastAsia"/>
          <w:lang w:val="af-ZA"/>
        </w:rPr>
        <w:t>ā</w:t>
      </w:r>
      <w:r w:rsidRPr="00D4719B">
        <w:rPr>
          <w:rFonts w:ascii="Times New Roman" w:hAnsi="Times New Roman"/>
          <w:lang w:val="af-ZA"/>
        </w:rPr>
        <w:t>s izgl</w:t>
      </w:r>
      <w:r w:rsidRPr="00D4719B">
        <w:rPr>
          <w:rFonts w:ascii="Times New Roman" w:hAnsi="Times New Roman" w:hint="eastAsia"/>
          <w:lang w:val="af-ZA"/>
        </w:rPr>
        <w:t>ī</w:t>
      </w:r>
      <w:r w:rsidRPr="00D4719B">
        <w:rPr>
          <w:rFonts w:ascii="Times New Roman" w:hAnsi="Times New Roman"/>
          <w:lang w:val="af-ZA"/>
        </w:rPr>
        <w:t>t</w:t>
      </w:r>
      <w:r w:rsidRPr="00D4719B">
        <w:rPr>
          <w:rFonts w:ascii="Times New Roman" w:hAnsi="Times New Roman" w:hint="eastAsia"/>
          <w:lang w:val="af-ZA"/>
        </w:rPr>
        <w:t>ī</w:t>
      </w:r>
      <w:r w:rsidRPr="00D4719B">
        <w:rPr>
          <w:rFonts w:ascii="Times New Roman" w:hAnsi="Times New Roman"/>
          <w:lang w:val="af-ZA"/>
        </w:rPr>
        <w:t>bas iest</w:t>
      </w:r>
      <w:r w:rsidRPr="00D4719B">
        <w:rPr>
          <w:rFonts w:ascii="Times New Roman" w:hAnsi="Times New Roman" w:hint="eastAsia"/>
          <w:lang w:val="af-ZA"/>
        </w:rPr>
        <w:t>āž</w:t>
      </w:r>
      <w:r w:rsidRPr="00D4719B">
        <w:rPr>
          <w:rFonts w:ascii="Times New Roman" w:hAnsi="Times New Roman"/>
          <w:lang w:val="af-ZA"/>
        </w:rPr>
        <w:t>u izgl</w:t>
      </w:r>
      <w:r w:rsidRPr="00D4719B">
        <w:rPr>
          <w:rFonts w:ascii="Times New Roman" w:hAnsi="Times New Roman" w:hint="eastAsia"/>
          <w:lang w:val="af-ZA"/>
        </w:rPr>
        <w:t>ī</w:t>
      </w:r>
      <w:r w:rsidRPr="00D4719B">
        <w:rPr>
          <w:rFonts w:ascii="Times New Roman" w:hAnsi="Times New Roman"/>
          <w:lang w:val="af-ZA"/>
        </w:rPr>
        <w:t xml:space="preserve">tojamajiem” (protokols Nr.8, 4.), saskaņā ar kuru </w:t>
      </w:r>
      <w:r w:rsidRPr="00D4719B">
        <w:rPr>
          <w:rFonts w:ascii="Times New Roman" w:hAnsi="Times New Roman"/>
          <w:bCs/>
          <w:iCs/>
          <w:lang w:val="lv-LV"/>
        </w:rPr>
        <w:t>uzdots</w:t>
      </w:r>
      <w:r w:rsidRPr="00D4719B">
        <w:rPr>
          <w:rFonts w:ascii="Times New Roman" w:hAnsi="Times New Roman"/>
          <w:b/>
          <w:bCs/>
          <w:iCs/>
          <w:lang w:val="lv-LV"/>
        </w:rPr>
        <w:t xml:space="preserve"> </w:t>
      </w:r>
      <w:r w:rsidRPr="00D4719B">
        <w:rPr>
          <w:rFonts w:ascii="Times New Roman" w:hAnsi="Times New Roman"/>
          <w:bCs/>
          <w:iCs/>
          <w:lang w:val="lv-LV"/>
        </w:rPr>
        <w:t>Ogres novada pašvaldības izpilddirektoram organizēt līguma slēgšanu ar Ogres tehnikumu par dienesta viesnīcas pakalpojuma izmantošanu Jaunatnes ielā 3, Ogrē Ogres novada Ogres pilsētas vispārējās vidējās izglītības iestāžu izglītojamajiem.</w:t>
      </w:r>
    </w:p>
    <w:p w14:paraId="0BDF6B2B" w14:textId="77777777" w:rsidR="009D1988" w:rsidRDefault="009D1988" w:rsidP="00B12A8D">
      <w:pPr>
        <w:pStyle w:val="Virsraksts1"/>
        <w:spacing w:before="0"/>
        <w:ind w:firstLine="720"/>
        <w:jc w:val="both"/>
        <w:rPr>
          <w:rFonts w:ascii="Times New Roman" w:hAnsi="Times New Roman" w:cs="Times New Roman"/>
          <w:b w:val="0"/>
          <w:color w:val="auto"/>
          <w:spacing w:val="2"/>
          <w:sz w:val="24"/>
          <w:szCs w:val="24"/>
          <w:lang w:val="lv-LV"/>
        </w:rPr>
      </w:pPr>
      <w:r w:rsidRPr="00D4719B">
        <w:rPr>
          <w:rFonts w:ascii="Times New Roman" w:hAnsi="Times New Roman" w:cs="Times New Roman"/>
          <w:b w:val="0"/>
          <w:color w:val="auto"/>
          <w:spacing w:val="2"/>
          <w:sz w:val="24"/>
          <w:szCs w:val="24"/>
          <w:lang w:val="lv-LV"/>
        </w:rPr>
        <w:t xml:space="preserve">Noklausoties Ogres novada pašvaldības centrālās administrācijas </w:t>
      </w:r>
      <w:proofErr w:type="spellStart"/>
      <w:r w:rsidRPr="00D4719B">
        <w:rPr>
          <w:rFonts w:ascii="Times New Roman" w:hAnsi="Times New Roman" w:cs="Times New Roman"/>
          <w:b w:val="0"/>
          <w:color w:val="auto"/>
          <w:spacing w:val="2"/>
          <w:sz w:val="24"/>
          <w:szCs w:val="24"/>
          <w:lang w:val="lv-LV"/>
        </w:rPr>
        <w:t>Personālvadības</w:t>
      </w:r>
      <w:proofErr w:type="spellEnd"/>
      <w:r w:rsidRPr="00D4719B">
        <w:rPr>
          <w:rFonts w:ascii="Times New Roman" w:hAnsi="Times New Roman" w:cs="Times New Roman"/>
          <w:b w:val="0"/>
          <w:color w:val="auto"/>
          <w:spacing w:val="2"/>
          <w:sz w:val="24"/>
          <w:szCs w:val="24"/>
          <w:lang w:val="lv-LV"/>
        </w:rPr>
        <w:t xml:space="preserve"> nodaļas vadītājas Antras </w:t>
      </w:r>
      <w:proofErr w:type="spellStart"/>
      <w:r w:rsidRPr="00D4719B">
        <w:rPr>
          <w:rFonts w:ascii="Times New Roman" w:hAnsi="Times New Roman" w:cs="Times New Roman"/>
          <w:b w:val="0"/>
          <w:color w:val="auto"/>
          <w:spacing w:val="2"/>
          <w:sz w:val="24"/>
          <w:szCs w:val="24"/>
          <w:lang w:val="lv-LV"/>
        </w:rPr>
        <w:t>Pūgas</w:t>
      </w:r>
      <w:proofErr w:type="spellEnd"/>
      <w:r w:rsidRPr="00D4719B">
        <w:rPr>
          <w:rFonts w:ascii="Times New Roman" w:hAnsi="Times New Roman" w:cs="Times New Roman"/>
          <w:b w:val="0"/>
          <w:color w:val="auto"/>
          <w:spacing w:val="2"/>
          <w:sz w:val="24"/>
          <w:szCs w:val="24"/>
          <w:lang w:val="lv-LV"/>
        </w:rPr>
        <w:t xml:space="preserve"> informāciju un pamatojoties</w:t>
      </w:r>
      <w:r w:rsidRPr="00B12A8D">
        <w:rPr>
          <w:rFonts w:ascii="Times New Roman" w:hAnsi="Times New Roman" w:cs="Times New Roman"/>
          <w:b w:val="0"/>
          <w:color w:val="auto"/>
          <w:spacing w:val="2"/>
          <w:sz w:val="24"/>
          <w:szCs w:val="24"/>
          <w:lang w:val="lv-LV"/>
        </w:rPr>
        <w:t xml:space="preserve"> uz likuma “Par pašvaldībām” 21.</w:t>
      </w:r>
      <w:r w:rsidR="007A0F1A">
        <w:rPr>
          <w:rFonts w:ascii="Times New Roman" w:hAnsi="Times New Roman" w:cs="Times New Roman"/>
          <w:b w:val="0"/>
          <w:color w:val="auto"/>
          <w:spacing w:val="2"/>
          <w:sz w:val="24"/>
          <w:szCs w:val="24"/>
          <w:lang w:val="lv-LV"/>
        </w:rPr>
        <w:t xml:space="preserve"> </w:t>
      </w:r>
      <w:r w:rsidRPr="00B12A8D">
        <w:rPr>
          <w:rFonts w:ascii="Times New Roman" w:hAnsi="Times New Roman" w:cs="Times New Roman"/>
          <w:b w:val="0"/>
          <w:color w:val="auto"/>
          <w:spacing w:val="2"/>
          <w:sz w:val="24"/>
          <w:szCs w:val="24"/>
          <w:lang w:val="lv-LV"/>
        </w:rPr>
        <w:t>panta pirmās daļas 13.</w:t>
      </w:r>
      <w:r w:rsidR="007A0F1A">
        <w:rPr>
          <w:rFonts w:ascii="Times New Roman" w:hAnsi="Times New Roman" w:cs="Times New Roman"/>
          <w:b w:val="0"/>
          <w:color w:val="auto"/>
          <w:spacing w:val="2"/>
          <w:sz w:val="24"/>
          <w:szCs w:val="24"/>
          <w:lang w:val="lv-LV"/>
        </w:rPr>
        <w:t xml:space="preserve"> </w:t>
      </w:r>
      <w:r w:rsidRPr="00B12A8D">
        <w:rPr>
          <w:rFonts w:ascii="Times New Roman" w:hAnsi="Times New Roman" w:cs="Times New Roman"/>
          <w:b w:val="0"/>
          <w:color w:val="auto"/>
          <w:spacing w:val="2"/>
          <w:sz w:val="24"/>
          <w:szCs w:val="24"/>
          <w:lang w:val="lv-LV"/>
        </w:rPr>
        <w:t>punktu un Valsts un pašvaldību institūciju amatpersonu un darbinieku atlīdzības likuma 11.</w:t>
      </w:r>
      <w:r w:rsidR="007A0F1A">
        <w:rPr>
          <w:rFonts w:ascii="Times New Roman" w:hAnsi="Times New Roman" w:cs="Times New Roman"/>
          <w:b w:val="0"/>
          <w:color w:val="auto"/>
          <w:spacing w:val="2"/>
          <w:sz w:val="24"/>
          <w:szCs w:val="24"/>
          <w:lang w:val="lv-LV"/>
        </w:rPr>
        <w:t xml:space="preserve"> </w:t>
      </w:r>
      <w:r w:rsidRPr="00B12A8D">
        <w:rPr>
          <w:rFonts w:ascii="Times New Roman" w:hAnsi="Times New Roman" w:cs="Times New Roman"/>
          <w:b w:val="0"/>
          <w:color w:val="auto"/>
          <w:spacing w:val="2"/>
          <w:sz w:val="24"/>
          <w:szCs w:val="24"/>
          <w:lang w:val="lv-LV"/>
        </w:rPr>
        <w:t>panta pirmo daļu,</w:t>
      </w:r>
    </w:p>
    <w:p w14:paraId="151F0C31" w14:textId="77777777" w:rsidR="00B12A8D" w:rsidRPr="00B12A8D" w:rsidRDefault="00B12A8D" w:rsidP="00B12A8D">
      <w:pPr>
        <w:rPr>
          <w:lang w:val="lv-LV"/>
        </w:rPr>
      </w:pPr>
    </w:p>
    <w:p w14:paraId="632376C9" w14:textId="4212DB3F" w:rsidR="009D1988" w:rsidRPr="00E006DE" w:rsidRDefault="00E006DE" w:rsidP="00E006DE">
      <w:pPr>
        <w:jc w:val="center"/>
        <w:rPr>
          <w:rFonts w:ascii="Times New Roman" w:hAnsi="Times New Roman"/>
          <w:szCs w:val="24"/>
          <w:lang w:val="lv-LV" w:eastAsia="lv-LV"/>
        </w:rPr>
      </w:pPr>
      <w:proofErr w:type="spellStart"/>
      <w:r w:rsidRPr="00E006DE">
        <w:rPr>
          <w:rFonts w:ascii="Times New Roman" w:hAnsi="Times New Roman"/>
          <w:b/>
          <w:szCs w:val="24"/>
        </w:rPr>
        <w:t>balsojot</w:t>
      </w:r>
      <w:proofErr w:type="spellEnd"/>
      <w:r w:rsidRPr="00E006DE">
        <w:rPr>
          <w:rFonts w:ascii="Times New Roman" w:hAnsi="Times New Roman"/>
          <w:b/>
          <w:szCs w:val="24"/>
        </w:rPr>
        <w:t xml:space="preserve">: </w:t>
      </w:r>
      <w:r w:rsidRPr="00E006DE">
        <w:rPr>
          <w:rFonts w:ascii="Times New Roman" w:hAnsi="Times New Roman"/>
          <w:b/>
          <w:noProof/>
          <w:szCs w:val="24"/>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009D1988" w:rsidRPr="00E006DE">
        <w:rPr>
          <w:rFonts w:ascii="Times New Roman" w:hAnsi="Times New Roman"/>
          <w:szCs w:val="24"/>
          <w:lang w:val="lv-LV" w:eastAsia="lv-LV"/>
        </w:rPr>
        <w:t>,</w:t>
      </w:r>
    </w:p>
    <w:p w14:paraId="6290E5B1" w14:textId="77777777" w:rsidR="009D1988" w:rsidRPr="00B12A8D" w:rsidRDefault="009D1988" w:rsidP="00B12A8D">
      <w:pPr>
        <w:pStyle w:val="naisf"/>
        <w:spacing w:before="0" w:after="0"/>
        <w:ind w:firstLine="720"/>
        <w:jc w:val="center"/>
        <w:rPr>
          <w:b/>
        </w:rPr>
      </w:pPr>
      <w:r w:rsidRPr="00B12A8D">
        <w:t>Ogres novada pašvaldības dome</w:t>
      </w:r>
      <w:r w:rsidRPr="00B12A8D">
        <w:rPr>
          <w:b/>
        </w:rPr>
        <w:t xml:space="preserve"> NOLEMJ:</w:t>
      </w:r>
    </w:p>
    <w:p w14:paraId="6BC8ADFC" w14:textId="77777777" w:rsidR="009D1988" w:rsidRPr="00B12A8D" w:rsidRDefault="009D1988" w:rsidP="00B12A8D">
      <w:pPr>
        <w:pStyle w:val="naisf"/>
        <w:spacing w:before="0" w:after="0"/>
        <w:ind w:firstLine="720"/>
        <w:jc w:val="center"/>
        <w:rPr>
          <w:b/>
        </w:rPr>
      </w:pPr>
    </w:p>
    <w:p w14:paraId="0CC791F7" w14:textId="77777777" w:rsidR="009D1988" w:rsidRPr="00B12A8D" w:rsidRDefault="009D1988" w:rsidP="00B12A8D">
      <w:pPr>
        <w:pStyle w:val="Pamattekstaatkpe2"/>
        <w:tabs>
          <w:tab w:val="left" w:pos="567"/>
          <w:tab w:val="left" w:pos="851"/>
          <w:tab w:val="left" w:pos="1134"/>
        </w:tabs>
        <w:ind w:left="0"/>
        <w:rPr>
          <w:szCs w:val="24"/>
        </w:rPr>
      </w:pPr>
      <w:r w:rsidRPr="00B12A8D">
        <w:rPr>
          <w:szCs w:val="24"/>
        </w:rPr>
        <w:tab/>
      </w:r>
      <w:r w:rsidR="00B97A7F" w:rsidRPr="00B12A8D">
        <w:rPr>
          <w:szCs w:val="24"/>
        </w:rPr>
        <w:t xml:space="preserve">1. </w:t>
      </w:r>
      <w:r w:rsidRPr="00B12A8D">
        <w:rPr>
          <w:szCs w:val="24"/>
        </w:rPr>
        <w:t xml:space="preserve">Izdarīt </w:t>
      </w:r>
      <w:r w:rsidR="00071B92">
        <w:rPr>
          <w:szCs w:val="24"/>
        </w:rPr>
        <w:t xml:space="preserve">Ogres novada pašvaldības </w:t>
      </w:r>
      <w:r w:rsidRPr="00B12A8D">
        <w:rPr>
          <w:color w:val="000000" w:themeColor="text1"/>
          <w:szCs w:val="24"/>
          <w:lang w:val="af-ZA"/>
        </w:rPr>
        <w:t xml:space="preserve">Ogres sākumskolas </w:t>
      </w:r>
      <w:r w:rsidRPr="00B12A8D">
        <w:rPr>
          <w:color w:val="000000"/>
          <w:szCs w:val="24"/>
        </w:rPr>
        <w:t>personāla amatu un amatalgu lik</w:t>
      </w:r>
      <w:r w:rsidRPr="00B12A8D">
        <w:rPr>
          <w:color w:val="000000" w:themeColor="text1"/>
          <w:szCs w:val="24"/>
        </w:rPr>
        <w:t xml:space="preserve">mju </w:t>
      </w:r>
      <w:r w:rsidRPr="00B12A8D">
        <w:rPr>
          <w:szCs w:val="24"/>
        </w:rPr>
        <w:t>sarakstā</w:t>
      </w:r>
      <w:r w:rsidRPr="00B12A8D">
        <w:rPr>
          <w:iCs/>
          <w:szCs w:val="24"/>
        </w:rPr>
        <w:t xml:space="preserve"> </w:t>
      </w:r>
      <w:r w:rsidRPr="00B12A8D">
        <w:rPr>
          <w:i/>
          <w:iCs/>
        </w:rPr>
        <w:t xml:space="preserve">(apstiprināts ar Ogres novada pašvaldības domes </w:t>
      </w:r>
      <w:r w:rsidRPr="00B12A8D">
        <w:rPr>
          <w:i/>
        </w:rPr>
        <w:t>2017.gada 1.decembra</w:t>
      </w:r>
      <w:r w:rsidRPr="00B12A8D">
        <w:rPr>
          <w:i/>
          <w:iCs/>
        </w:rPr>
        <w:t xml:space="preserve"> </w:t>
      </w:r>
      <w:r w:rsidRPr="00B12A8D">
        <w:rPr>
          <w:i/>
        </w:rPr>
        <w:t xml:space="preserve">lēmumu </w:t>
      </w:r>
      <w:r w:rsidRPr="00B12A8D">
        <w:rPr>
          <w:i/>
          <w:color w:val="000000" w:themeColor="text1"/>
          <w:szCs w:val="24"/>
        </w:rPr>
        <w:t>“</w:t>
      </w:r>
      <w:r w:rsidRPr="00B12A8D">
        <w:rPr>
          <w:i/>
        </w:rPr>
        <w:t>Par grozījumiem Ogres novada pašvaldības domes  2017.gada 19.janvāra lēmumā “Par Ogres novada pašvaldības iestāžu personāla amatu un amatalgu likmju sarakstu apstiprināšanu” (protokols Nr.1, 6.§) un Ogres sākumskolas personāla amatu un amatalgu likmju saraksta apstiprināšanu</w:t>
      </w:r>
      <w:r w:rsidRPr="00B12A8D">
        <w:rPr>
          <w:i/>
          <w:szCs w:val="24"/>
        </w:rPr>
        <w:t>” (protokols Nr.15, 5.§))</w:t>
      </w:r>
      <w:r w:rsidRPr="00B12A8D">
        <w:t xml:space="preserve"> </w:t>
      </w:r>
      <w:r w:rsidRPr="00B12A8D">
        <w:rPr>
          <w:szCs w:val="24"/>
        </w:rPr>
        <w:t>šādus grozījumus:</w:t>
      </w:r>
    </w:p>
    <w:p w14:paraId="5F37561E" w14:textId="77777777" w:rsidR="00B97A7F" w:rsidRPr="00B12A8D" w:rsidRDefault="00B97A7F" w:rsidP="000669BF">
      <w:pPr>
        <w:pStyle w:val="Pamattekstaatkpe2"/>
        <w:tabs>
          <w:tab w:val="left" w:pos="709"/>
        </w:tabs>
        <w:ind w:left="709"/>
        <w:rPr>
          <w:szCs w:val="24"/>
        </w:rPr>
      </w:pPr>
      <w:r w:rsidRPr="00B12A8D">
        <w:rPr>
          <w:szCs w:val="24"/>
        </w:rPr>
        <w:tab/>
        <w:t xml:space="preserve">1.1. </w:t>
      </w:r>
      <w:r w:rsidR="009D1988" w:rsidRPr="00B12A8D">
        <w:rPr>
          <w:szCs w:val="24"/>
        </w:rPr>
        <w:t xml:space="preserve">svītrot </w:t>
      </w:r>
      <w:r w:rsidR="000F6A49" w:rsidRPr="00B12A8D">
        <w:rPr>
          <w:szCs w:val="24"/>
        </w:rPr>
        <w:t>9.</w:t>
      </w:r>
      <w:r w:rsidR="009D1988" w:rsidRPr="00B12A8D">
        <w:rPr>
          <w:szCs w:val="24"/>
        </w:rPr>
        <w:t>punktu;</w:t>
      </w:r>
    </w:p>
    <w:p w14:paraId="68EFAF3D" w14:textId="77777777" w:rsidR="00B97A7F" w:rsidRPr="00B12A8D" w:rsidRDefault="00B97A7F" w:rsidP="000669BF">
      <w:pPr>
        <w:pStyle w:val="Pamattekstaatkpe2"/>
        <w:tabs>
          <w:tab w:val="left" w:pos="567"/>
          <w:tab w:val="left" w:pos="709"/>
        </w:tabs>
        <w:ind w:left="709"/>
        <w:rPr>
          <w:szCs w:val="24"/>
        </w:rPr>
      </w:pPr>
      <w:r w:rsidRPr="00B12A8D">
        <w:rPr>
          <w:szCs w:val="24"/>
        </w:rPr>
        <w:t xml:space="preserve">1.2. </w:t>
      </w:r>
      <w:r w:rsidR="000F6A49" w:rsidRPr="00B12A8D">
        <w:rPr>
          <w:szCs w:val="24"/>
        </w:rPr>
        <w:t>svītrot 12.punktu;</w:t>
      </w:r>
    </w:p>
    <w:p w14:paraId="4E22980B" w14:textId="77777777" w:rsidR="000F6A49" w:rsidRPr="00B12A8D" w:rsidRDefault="00B97A7F" w:rsidP="000669BF">
      <w:pPr>
        <w:pStyle w:val="Pamattekstaatkpe2"/>
        <w:tabs>
          <w:tab w:val="left" w:pos="567"/>
          <w:tab w:val="left" w:pos="709"/>
        </w:tabs>
        <w:ind w:left="709"/>
        <w:rPr>
          <w:szCs w:val="24"/>
        </w:rPr>
      </w:pPr>
      <w:r w:rsidRPr="00B12A8D">
        <w:rPr>
          <w:szCs w:val="24"/>
        </w:rPr>
        <w:t xml:space="preserve">1.3. </w:t>
      </w:r>
      <w:r w:rsidR="000F6A49" w:rsidRPr="00B12A8D">
        <w:rPr>
          <w:szCs w:val="24"/>
        </w:rPr>
        <w:t xml:space="preserve">svītrot 14.punktu. </w:t>
      </w:r>
    </w:p>
    <w:p w14:paraId="202FB284" w14:textId="77777777" w:rsidR="00B97A7F" w:rsidRPr="00B12A8D" w:rsidRDefault="00B97A7F" w:rsidP="00B12A8D">
      <w:pPr>
        <w:tabs>
          <w:tab w:val="left" w:pos="567"/>
          <w:tab w:val="left" w:pos="851"/>
        </w:tabs>
        <w:jc w:val="both"/>
        <w:rPr>
          <w:rFonts w:ascii="Times New Roman" w:hAnsi="Times New Roman"/>
          <w:szCs w:val="24"/>
        </w:rPr>
      </w:pPr>
      <w:r w:rsidRPr="00B12A8D">
        <w:rPr>
          <w:rFonts w:ascii="Times New Roman" w:hAnsi="Times New Roman"/>
          <w:bCs/>
          <w:szCs w:val="24"/>
          <w:lang w:val="lv-LV"/>
        </w:rPr>
        <w:tab/>
      </w:r>
      <w:r w:rsidRPr="00D4719B">
        <w:rPr>
          <w:rFonts w:ascii="Times New Roman" w:hAnsi="Times New Roman"/>
          <w:bCs/>
          <w:szCs w:val="24"/>
          <w:lang w:val="lv-LV"/>
        </w:rPr>
        <w:t xml:space="preserve">2. Noteikt, ka grozījumi </w:t>
      </w:r>
      <w:r w:rsidRPr="00D4719B">
        <w:rPr>
          <w:rFonts w:ascii="Times New Roman" w:hAnsi="Times New Roman"/>
          <w:color w:val="000000" w:themeColor="text1"/>
          <w:szCs w:val="24"/>
          <w:lang w:val="af-ZA"/>
        </w:rPr>
        <w:t xml:space="preserve">Ogres sākumskolas </w:t>
      </w:r>
      <w:r w:rsidRPr="00D4719B">
        <w:rPr>
          <w:rFonts w:ascii="Times New Roman" w:hAnsi="Times New Roman"/>
          <w:color w:val="000000"/>
          <w:szCs w:val="24"/>
          <w:lang w:val="lv-LV"/>
        </w:rPr>
        <w:t>personāla amatu un amatalgu lik</w:t>
      </w:r>
      <w:r w:rsidRPr="00D4719B">
        <w:rPr>
          <w:rFonts w:ascii="Times New Roman" w:hAnsi="Times New Roman"/>
          <w:color w:val="000000" w:themeColor="text1"/>
          <w:szCs w:val="24"/>
          <w:lang w:val="lv-LV"/>
        </w:rPr>
        <w:t xml:space="preserve">mju </w:t>
      </w:r>
      <w:r w:rsidRPr="00D4719B">
        <w:rPr>
          <w:rFonts w:ascii="Times New Roman" w:hAnsi="Times New Roman"/>
          <w:szCs w:val="24"/>
          <w:lang w:val="lv-LV"/>
        </w:rPr>
        <w:t>sarakstā</w:t>
      </w:r>
      <w:r w:rsidRPr="00D4719B">
        <w:rPr>
          <w:rFonts w:ascii="Times New Roman" w:hAnsi="Times New Roman"/>
          <w:iCs/>
          <w:szCs w:val="24"/>
          <w:lang w:val="lv-LV"/>
        </w:rPr>
        <w:t xml:space="preserve"> </w:t>
      </w:r>
      <w:r w:rsidRPr="00D4719B">
        <w:rPr>
          <w:rFonts w:ascii="Times New Roman" w:hAnsi="Times New Roman"/>
          <w:bCs/>
          <w:szCs w:val="24"/>
          <w:lang w:val="lv-LV"/>
        </w:rPr>
        <w:t xml:space="preserve">stājas spēkā 2021.gada </w:t>
      </w:r>
      <w:r w:rsidR="002E13E8" w:rsidRPr="00D4719B">
        <w:rPr>
          <w:rFonts w:ascii="Times New Roman" w:hAnsi="Times New Roman"/>
          <w:bCs/>
          <w:szCs w:val="24"/>
          <w:lang w:val="lv-LV"/>
        </w:rPr>
        <w:t>1.novembrī</w:t>
      </w:r>
      <w:r w:rsidRPr="00D4719B">
        <w:rPr>
          <w:rFonts w:ascii="Times New Roman" w:hAnsi="Times New Roman"/>
          <w:bCs/>
          <w:szCs w:val="24"/>
          <w:lang w:val="lv-LV"/>
        </w:rPr>
        <w:t>.</w:t>
      </w:r>
    </w:p>
    <w:p w14:paraId="60E04798" w14:textId="77777777" w:rsidR="00B97A7F" w:rsidRDefault="00B97A7F" w:rsidP="00B12A8D">
      <w:pPr>
        <w:pStyle w:val="Pamattekstaatkpe2"/>
        <w:ind w:left="0" w:firstLine="720"/>
        <w:jc w:val="right"/>
        <w:rPr>
          <w:szCs w:val="24"/>
        </w:rPr>
      </w:pPr>
    </w:p>
    <w:p w14:paraId="172783AA" w14:textId="77777777" w:rsidR="00EE706F" w:rsidRPr="00B12A8D" w:rsidRDefault="00EE706F" w:rsidP="00B12A8D">
      <w:pPr>
        <w:pStyle w:val="Pamattekstaatkpe2"/>
        <w:ind w:left="0" w:firstLine="720"/>
        <w:jc w:val="right"/>
        <w:rPr>
          <w:szCs w:val="24"/>
        </w:rPr>
      </w:pPr>
    </w:p>
    <w:p w14:paraId="61F2C462" w14:textId="77777777" w:rsidR="009D1988" w:rsidRPr="00B12A8D" w:rsidRDefault="009D1988" w:rsidP="00B12A8D">
      <w:pPr>
        <w:pStyle w:val="Pamattekstaatkpe2"/>
        <w:ind w:left="0" w:firstLine="720"/>
        <w:jc w:val="right"/>
        <w:rPr>
          <w:szCs w:val="24"/>
        </w:rPr>
      </w:pPr>
      <w:r w:rsidRPr="00B12A8D">
        <w:rPr>
          <w:szCs w:val="24"/>
        </w:rPr>
        <w:t>Sēdes vadītāja,</w:t>
      </w:r>
    </w:p>
    <w:p w14:paraId="3964C336" w14:textId="1A2BB8EF" w:rsidR="009D1988" w:rsidRPr="00B12A8D" w:rsidRDefault="009D1988" w:rsidP="00B12A8D">
      <w:pPr>
        <w:jc w:val="right"/>
        <w:rPr>
          <w:rFonts w:ascii="Times New Roman" w:hAnsi="Times New Roman"/>
          <w:lang w:val="lv-LV"/>
        </w:rPr>
      </w:pPr>
      <w:r w:rsidRPr="00B12A8D">
        <w:rPr>
          <w:rFonts w:ascii="Times New Roman" w:hAnsi="Times New Roman"/>
          <w:color w:val="000000"/>
          <w:szCs w:val="24"/>
          <w:lang w:val="lv-LV" w:eastAsia="zh-CN"/>
        </w:rPr>
        <w:t xml:space="preserve">domes priekšsēdētāja </w:t>
      </w:r>
      <w:r w:rsidR="00E006DE">
        <w:rPr>
          <w:rFonts w:ascii="Times New Roman" w:hAnsi="Times New Roman"/>
          <w:color w:val="000000"/>
          <w:szCs w:val="24"/>
          <w:lang w:val="lv-LV" w:eastAsia="zh-CN"/>
        </w:rPr>
        <w:t xml:space="preserve">vietnieka </w:t>
      </w:r>
      <w:proofErr w:type="spellStart"/>
      <w:r w:rsidR="00E006DE">
        <w:rPr>
          <w:rFonts w:ascii="Times New Roman" w:hAnsi="Times New Roman"/>
          <w:color w:val="000000"/>
          <w:szCs w:val="24"/>
          <w:lang w:val="lv-LV" w:eastAsia="zh-CN"/>
        </w:rPr>
        <w:t>G.Sīviņa</w:t>
      </w:r>
      <w:proofErr w:type="spellEnd"/>
      <w:r w:rsidRPr="00B12A8D">
        <w:rPr>
          <w:rFonts w:ascii="Times New Roman" w:hAnsi="Times New Roman"/>
          <w:szCs w:val="24"/>
          <w:lang w:val="lv-LV"/>
        </w:rPr>
        <w:t xml:space="preserve"> paraksts</w:t>
      </w:r>
    </w:p>
    <w:p w14:paraId="69A1BFC3" w14:textId="77777777" w:rsidR="007E1F62" w:rsidRPr="00B12A8D" w:rsidRDefault="007E1F62" w:rsidP="00B12A8D">
      <w:pPr>
        <w:rPr>
          <w:rFonts w:ascii="Times New Roman" w:hAnsi="Times New Roman"/>
          <w:lang w:val="lv-LV"/>
        </w:rPr>
      </w:pPr>
      <w:bookmarkStart w:id="0" w:name="_GoBack"/>
      <w:bookmarkEnd w:id="0"/>
    </w:p>
    <w:sectPr w:rsidR="007E1F62" w:rsidRPr="00B12A8D" w:rsidSect="00E006DE">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17270" w14:textId="77777777" w:rsidR="00940DF2" w:rsidRDefault="00940DF2" w:rsidP="007C42EE">
      <w:r>
        <w:separator/>
      </w:r>
    </w:p>
  </w:endnote>
  <w:endnote w:type="continuationSeparator" w:id="0">
    <w:p w14:paraId="48A7DDF9" w14:textId="77777777" w:rsidR="00940DF2" w:rsidRDefault="00940DF2" w:rsidP="007C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C3672" w14:textId="77777777" w:rsidR="00940DF2" w:rsidRDefault="00940DF2" w:rsidP="007C42EE">
      <w:r>
        <w:separator/>
      </w:r>
    </w:p>
  </w:footnote>
  <w:footnote w:type="continuationSeparator" w:id="0">
    <w:p w14:paraId="0BCE8E12" w14:textId="77777777" w:rsidR="00940DF2" w:rsidRDefault="00940DF2" w:rsidP="007C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013833"/>
      <w:docPartObj>
        <w:docPartGallery w:val="Page Numbers (Top of Page)"/>
        <w:docPartUnique/>
      </w:docPartObj>
    </w:sdtPr>
    <w:sdtEndPr>
      <w:rPr>
        <w:rFonts w:ascii="Times New Roman" w:hAnsi="Times New Roman"/>
        <w:sz w:val="20"/>
      </w:rPr>
    </w:sdtEndPr>
    <w:sdtContent>
      <w:p w14:paraId="4CFB8B57" w14:textId="77777777" w:rsidR="00FB5626" w:rsidRPr="00FB5626" w:rsidRDefault="007C42EE">
        <w:pPr>
          <w:pStyle w:val="Galvene"/>
          <w:jc w:val="center"/>
          <w:rPr>
            <w:rFonts w:ascii="Times New Roman" w:hAnsi="Times New Roman"/>
            <w:sz w:val="20"/>
          </w:rPr>
        </w:pPr>
        <w:r w:rsidRPr="00FB5626">
          <w:rPr>
            <w:rFonts w:ascii="Times New Roman" w:hAnsi="Times New Roman"/>
            <w:sz w:val="20"/>
          </w:rPr>
          <w:fldChar w:fldCharType="begin"/>
        </w:r>
        <w:r w:rsidR="000F6A49" w:rsidRPr="00FB5626">
          <w:rPr>
            <w:rFonts w:ascii="Times New Roman" w:hAnsi="Times New Roman"/>
            <w:sz w:val="20"/>
          </w:rPr>
          <w:instrText>PAGE   \* MERGEFORMAT</w:instrText>
        </w:r>
        <w:r w:rsidRPr="00FB5626">
          <w:rPr>
            <w:rFonts w:ascii="Times New Roman" w:hAnsi="Times New Roman"/>
            <w:sz w:val="20"/>
          </w:rPr>
          <w:fldChar w:fldCharType="separate"/>
        </w:r>
        <w:r w:rsidR="00E006DE" w:rsidRPr="00E006DE">
          <w:rPr>
            <w:rFonts w:ascii="Times New Roman" w:hAnsi="Times New Roman"/>
            <w:noProof/>
            <w:sz w:val="20"/>
            <w:lang w:val="lv-LV"/>
          </w:rPr>
          <w:t>2</w:t>
        </w:r>
        <w:r w:rsidRPr="00FB5626">
          <w:rPr>
            <w:rFonts w:ascii="Times New Roman" w:hAnsi="Times New Roman"/>
            <w:sz w:val="20"/>
          </w:rPr>
          <w:fldChar w:fldCharType="end"/>
        </w:r>
      </w:p>
    </w:sdtContent>
  </w:sdt>
  <w:p w14:paraId="691D5F4C" w14:textId="77777777" w:rsidR="00FB5626" w:rsidRDefault="00E006D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62113"/>
    <w:multiLevelType w:val="hybridMultilevel"/>
    <w:tmpl w:val="D864E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2738B5"/>
    <w:multiLevelType w:val="multilevel"/>
    <w:tmpl w:val="ACC4656C"/>
    <w:lvl w:ilvl="0">
      <w:start w:val="1"/>
      <w:numFmt w:val="decimal"/>
      <w:lvlText w:val="%1."/>
      <w:lvlJc w:val="left"/>
      <w:pPr>
        <w:ind w:left="8724" w:hanging="360"/>
      </w:pPr>
    </w:lvl>
    <w:lvl w:ilvl="1">
      <w:start w:val="1"/>
      <w:numFmt w:val="decimal"/>
      <w:isLgl/>
      <w:lvlText w:val="%1.%2."/>
      <w:lvlJc w:val="left"/>
      <w:pPr>
        <w:ind w:left="8724" w:hanging="360"/>
      </w:pPr>
      <w:rPr>
        <w:rFonts w:hint="default"/>
      </w:rPr>
    </w:lvl>
    <w:lvl w:ilvl="2">
      <w:start w:val="1"/>
      <w:numFmt w:val="decimal"/>
      <w:isLgl/>
      <w:lvlText w:val="%1.%2.%3."/>
      <w:lvlJc w:val="left"/>
      <w:pPr>
        <w:ind w:left="9084" w:hanging="720"/>
      </w:pPr>
      <w:rPr>
        <w:rFonts w:hint="default"/>
      </w:rPr>
    </w:lvl>
    <w:lvl w:ilvl="3">
      <w:start w:val="1"/>
      <w:numFmt w:val="decimal"/>
      <w:isLgl/>
      <w:lvlText w:val="%1.%2.%3.%4."/>
      <w:lvlJc w:val="left"/>
      <w:pPr>
        <w:ind w:left="9084" w:hanging="720"/>
      </w:pPr>
      <w:rPr>
        <w:rFonts w:hint="default"/>
      </w:rPr>
    </w:lvl>
    <w:lvl w:ilvl="4">
      <w:start w:val="1"/>
      <w:numFmt w:val="decimal"/>
      <w:isLgl/>
      <w:lvlText w:val="%1.%2.%3.%4.%5."/>
      <w:lvlJc w:val="left"/>
      <w:pPr>
        <w:ind w:left="9444" w:hanging="1080"/>
      </w:pPr>
      <w:rPr>
        <w:rFonts w:hint="default"/>
      </w:rPr>
    </w:lvl>
    <w:lvl w:ilvl="5">
      <w:start w:val="1"/>
      <w:numFmt w:val="decimal"/>
      <w:isLgl/>
      <w:lvlText w:val="%1.%2.%3.%4.%5.%6."/>
      <w:lvlJc w:val="left"/>
      <w:pPr>
        <w:ind w:left="9444" w:hanging="1080"/>
      </w:pPr>
      <w:rPr>
        <w:rFonts w:hint="default"/>
      </w:rPr>
    </w:lvl>
    <w:lvl w:ilvl="6">
      <w:start w:val="1"/>
      <w:numFmt w:val="decimal"/>
      <w:isLgl/>
      <w:lvlText w:val="%1.%2.%3.%4.%5.%6.%7."/>
      <w:lvlJc w:val="left"/>
      <w:pPr>
        <w:ind w:left="9804" w:hanging="1440"/>
      </w:pPr>
      <w:rPr>
        <w:rFonts w:hint="default"/>
      </w:rPr>
    </w:lvl>
    <w:lvl w:ilvl="7">
      <w:start w:val="1"/>
      <w:numFmt w:val="decimal"/>
      <w:isLgl/>
      <w:lvlText w:val="%1.%2.%3.%4.%5.%6.%7.%8."/>
      <w:lvlJc w:val="left"/>
      <w:pPr>
        <w:ind w:left="9804" w:hanging="1440"/>
      </w:pPr>
      <w:rPr>
        <w:rFonts w:hint="default"/>
      </w:rPr>
    </w:lvl>
    <w:lvl w:ilvl="8">
      <w:start w:val="1"/>
      <w:numFmt w:val="decimal"/>
      <w:isLgl/>
      <w:lvlText w:val="%1.%2.%3.%4.%5.%6.%7.%8.%9."/>
      <w:lvlJc w:val="left"/>
      <w:pPr>
        <w:ind w:left="101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88"/>
    <w:rsid w:val="000669BF"/>
    <w:rsid w:val="00071B92"/>
    <w:rsid w:val="000F6A49"/>
    <w:rsid w:val="00111DA6"/>
    <w:rsid w:val="0015678C"/>
    <w:rsid w:val="001C312E"/>
    <w:rsid w:val="0029061C"/>
    <w:rsid w:val="002E13E8"/>
    <w:rsid w:val="00315A1D"/>
    <w:rsid w:val="00340947"/>
    <w:rsid w:val="003F6E82"/>
    <w:rsid w:val="005300B6"/>
    <w:rsid w:val="0057294B"/>
    <w:rsid w:val="006F2556"/>
    <w:rsid w:val="007A0F1A"/>
    <w:rsid w:val="007C42EE"/>
    <w:rsid w:val="007E1F62"/>
    <w:rsid w:val="00843E5B"/>
    <w:rsid w:val="008567FC"/>
    <w:rsid w:val="00940DF2"/>
    <w:rsid w:val="00952698"/>
    <w:rsid w:val="009D1988"/>
    <w:rsid w:val="00A119E5"/>
    <w:rsid w:val="00AB6073"/>
    <w:rsid w:val="00AC1DB0"/>
    <w:rsid w:val="00B12A8D"/>
    <w:rsid w:val="00B97A7F"/>
    <w:rsid w:val="00BB6716"/>
    <w:rsid w:val="00D4719B"/>
    <w:rsid w:val="00DC54EF"/>
    <w:rsid w:val="00E006DE"/>
    <w:rsid w:val="00E803EB"/>
    <w:rsid w:val="00E81C07"/>
    <w:rsid w:val="00ED558B"/>
    <w:rsid w:val="00EE70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3645"/>
  <w15:docId w15:val="{BB8B93B2-F09F-48C7-9EB3-86509F4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D1988"/>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9D19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rsid w:val="009D1988"/>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D1988"/>
    <w:rPr>
      <w:rFonts w:asciiTheme="majorHAnsi" w:eastAsiaTheme="majorEastAsia" w:hAnsiTheme="majorHAnsi" w:cstheme="majorBidi"/>
      <w:b/>
      <w:bCs/>
      <w:color w:val="365F91" w:themeColor="accent1" w:themeShade="BF"/>
      <w:sz w:val="28"/>
      <w:szCs w:val="28"/>
      <w:lang w:val="en-US"/>
    </w:rPr>
  </w:style>
  <w:style w:type="character" w:customStyle="1" w:styleId="Virsraksts2Rakstz">
    <w:name w:val="Virsraksts 2 Rakstz."/>
    <w:basedOn w:val="Noklusjumarindkopasfonts"/>
    <w:link w:val="Virsraksts2"/>
    <w:rsid w:val="009D1988"/>
    <w:rPr>
      <w:rFonts w:eastAsia="Times New Roman" w:cs="Times New Roman"/>
      <w:b/>
      <w:bCs/>
      <w:szCs w:val="20"/>
    </w:rPr>
  </w:style>
  <w:style w:type="paragraph" w:styleId="Pamattekstaatkpe2">
    <w:name w:val="Body Text Indent 2"/>
    <w:basedOn w:val="Parasts"/>
    <w:link w:val="Pamattekstaatkpe2Rakstz"/>
    <w:semiHidden/>
    <w:rsid w:val="009D1988"/>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9D1988"/>
    <w:rPr>
      <w:rFonts w:eastAsia="Times New Roman" w:cs="Times New Roman"/>
      <w:szCs w:val="20"/>
    </w:rPr>
  </w:style>
  <w:style w:type="paragraph" w:customStyle="1" w:styleId="naisf">
    <w:name w:val="naisf"/>
    <w:basedOn w:val="Parasts"/>
    <w:rsid w:val="009D1988"/>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D1988"/>
    <w:rPr>
      <w:color w:val="0000FF" w:themeColor="hyperlink"/>
      <w:u w:val="single"/>
    </w:rPr>
  </w:style>
  <w:style w:type="paragraph" w:styleId="Galvene">
    <w:name w:val="header"/>
    <w:basedOn w:val="Parasts"/>
    <w:link w:val="GalveneRakstz"/>
    <w:uiPriority w:val="99"/>
    <w:unhideWhenUsed/>
    <w:rsid w:val="009D1988"/>
    <w:pPr>
      <w:tabs>
        <w:tab w:val="center" w:pos="4153"/>
        <w:tab w:val="right" w:pos="8306"/>
      </w:tabs>
    </w:pPr>
  </w:style>
  <w:style w:type="character" w:customStyle="1" w:styleId="GalveneRakstz">
    <w:name w:val="Galvene Rakstz."/>
    <w:basedOn w:val="Noklusjumarindkopasfonts"/>
    <w:link w:val="Galvene"/>
    <w:uiPriority w:val="99"/>
    <w:rsid w:val="009D1988"/>
    <w:rPr>
      <w:rFonts w:ascii="RimTimes" w:eastAsia="Times New Roman" w:hAnsi="RimTimes" w:cs="Times New Roman"/>
      <w:szCs w:val="20"/>
      <w:lang w:val="en-US"/>
    </w:rPr>
  </w:style>
  <w:style w:type="paragraph" w:styleId="Balonteksts">
    <w:name w:val="Balloon Text"/>
    <w:basedOn w:val="Parasts"/>
    <w:link w:val="BalontekstsRakstz"/>
    <w:uiPriority w:val="99"/>
    <w:semiHidden/>
    <w:unhideWhenUsed/>
    <w:rsid w:val="009D198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988"/>
    <w:rPr>
      <w:rFonts w:ascii="Tahoma" w:eastAsia="Times New Roman" w:hAnsi="Tahoma" w:cs="Tahoma"/>
      <w:sz w:val="16"/>
      <w:szCs w:val="16"/>
      <w:lang w:val="en-US"/>
    </w:rPr>
  </w:style>
  <w:style w:type="paragraph" w:styleId="Sarakstarindkopa">
    <w:name w:val="List Paragraph"/>
    <w:basedOn w:val="Parasts"/>
    <w:uiPriority w:val="34"/>
    <w:qFormat/>
    <w:rsid w:val="00B9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2673</Words>
  <Characters>1524</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2</cp:revision>
  <cp:lastPrinted>2021-09-24T06:38:00Z</cp:lastPrinted>
  <dcterms:created xsi:type="dcterms:W3CDTF">2021-09-24T06:39:00Z</dcterms:created>
  <dcterms:modified xsi:type="dcterms:W3CDTF">2021-09-24T06:39:00Z</dcterms:modified>
</cp:coreProperties>
</file>