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C14515"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24</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C14515">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C14515">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rsidR="0007077D" w:rsidRPr="00B94F16" w:rsidRDefault="00C14515" w:rsidP="00C14515">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Nr.64</w:t>
            </w:r>
            <w:r w:rsidR="0007077D"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C01025" w:rsidP="00607D80">
      <w:pPr>
        <w:spacing w:line="276" w:lineRule="auto"/>
        <w:ind w:left="0" w:firstLine="0"/>
        <w:jc w:val="center"/>
        <w:rPr>
          <w:b/>
          <w:color w:val="auto"/>
        </w:rPr>
      </w:pPr>
      <w:r>
        <w:rPr>
          <w:b/>
          <w:color w:val="auto"/>
        </w:rPr>
        <w:t>TAURUPES</w:t>
      </w:r>
      <w:r w:rsidR="005B6758">
        <w:rPr>
          <w:b/>
          <w:color w:val="auto"/>
        </w:rPr>
        <w:t xml:space="preserve"> </w:t>
      </w:r>
      <w:r w:rsidR="00A769AC">
        <w:rPr>
          <w:b/>
          <w:color w:val="auto"/>
        </w:rPr>
        <w:t>PAMATSKOLAS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C01025" w:rsidP="00607D80">
      <w:pPr>
        <w:pStyle w:val="msonormalcxspmiddle"/>
        <w:numPr>
          <w:ilvl w:val="0"/>
          <w:numId w:val="6"/>
        </w:numPr>
        <w:tabs>
          <w:tab w:val="left" w:pos="284"/>
        </w:tabs>
        <w:spacing w:before="0" w:beforeAutospacing="0" w:after="0" w:afterAutospacing="0"/>
        <w:ind w:left="0" w:firstLine="0"/>
        <w:jc w:val="both"/>
      </w:pPr>
      <w:r>
        <w:rPr>
          <w:bCs/>
        </w:rPr>
        <w:t>Taurupes</w:t>
      </w:r>
      <w:r w:rsidR="001F4FC0">
        <w:rPr>
          <w:bCs/>
        </w:rPr>
        <w:t xml:space="preserve"> </w:t>
      </w:r>
      <w:r w:rsidR="00A769AC">
        <w:rPr>
          <w:bCs/>
        </w:rPr>
        <w:t>pamatskola</w:t>
      </w:r>
      <w:r w:rsidR="00BB73F8" w:rsidRPr="00B94F16">
        <w:rPr>
          <w:bCs/>
        </w:rPr>
        <w:t xml:space="preserve">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510CAD" w:rsidRPr="00510CAD" w:rsidRDefault="00510CAD" w:rsidP="00510CAD">
      <w:pPr>
        <w:pStyle w:val="Sarakstarindkopa"/>
        <w:rPr>
          <w:color w:val="auto"/>
          <w:szCs w:val="24"/>
        </w:rPr>
      </w:pPr>
    </w:p>
    <w:p w:rsidR="00BB73F8" w:rsidRPr="008F2237" w:rsidRDefault="00BB73F8" w:rsidP="00607D80">
      <w:pPr>
        <w:pStyle w:val="Sarakstarindkopa"/>
        <w:numPr>
          <w:ilvl w:val="0"/>
          <w:numId w:val="6"/>
        </w:numPr>
        <w:tabs>
          <w:tab w:val="left" w:pos="284"/>
        </w:tabs>
        <w:spacing w:after="0" w:line="240" w:lineRule="auto"/>
        <w:ind w:left="0" w:right="0" w:firstLine="0"/>
        <w:rPr>
          <w:color w:val="auto"/>
          <w:szCs w:val="24"/>
        </w:rPr>
      </w:pPr>
      <w:r w:rsidRPr="008F2237">
        <w:rPr>
          <w:color w:val="auto"/>
          <w:szCs w:val="24"/>
        </w:rPr>
        <w:t xml:space="preserve">Iestādes juridiskā adrese: </w:t>
      </w:r>
      <w:r w:rsidR="00EF55C1" w:rsidRPr="008F2237">
        <w:rPr>
          <w:color w:val="auto"/>
          <w:szCs w:val="24"/>
        </w:rPr>
        <w:t>”Taurupes vidusskola”, Taurupe, Taurupes pagasts, Ogres novads, LV-5064</w:t>
      </w:r>
      <w:r w:rsidR="00E72710" w:rsidRPr="008F2237">
        <w:rPr>
          <w:color w:val="auto"/>
          <w:szCs w:val="24"/>
        </w:rPr>
        <w:t>.</w:t>
      </w:r>
      <w:r w:rsidR="00EF55C1" w:rsidRPr="008F2237">
        <w:rPr>
          <w:color w:val="auto"/>
          <w:szCs w:val="24"/>
        </w:rPr>
        <w:t xml:space="preserve"> </w:t>
      </w:r>
    </w:p>
    <w:p w:rsidR="00BB73F8" w:rsidRPr="008F2237" w:rsidRDefault="00BB73F8" w:rsidP="00607D80">
      <w:pPr>
        <w:tabs>
          <w:tab w:val="left" w:pos="284"/>
        </w:tabs>
        <w:ind w:left="0" w:firstLine="0"/>
        <w:rPr>
          <w:color w:val="auto"/>
          <w:szCs w:val="24"/>
        </w:rPr>
      </w:pPr>
    </w:p>
    <w:p w:rsidR="00923124" w:rsidRPr="008F2237" w:rsidRDefault="00923124" w:rsidP="00923124">
      <w:pPr>
        <w:pStyle w:val="Sarakstarindkopa"/>
        <w:numPr>
          <w:ilvl w:val="0"/>
          <w:numId w:val="6"/>
        </w:numPr>
        <w:tabs>
          <w:tab w:val="left" w:pos="284"/>
          <w:tab w:val="left" w:pos="426"/>
        </w:tabs>
        <w:spacing w:after="0" w:line="240" w:lineRule="auto"/>
        <w:ind w:left="0" w:right="0" w:firstLine="0"/>
        <w:rPr>
          <w:color w:val="auto"/>
          <w:szCs w:val="24"/>
        </w:rPr>
      </w:pPr>
      <w:r w:rsidRPr="008F2237">
        <w:rPr>
          <w:color w:val="auto"/>
          <w:szCs w:val="24"/>
        </w:rPr>
        <w:t>Iestādei ir divas teritoriālās struktūrvienības –</w:t>
      </w:r>
    </w:p>
    <w:p w:rsidR="00923124" w:rsidRPr="008F2237" w:rsidRDefault="00E72710" w:rsidP="00923124">
      <w:pPr>
        <w:pStyle w:val="Sarakstarindkopa"/>
        <w:tabs>
          <w:tab w:val="left" w:pos="284"/>
          <w:tab w:val="left" w:pos="426"/>
        </w:tabs>
        <w:spacing w:after="0" w:line="240" w:lineRule="auto"/>
        <w:ind w:left="0" w:right="0" w:firstLine="0"/>
        <w:rPr>
          <w:color w:val="auto"/>
          <w:szCs w:val="24"/>
        </w:rPr>
      </w:pPr>
      <w:r w:rsidRPr="008F2237">
        <w:rPr>
          <w:color w:val="auto"/>
          <w:szCs w:val="24"/>
        </w:rPr>
        <w:t xml:space="preserve">6.1. Meņģeles filiāle – </w:t>
      </w:r>
      <w:r w:rsidR="00864C8D" w:rsidRPr="008F2237">
        <w:rPr>
          <w:color w:val="auto"/>
          <w:szCs w:val="24"/>
        </w:rPr>
        <w:t>“Meņģeles pamatskola”, Meņģele, Meņģeles pagasts, Ogres novads</w:t>
      </w:r>
      <w:r w:rsidR="00240DF7" w:rsidRPr="008F2237">
        <w:rPr>
          <w:color w:val="auto"/>
          <w:szCs w:val="24"/>
        </w:rPr>
        <w:t>, LV</w:t>
      </w:r>
      <w:r w:rsidRPr="008F2237">
        <w:rPr>
          <w:color w:val="auto"/>
          <w:szCs w:val="24"/>
        </w:rPr>
        <w:t> </w:t>
      </w:r>
      <w:r w:rsidR="00240DF7" w:rsidRPr="008F2237">
        <w:rPr>
          <w:color w:val="auto"/>
          <w:szCs w:val="24"/>
        </w:rPr>
        <w:t>-</w:t>
      </w:r>
      <w:r w:rsidRPr="008F2237">
        <w:rPr>
          <w:color w:val="auto"/>
          <w:szCs w:val="24"/>
        </w:rPr>
        <w:t> </w:t>
      </w:r>
      <w:r w:rsidR="00240DF7" w:rsidRPr="008F2237">
        <w:rPr>
          <w:color w:val="auto"/>
          <w:szCs w:val="24"/>
        </w:rPr>
        <w:t>5047;</w:t>
      </w:r>
    </w:p>
    <w:p w:rsidR="00240DF7" w:rsidRPr="008F2237" w:rsidRDefault="00240DF7" w:rsidP="00923124">
      <w:pPr>
        <w:pStyle w:val="Sarakstarindkopa"/>
        <w:tabs>
          <w:tab w:val="left" w:pos="284"/>
          <w:tab w:val="left" w:pos="426"/>
        </w:tabs>
        <w:spacing w:after="0" w:line="240" w:lineRule="auto"/>
        <w:ind w:left="0" w:right="0" w:firstLine="0"/>
        <w:rPr>
          <w:color w:val="auto"/>
          <w:szCs w:val="24"/>
        </w:rPr>
      </w:pPr>
      <w:r w:rsidRPr="008F2237">
        <w:rPr>
          <w:color w:val="auto"/>
          <w:szCs w:val="24"/>
        </w:rPr>
        <w:t xml:space="preserve">6.2. </w:t>
      </w:r>
      <w:r w:rsidR="00864C8D" w:rsidRPr="008F2237">
        <w:rPr>
          <w:color w:val="auto"/>
          <w:szCs w:val="24"/>
        </w:rPr>
        <w:t xml:space="preserve"> Mazozolu filiāle </w:t>
      </w:r>
      <w:r w:rsidR="00E72710" w:rsidRPr="008F2237">
        <w:rPr>
          <w:color w:val="auto"/>
          <w:szCs w:val="24"/>
        </w:rPr>
        <w:t xml:space="preserve">– </w:t>
      </w:r>
      <w:r w:rsidR="00166E8D" w:rsidRPr="008F2237">
        <w:rPr>
          <w:color w:val="auto"/>
          <w:szCs w:val="24"/>
        </w:rPr>
        <w:t>Skolas iela 3</w:t>
      </w:r>
      <w:r w:rsidR="00E72710" w:rsidRPr="008F2237">
        <w:rPr>
          <w:color w:val="auto"/>
          <w:szCs w:val="24"/>
        </w:rPr>
        <w:t>, Līčupe</w:t>
      </w:r>
      <w:r w:rsidR="00864C8D" w:rsidRPr="008F2237">
        <w:rPr>
          <w:color w:val="auto"/>
          <w:szCs w:val="24"/>
        </w:rPr>
        <w:t>, Mazozolu pagasts, Ogres novads</w:t>
      </w:r>
      <w:r w:rsidRPr="008F2237">
        <w:rPr>
          <w:color w:val="auto"/>
          <w:szCs w:val="24"/>
        </w:rPr>
        <w:t>, LV -</w:t>
      </w:r>
      <w:r w:rsidR="00E72710" w:rsidRPr="008F2237">
        <w:rPr>
          <w:color w:val="auto"/>
          <w:szCs w:val="24"/>
        </w:rPr>
        <w:t xml:space="preserve"> </w:t>
      </w:r>
      <w:r w:rsidRPr="008F2237">
        <w:rPr>
          <w:color w:val="auto"/>
          <w:szCs w:val="24"/>
        </w:rPr>
        <w:t>5065.</w:t>
      </w:r>
    </w:p>
    <w:p w:rsidR="00BB73F8" w:rsidRPr="008F2237"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8F2237">
        <w:rPr>
          <w:color w:val="auto"/>
          <w:szCs w:val="24"/>
        </w:rPr>
        <w:t xml:space="preserve">Dibinātāja juridiskā adrese: Brīvības iela 33, Ogre, Ogres novads, LV-5001. </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BB73F8" w:rsidRDefault="00BB73F8" w:rsidP="00607D80">
      <w:pPr>
        <w:tabs>
          <w:tab w:val="left" w:pos="284"/>
        </w:tabs>
        <w:ind w:left="0" w:firstLine="0"/>
        <w:rPr>
          <w:b/>
          <w:szCs w:val="24"/>
        </w:rPr>
      </w:pPr>
    </w:p>
    <w:p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1C3CB2" w:rsidRDefault="00BB73F8" w:rsidP="008C4CE7">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8C4CE7" w:rsidRPr="008C4CE7">
        <w:rPr>
          <w:szCs w:val="24"/>
        </w:rPr>
        <w:t xml:space="preserve">darbības mērķis ir veidot izglītības vidi, organizēt un īstenot mācību un audzināšanas procesu, lai nodrošinātu </w:t>
      </w:r>
      <w:r w:rsidR="00451D33" w:rsidRPr="00451D33">
        <w:rPr>
          <w:szCs w:val="24"/>
        </w:rPr>
        <w:t>valsts pirmsskolas izglītības vadlīnijās</w:t>
      </w:r>
      <w:r w:rsidR="00451D33">
        <w:rPr>
          <w:szCs w:val="24"/>
        </w:rPr>
        <w:t xml:space="preserve">, </w:t>
      </w:r>
      <w:r w:rsidR="008C4CE7" w:rsidRPr="008C4CE7">
        <w:rPr>
          <w:szCs w:val="24"/>
        </w:rPr>
        <w:t>izgl</w:t>
      </w:r>
      <w:r w:rsidR="00A769AC">
        <w:rPr>
          <w:szCs w:val="24"/>
        </w:rPr>
        <w:t>ītojamo audzināšanas vadlīnijās un</w:t>
      </w:r>
      <w:r w:rsidR="008C4CE7" w:rsidRPr="008C4CE7">
        <w:rPr>
          <w:szCs w:val="24"/>
        </w:rPr>
        <w:t xml:space="preserve"> valsts pamatizglītības standartā noteikto mērķu sasniegšanu.</w:t>
      </w:r>
    </w:p>
    <w:p w:rsidR="008C4CE7" w:rsidRPr="00B94F16" w:rsidRDefault="008C4CE7" w:rsidP="008C4CE7">
      <w:pPr>
        <w:pStyle w:val="Sarakstarindkopa"/>
        <w:tabs>
          <w:tab w:val="left" w:pos="284"/>
        </w:tabs>
        <w:spacing w:after="0" w:line="240" w:lineRule="auto"/>
        <w:ind w:left="0" w:right="0" w:firstLine="0"/>
        <w:rPr>
          <w:szCs w:val="24"/>
        </w:rPr>
      </w:pPr>
    </w:p>
    <w:p w:rsidR="008C4CE7" w:rsidRPr="008C4CE7" w:rsidRDefault="00BB73F8" w:rsidP="008C4CE7">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634566" w:rsidRDefault="00024A1E" w:rsidP="00607D80">
      <w:pPr>
        <w:ind w:left="0" w:firstLine="0"/>
        <w:rPr>
          <w:szCs w:val="24"/>
        </w:rPr>
      </w:pPr>
      <w:r>
        <w:rPr>
          <w:szCs w:val="24"/>
        </w:rPr>
        <w:t>1</w:t>
      </w:r>
      <w:r w:rsidR="00CE63CC">
        <w:rPr>
          <w:szCs w:val="24"/>
        </w:rPr>
        <w:t>1</w:t>
      </w:r>
      <w:r w:rsidR="00BB73F8" w:rsidRPr="00B94F16">
        <w:rPr>
          <w:szCs w:val="24"/>
        </w:rPr>
        <w:t>. Iestādes uzdevumi</w:t>
      </w:r>
      <w:r w:rsidR="00730FC0">
        <w:rPr>
          <w:szCs w:val="24"/>
        </w:rPr>
        <w:t xml:space="preserve"> ir šādi</w:t>
      </w:r>
      <w:r w:rsidR="00634566">
        <w:rPr>
          <w:szCs w:val="24"/>
        </w:rPr>
        <w:t>:</w:t>
      </w:r>
    </w:p>
    <w:p w:rsidR="00E96855" w:rsidRPr="00E96855" w:rsidRDefault="00E96855" w:rsidP="00E96855">
      <w:pPr>
        <w:ind w:left="0" w:firstLine="0"/>
        <w:rPr>
          <w:szCs w:val="24"/>
        </w:rPr>
      </w:pPr>
      <w:r>
        <w:rPr>
          <w:szCs w:val="24"/>
        </w:rPr>
        <w:t>1</w:t>
      </w:r>
      <w:r w:rsidR="00CE63CC">
        <w:rPr>
          <w:szCs w:val="24"/>
        </w:rPr>
        <w:t>1</w:t>
      </w:r>
      <w:r w:rsidR="001C3CB2">
        <w:rPr>
          <w:szCs w:val="24"/>
        </w:rPr>
        <w:t>.1.</w:t>
      </w:r>
      <w:r w:rsidRPr="00E96855">
        <w:rPr>
          <w:szCs w:val="24"/>
        </w:rPr>
        <w:t xml:space="preserve"> īstenot izglītības programmas, veikt mācību un audzināšanas darbu, izvēlēties izglītošanas darba metodes un formas;</w:t>
      </w:r>
    </w:p>
    <w:p w:rsidR="00E96855" w:rsidRPr="00E96855" w:rsidRDefault="00E96855" w:rsidP="00E96855">
      <w:pPr>
        <w:ind w:left="0" w:firstLine="0"/>
        <w:rPr>
          <w:szCs w:val="24"/>
        </w:rPr>
      </w:pPr>
      <w:r>
        <w:rPr>
          <w:szCs w:val="24"/>
        </w:rPr>
        <w:lastRenderedPageBreak/>
        <w:t>1</w:t>
      </w:r>
      <w:r w:rsidR="00CE63CC">
        <w:rPr>
          <w:szCs w:val="24"/>
        </w:rPr>
        <w:t>1</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rsidR="00E96855" w:rsidRPr="00E96855" w:rsidRDefault="00E96855" w:rsidP="00E96855">
      <w:pPr>
        <w:ind w:left="0" w:firstLine="0"/>
        <w:rPr>
          <w:szCs w:val="24"/>
        </w:rPr>
      </w:pPr>
      <w:r>
        <w:rPr>
          <w:szCs w:val="24"/>
        </w:rPr>
        <w:t>1</w:t>
      </w:r>
      <w:r w:rsidR="00CE63CC">
        <w:rPr>
          <w:szCs w:val="24"/>
        </w:rPr>
        <w:t>1</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E96855" w:rsidRPr="00E96855" w:rsidRDefault="00E96855" w:rsidP="00E96855">
      <w:pPr>
        <w:ind w:left="0" w:firstLine="0"/>
        <w:rPr>
          <w:szCs w:val="24"/>
        </w:rPr>
      </w:pPr>
      <w:r>
        <w:rPr>
          <w:szCs w:val="24"/>
        </w:rPr>
        <w:t>1</w:t>
      </w:r>
      <w:r w:rsidR="00CE63CC">
        <w:rPr>
          <w:szCs w:val="24"/>
        </w:rPr>
        <w:t>1</w:t>
      </w:r>
      <w:r w:rsidRPr="00E96855">
        <w:rPr>
          <w:szCs w:val="24"/>
        </w:rPr>
        <w:t>.4. veicināt izglītojamā pilnveidošanos par garīgi, emocionāli un fiziski attīstītu personību un izkopt veselīga dzīvesveida paradumus;</w:t>
      </w:r>
    </w:p>
    <w:p w:rsidR="00E96855" w:rsidRP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E96855" w:rsidRP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6. sadarboties ar izglītojamā vecākiem vai personu, kas realizē aizgādību (turpmāk – vecāki), lai nodrošinātu izglītības ieguvi;</w:t>
      </w:r>
    </w:p>
    <w:p w:rsidR="00E96855" w:rsidRP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rsidR="00E96855" w:rsidRP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8. racionāli un efektīvi izmantot izglītībai atvēlētos finanšu resursus;</w:t>
      </w:r>
    </w:p>
    <w:p w:rsidR="00E96855" w:rsidRP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E96855" w:rsidRDefault="00E96855" w:rsidP="00E96855">
      <w:pPr>
        <w:ind w:left="0" w:firstLine="0"/>
        <w:rPr>
          <w:szCs w:val="24"/>
        </w:rPr>
      </w:pPr>
      <w:r>
        <w:rPr>
          <w:szCs w:val="24"/>
        </w:rPr>
        <w:t>1</w:t>
      </w:r>
      <w:r w:rsidR="00CE63CC">
        <w:rPr>
          <w:szCs w:val="24"/>
        </w:rPr>
        <w:t>1</w:t>
      </w:r>
      <w:r w:rsidR="001C3CB2">
        <w:rPr>
          <w:szCs w:val="24"/>
        </w:rPr>
        <w:t>.</w:t>
      </w:r>
      <w:r w:rsidRPr="00E96855">
        <w:rPr>
          <w:szCs w:val="24"/>
        </w:rPr>
        <w:t>10. pildīt citus normatīvajos aktos paredzētos izglītības iestādes uzdevumus.</w:t>
      </w:r>
    </w:p>
    <w:p w:rsidR="009D18DA" w:rsidRDefault="009D18DA" w:rsidP="009D18DA">
      <w:pPr>
        <w:spacing w:after="0" w:line="266" w:lineRule="auto"/>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CE63CC">
        <w:rPr>
          <w:color w:val="auto"/>
          <w:szCs w:val="24"/>
        </w:rPr>
        <w:t>2</w:t>
      </w:r>
      <w:r w:rsidRPr="00B94F16">
        <w:rPr>
          <w:color w:val="auto"/>
          <w:szCs w:val="24"/>
        </w:rPr>
        <w:t xml:space="preserve">. </w:t>
      </w:r>
      <w:r w:rsidR="00801ABA" w:rsidRPr="00801ABA">
        <w:rPr>
          <w:color w:val="auto"/>
          <w:szCs w:val="24"/>
        </w:rPr>
        <w:t xml:space="preserve">Iestāde īsteno </w:t>
      </w:r>
      <w:r w:rsidR="00FC30D2" w:rsidRPr="00FC30D2">
        <w:rPr>
          <w:color w:val="auto"/>
          <w:szCs w:val="24"/>
        </w:rPr>
        <w:t>pi</w:t>
      </w:r>
      <w:r w:rsidR="000701EC">
        <w:rPr>
          <w:color w:val="auto"/>
          <w:szCs w:val="24"/>
        </w:rPr>
        <w:t>rmsskolas izglītības programmas un</w:t>
      </w:r>
      <w:r w:rsidR="00FC30D2" w:rsidRPr="00FC30D2">
        <w:rPr>
          <w:color w:val="auto"/>
          <w:szCs w:val="24"/>
        </w:rPr>
        <w:t xml:space="preserve"> vispārējās pamatizglītības programmas</w:t>
      </w:r>
      <w:r w:rsidR="00723099" w:rsidRPr="00723099">
        <w:rPr>
          <w:color w:val="auto"/>
          <w:szCs w:val="24"/>
        </w:rPr>
        <w:t>.</w:t>
      </w:r>
    </w:p>
    <w:p w:rsidR="00607D80" w:rsidRPr="00B94F16" w:rsidRDefault="00607D80" w:rsidP="00607D80">
      <w:pPr>
        <w:ind w:left="0" w:firstLine="0"/>
        <w:rPr>
          <w:color w:val="FF0000"/>
          <w:szCs w:val="24"/>
        </w:rPr>
      </w:pPr>
    </w:p>
    <w:p w:rsidR="00BB73F8" w:rsidRDefault="00BB73F8" w:rsidP="00607D80">
      <w:pPr>
        <w:ind w:left="0" w:firstLine="0"/>
        <w:rPr>
          <w:color w:val="auto"/>
          <w:szCs w:val="24"/>
        </w:rPr>
      </w:pPr>
      <w:r w:rsidRPr="00B94F16">
        <w:rPr>
          <w:color w:val="auto"/>
          <w:szCs w:val="24"/>
        </w:rPr>
        <w:t>1</w:t>
      </w:r>
      <w:r w:rsidR="00CE63CC">
        <w:rPr>
          <w:color w:val="auto"/>
          <w:szCs w:val="24"/>
        </w:rPr>
        <w:t>3</w:t>
      </w:r>
      <w:r w:rsidRPr="00B94F16">
        <w:rPr>
          <w:color w:val="auto"/>
          <w:szCs w:val="24"/>
        </w:rPr>
        <w:t>. Iestāde var īstenot interešu izglītības un citas izglītības programmas atbilstoši ārējos normatīvajos aktos noteiktajam.</w:t>
      </w:r>
    </w:p>
    <w:p w:rsidR="00BB73F8" w:rsidRPr="00B94F16" w:rsidRDefault="00BB73F8" w:rsidP="00607D80">
      <w:pPr>
        <w:ind w:left="0" w:firstLine="0"/>
        <w:rPr>
          <w:color w:val="auto"/>
          <w:szCs w:val="24"/>
        </w:rPr>
      </w:pPr>
    </w:p>
    <w:p w:rsidR="00BB73F8" w:rsidRPr="00B94F16" w:rsidRDefault="00BB73F8" w:rsidP="00607D80">
      <w:pPr>
        <w:ind w:left="0" w:firstLine="0"/>
        <w:jc w:val="center"/>
        <w:rPr>
          <w:b/>
          <w:szCs w:val="24"/>
        </w:rPr>
      </w:pPr>
      <w:r w:rsidRPr="00B94F16">
        <w:rPr>
          <w:b/>
          <w:szCs w:val="24"/>
        </w:rPr>
        <w:lastRenderedPageBreak/>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874260">
        <w:rPr>
          <w:szCs w:val="24"/>
        </w:rPr>
        <w:t>4</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rsidR="00BB73F8" w:rsidRPr="00B94F16" w:rsidRDefault="00BB73F8" w:rsidP="00607D80">
      <w:pPr>
        <w:ind w:left="0" w:firstLine="0"/>
        <w:rPr>
          <w:szCs w:val="24"/>
        </w:rPr>
      </w:pPr>
    </w:p>
    <w:p w:rsidR="00FC30D2" w:rsidRPr="008F2237" w:rsidRDefault="00BB73F8" w:rsidP="001871DE">
      <w:pPr>
        <w:ind w:left="0" w:firstLine="0"/>
        <w:rPr>
          <w:szCs w:val="24"/>
        </w:rPr>
      </w:pPr>
      <w:r w:rsidRPr="00B94F16">
        <w:rPr>
          <w:szCs w:val="24"/>
        </w:rPr>
        <w:t>1</w:t>
      </w:r>
      <w:r w:rsidR="00874260">
        <w:rPr>
          <w:szCs w:val="24"/>
        </w:rPr>
        <w:t>5</w:t>
      </w:r>
      <w:r w:rsidRPr="00B94F16">
        <w:rPr>
          <w:szCs w:val="24"/>
        </w:rPr>
        <w:t xml:space="preserve">. </w:t>
      </w:r>
      <w:r w:rsidR="00FC30D2" w:rsidRPr="008F2237">
        <w:rPr>
          <w:szCs w:val="24"/>
        </w:rPr>
        <w:t xml:space="preserve">Pirmsskolas izglītības programmās izglītojamo uzņemšanas kārtību iestādē nosaka dibinātājs normatīvajos aktos noteiktajā kārtībā. Pirmsskolas izglītības programmu apgūst izglītojamie no </w:t>
      </w:r>
      <w:r w:rsidR="00E72710" w:rsidRPr="008F2237">
        <w:rPr>
          <w:szCs w:val="24"/>
        </w:rPr>
        <w:t xml:space="preserve">pusotra </w:t>
      </w:r>
      <w:r w:rsidR="00FC30D2" w:rsidRPr="008F2237">
        <w:rPr>
          <w:szCs w:val="24"/>
        </w:rPr>
        <w:t>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FC30D2" w:rsidRPr="008F2237" w:rsidRDefault="00FC30D2" w:rsidP="001871DE">
      <w:pPr>
        <w:ind w:left="0" w:firstLine="0"/>
        <w:rPr>
          <w:szCs w:val="24"/>
        </w:rPr>
      </w:pPr>
    </w:p>
    <w:p w:rsidR="001871DE" w:rsidRPr="008F2237" w:rsidRDefault="00FC30D2" w:rsidP="001871DE">
      <w:pPr>
        <w:ind w:left="0" w:firstLine="0"/>
        <w:rPr>
          <w:szCs w:val="24"/>
        </w:rPr>
      </w:pPr>
      <w:r w:rsidRPr="008F2237">
        <w:rPr>
          <w:szCs w:val="24"/>
        </w:rPr>
        <w:t>1</w:t>
      </w:r>
      <w:r w:rsidR="00874260" w:rsidRPr="008F2237">
        <w:rPr>
          <w:szCs w:val="24"/>
        </w:rPr>
        <w:t>6</w:t>
      </w:r>
      <w:r w:rsidRPr="008F2237">
        <w:rPr>
          <w:szCs w:val="24"/>
        </w:rPr>
        <w:t xml:space="preserve">. </w:t>
      </w:r>
      <w:r w:rsidR="008D4CAB" w:rsidRPr="008F2237">
        <w:rPr>
          <w:szCs w:val="24"/>
        </w:rPr>
        <w:t>Izglītojamo uzņemšana, pārcelšana nākamajā klasē un atskaitīšana no iestādes vispārējās pamatizglītības programm</w:t>
      </w:r>
      <w:r w:rsidR="000701EC" w:rsidRPr="008F2237">
        <w:rPr>
          <w:szCs w:val="24"/>
        </w:rPr>
        <w:t>a</w:t>
      </w:r>
      <w:r w:rsidR="008D4CAB" w:rsidRPr="008F2237">
        <w:rPr>
          <w:szCs w:val="24"/>
        </w:rPr>
        <w:t>s notiek Ministru kabineta noteiktajā kārtībā.</w:t>
      </w:r>
    </w:p>
    <w:p w:rsidR="001871DE" w:rsidRPr="008F2237" w:rsidRDefault="001871DE" w:rsidP="00607D80">
      <w:pPr>
        <w:ind w:left="0" w:firstLine="0"/>
        <w:rPr>
          <w:szCs w:val="24"/>
        </w:rPr>
      </w:pPr>
    </w:p>
    <w:p w:rsidR="004A15EF" w:rsidRPr="008F2237" w:rsidRDefault="001871DE" w:rsidP="008D4CAB">
      <w:pPr>
        <w:ind w:left="0" w:firstLine="0"/>
        <w:rPr>
          <w:szCs w:val="24"/>
        </w:rPr>
      </w:pPr>
      <w:r w:rsidRPr="008F2237">
        <w:rPr>
          <w:szCs w:val="24"/>
        </w:rPr>
        <w:t>1</w:t>
      </w:r>
      <w:r w:rsidR="00874260" w:rsidRPr="008F2237">
        <w:rPr>
          <w:szCs w:val="24"/>
        </w:rPr>
        <w:t>7</w:t>
      </w:r>
      <w:r w:rsidRPr="008F2237">
        <w:rPr>
          <w:szCs w:val="24"/>
        </w:rPr>
        <w:t xml:space="preserve">. </w:t>
      </w:r>
      <w:r w:rsidR="008D4CAB" w:rsidRPr="008F2237">
        <w:rPr>
          <w:szCs w:val="24"/>
        </w:rPr>
        <w:t>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FC30D2" w:rsidRPr="008F2237">
        <w:rPr>
          <w:szCs w:val="24"/>
        </w:rPr>
        <w:t xml:space="preserve"> vai kursā</w:t>
      </w:r>
      <w:r w:rsidR="008D4CAB" w:rsidRPr="008F2237">
        <w:rPr>
          <w:szCs w:val="24"/>
        </w:rPr>
        <w:t>.</w:t>
      </w:r>
    </w:p>
    <w:p w:rsidR="00336BA4" w:rsidRPr="008F2237" w:rsidRDefault="00336BA4" w:rsidP="00607D80">
      <w:pPr>
        <w:ind w:left="0" w:firstLine="0"/>
        <w:rPr>
          <w:szCs w:val="24"/>
        </w:rPr>
      </w:pPr>
    </w:p>
    <w:p w:rsidR="00BB73F8" w:rsidRPr="008F2237" w:rsidRDefault="008D4CAB" w:rsidP="00607D80">
      <w:pPr>
        <w:ind w:left="0" w:firstLine="0"/>
        <w:rPr>
          <w:szCs w:val="24"/>
        </w:rPr>
      </w:pPr>
      <w:r w:rsidRPr="008F2237">
        <w:rPr>
          <w:szCs w:val="24"/>
        </w:rPr>
        <w:t>1</w:t>
      </w:r>
      <w:r w:rsidR="00874260" w:rsidRPr="008F2237">
        <w:rPr>
          <w:szCs w:val="24"/>
        </w:rPr>
        <w:t>8</w:t>
      </w:r>
      <w:r w:rsidR="00BB73F8" w:rsidRPr="008F2237">
        <w:rPr>
          <w:szCs w:val="24"/>
        </w:rPr>
        <w:t>. Iestāde patstāvīgi izstrādā izglītojamo mācību sasniegumu vērtēšanas kārtību, ievērojot valsts izglītības standartā minētos vērtēšanas pamatprincipus.</w:t>
      </w:r>
    </w:p>
    <w:p w:rsidR="00BB73F8" w:rsidRPr="008F2237" w:rsidRDefault="00BB73F8" w:rsidP="00607D80">
      <w:pPr>
        <w:ind w:left="0" w:firstLine="0"/>
        <w:rPr>
          <w:szCs w:val="24"/>
        </w:rPr>
      </w:pPr>
    </w:p>
    <w:p w:rsidR="009C1A72" w:rsidRPr="008F2237" w:rsidRDefault="008D4CAB" w:rsidP="009C1A72">
      <w:pPr>
        <w:ind w:left="0" w:firstLine="0"/>
        <w:rPr>
          <w:szCs w:val="24"/>
        </w:rPr>
      </w:pPr>
      <w:r w:rsidRPr="008F2237">
        <w:rPr>
          <w:szCs w:val="24"/>
        </w:rPr>
        <w:t>1</w:t>
      </w:r>
      <w:r w:rsidR="00874260" w:rsidRPr="008F2237">
        <w:rPr>
          <w:szCs w:val="24"/>
        </w:rPr>
        <w:t>9</w:t>
      </w:r>
      <w:r w:rsidR="009C1A72" w:rsidRPr="008F2237">
        <w:rPr>
          <w:szCs w:val="24"/>
        </w:rPr>
        <w:t xml:space="preserve">. </w:t>
      </w:r>
      <w:r w:rsidRPr="008F2237">
        <w:rPr>
          <w:szCs w:val="24"/>
        </w:rPr>
        <w:t xml:space="preserve">Iestādē </w:t>
      </w:r>
      <w:r w:rsidR="009661FF" w:rsidRPr="008F2237">
        <w:rPr>
          <w:szCs w:val="24"/>
        </w:rPr>
        <w:t>ir</w:t>
      </w:r>
      <w:r w:rsidRPr="008F2237">
        <w:rPr>
          <w:szCs w:val="24"/>
        </w:rPr>
        <w:t xml:space="preserve"> pagarinātās dienas grupas</w:t>
      </w:r>
      <w:r w:rsidR="003A0661" w:rsidRPr="008F2237">
        <w:rPr>
          <w:szCs w:val="24"/>
        </w:rPr>
        <w:t xml:space="preserve"> </w:t>
      </w:r>
      <w:r w:rsidR="003A0661" w:rsidRPr="008F2237">
        <w:rPr>
          <w:i/>
          <w:szCs w:val="24"/>
        </w:rPr>
        <w:t>un internāts</w:t>
      </w:r>
      <w:r w:rsidRPr="008F2237">
        <w:rPr>
          <w:szCs w:val="24"/>
        </w:rPr>
        <w:t>, k</w:t>
      </w:r>
      <w:r w:rsidR="00053F02" w:rsidRPr="008F2237">
        <w:rPr>
          <w:szCs w:val="24"/>
        </w:rPr>
        <w:t>as</w:t>
      </w:r>
      <w:r w:rsidRPr="008F2237">
        <w:rPr>
          <w:szCs w:val="24"/>
        </w:rPr>
        <w:t xml:space="preserve"> darbojas saskaņā ar iestādes izstrādātajiem iekšējiem normatīvajiem aktiem.</w:t>
      </w:r>
    </w:p>
    <w:p w:rsidR="009C1A72" w:rsidRPr="008F2237" w:rsidRDefault="009C1A72" w:rsidP="009C1A72">
      <w:pPr>
        <w:ind w:left="0" w:firstLine="0"/>
        <w:rPr>
          <w:szCs w:val="24"/>
        </w:rPr>
      </w:pPr>
    </w:p>
    <w:p w:rsidR="00BB73F8" w:rsidRPr="008F2237" w:rsidRDefault="00BB73F8" w:rsidP="00607D80">
      <w:pPr>
        <w:ind w:left="0" w:firstLine="0"/>
        <w:jc w:val="center"/>
        <w:rPr>
          <w:b/>
          <w:szCs w:val="24"/>
        </w:rPr>
      </w:pPr>
      <w:r w:rsidRPr="008F2237">
        <w:rPr>
          <w:b/>
          <w:szCs w:val="24"/>
        </w:rPr>
        <w:t xml:space="preserve">V. Izglītojamo tiesības un pienākumi </w:t>
      </w:r>
    </w:p>
    <w:p w:rsidR="00BB73F8" w:rsidRPr="008F2237" w:rsidRDefault="00BB73F8" w:rsidP="00607D80">
      <w:pPr>
        <w:pStyle w:val="msonormalcxspmiddle"/>
        <w:spacing w:before="0" w:beforeAutospacing="0" w:after="0" w:afterAutospacing="0"/>
        <w:contextualSpacing/>
        <w:jc w:val="both"/>
      </w:pPr>
    </w:p>
    <w:p w:rsidR="00BB73F8" w:rsidRPr="008F2237" w:rsidRDefault="00874260" w:rsidP="00607D80">
      <w:pPr>
        <w:pStyle w:val="Pamatteksts2"/>
        <w:tabs>
          <w:tab w:val="num" w:pos="1080"/>
        </w:tabs>
        <w:rPr>
          <w:b w:val="0"/>
          <w:bCs/>
          <w:color w:val="auto"/>
          <w:szCs w:val="24"/>
        </w:rPr>
      </w:pPr>
      <w:r w:rsidRPr="008F2237">
        <w:rPr>
          <w:b w:val="0"/>
          <w:color w:val="auto"/>
          <w:szCs w:val="24"/>
        </w:rPr>
        <w:lastRenderedPageBreak/>
        <w:t>20</w:t>
      </w:r>
      <w:r w:rsidR="00BB73F8" w:rsidRPr="008F2237">
        <w:rPr>
          <w:b w:val="0"/>
          <w:color w:val="auto"/>
          <w:szCs w:val="24"/>
        </w:rPr>
        <w:t>. Izglītojamo tiesība</w:t>
      </w:r>
      <w:r w:rsidR="00BB73F8" w:rsidRPr="008F2237">
        <w:rPr>
          <w:b w:val="0"/>
          <w:bCs/>
          <w:color w:val="auto"/>
          <w:szCs w:val="24"/>
        </w:rPr>
        <w:t>s un pienākumi ir noteikti Izglītības likumā, Bērnu tiesību aizsardzības likumā, citos ārējos normatīvajos aktos un iestādes iekšējos normatīvajos aktos.</w:t>
      </w:r>
    </w:p>
    <w:p w:rsidR="00BB73F8" w:rsidRPr="008F2237" w:rsidRDefault="00BB73F8" w:rsidP="00607D80">
      <w:pPr>
        <w:pStyle w:val="Pamatteksts2"/>
        <w:tabs>
          <w:tab w:val="num" w:pos="1080"/>
        </w:tabs>
        <w:rPr>
          <w:b w:val="0"/>
          <w:bCs/>
          <w:color w:val="auto"/>
          <w:szCs w:val="24"/>
        </w:rPr>
      </w:pPr>
    </w:p>
    <w:p w:rsidR="00BB73F8" w:rsidRPr="008F2237" w:rsidRDefault="00923124" w:rsidP="00607D80">
      <w:pPr>
        <w:pStyle w:val="Pamatteksts2"/>
        <w:tabs>
          <w:tab w:val="num" w:pos="1080"/>
        </w:tabs>
        <w:rPr>
          <w:b w:val="0"/>
          <w:bCs/>
          <w:color w:val="auto"/>
          <w:szCs w:val="24"/>
        </w:rPr>
      </w:pPr>
      <w:r w:rsidRPr="008F2237">
        <w:rPr>
          <w:b w:val="0"/>
          <w:bCs/>
          <w:color w:val="auto"/>
          <w:szCs w:val="24"/>
        </w:rPr>
        <w:t>2</w:t>
      </w:r>
      <w:r w:rsidR="00874260" w:rsidRPr="008F2237">
        <w:rPr>
          <w:b w:val="0"/>
          <w:bCs/>
          <w:color w:val="auto"/>
          <w:szCs w:val="24"/>
        </w:rPr>
        <w:t>1</w:t>
      </w:r>
      <w:r w:rsidR="00BB73F8" w:rsidRPr="008F2237">
        <w:rPr>
          <w:b w:val="0"/>
          <w:bCs/>
          <w:color w:val="auto"/>
          <w:szCs w:val="24"/>
        </w:rPr>
        <w:t>.</w:t>
      </w:r>
      <w:r w:rsidR="009C1A72" w:rsidRPr="008F2237">
        <w:rPr>
          <w:b w:val="0"/>
          <w:bCs/>
          <w:color w:val="auto"/>
          <w:szCs w:val="24"/>
        </w:rPr>
        <w:t xml:space="preserve"> </w:t>
      </w:r>
      <w:r w:rsidR="00F17B3B" w:rsidRPr="008F2237">
        <w:rPr>
          <w:b w:val="0"/>
          <w:bCs/>
          <w:color w:val="auto"/>
          <w:szCs w:val="24"/>
        </w:rPr>
        <w:t>I</w:t>
      </w:r>
      <w:r w:rsidR="00BB73F8" w:rsidRPr="008F2237">
        <w:rPr>
          <w:b w:val="0"/>
          <w:bCs/>
          <w:color w:val="auto"/>
          <w:szCs w:val="24"/>
        </w:rPr>
        <w:t>zglītojamais ir atbildīgs par savu rīcību iestādē atbilstoši normatīvajos aktos noteiktajam.</w:t>
      </w:r>
    </w:p>
    <w:p w:rsidR="00BB73F8" w:rsidRPr="008F2237" w:rsidRDefault="00BB73F8" w:rsidP="00607D80">
      <w:pPr>
        <w:pStyle w:val="msonormalcxspmiddle"/>
        <w:spacing w:before="0" w:beforeAutospacing="0" w:after="0" w:afterAutospacing="0"/>
        <w:contextualSpacing/>
        <w:jc w:val="both"/>
        <w:rPr>
          <w:bCs/>
        </w:rPr>
      </w:pPr>
    </w:p>
    <w:p w:rsidR="00BB73F8" w:rsidRPr="008F2237" w:rsidRDefault="00BB73F8" w:rsidP="00607D80">
      <w:pPr>
        <w:ind w:left="0" w:firstLine="0"/>
        <w:jc w:val="center"/>
        <w:rPr>
          <w:b/>
          <w:szCs w:val="24"/>
        </w:rPr>
      </w:pPr>
      <w:r w:rsidRPr="008F2237">
        <w:rPr>
          <w:b/>
          <w:szCs w:val="24"/>
        </w:rPr>
        <w:t>VI. Pedagogu un citu darbinieku tiesības un pienākumi</w:t>
      </w:r>
    </w:p>
    <w:p w:rsidR="00BB73F8" w:rsidRPr="008F2237" w:rsidRDefault="00BB73F8" w:rsidP="00607D80">
      <w:pPr>
        <w:pStyle w:val="msonormalcxspmiddle"/>
        <w:spacing w:before="0" w:beforeAutospacing="0" w:after="0" w:afterAutospacing="0"/>
        <w:contextualSpacing/>
        <w:jc w:val="both"/>
        <w:rPr>
          <w:bCs/>
        </w:rPr>
      </w:pPr>
    </w:p>
    <w:p w:rsidR="00BB73F8" w:rsidRPr="008F2237" w:rsidRDefault="00BB73F8" w:rsidP="00607D80">
      <w:pPr>
        <w:pStyle w:val="msonormalcxspmiddle"/>
        <w:spacing w:before="0" w:beforeAutospacing="0" w:after="0" w:afterAutospacing="0"/>
        <w:contextualSpacing/>
        <w:jc w:val="both"/>
        <w:rPr>
          <w:bCs/>
        </w:rPr>
      </w:pPr>
      <w:r w:rsidRPr="008F2237">
        <w:rPr>
          <w:bCs/>
        </w:rPr>
        <w:t>2</w:t>
      </w:r>
      <w:r w:rsidR="00874260" w:rsidRPr="008F2237">
        <w:rPr>
          <w:bCs/>
        </w:rPr>
        <w:t>2</w:t>
      </w:r>
      <w:r w:rsidRPr="008F2237">
        <w:rPr>
          <w:bCs/>
        </w:rPr>
        <w:t xml:space="preserve">. </w:t>
      </w:r>
      <w:r w:rsidRPr="008F2237">
        <w:rPr>
          <w:bCs/>
          <w:lang w:eastAsia="en-US"/>
        </w:rPr>
        <w:t xml:space="preserve">Iestādi vada iestādes direktors. </w:t>
      </w:r>
      <w:r w:rsidRPr="008F2237">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rsidR="00BB73F8" w:rsidRPr="008F2237" w:rsidRDefault="00BB73F8" w:rsidP="00607D80">
      <w:pPr>
        <w:pStyle w:val="msonormalcxspmiddle"/>
        <w:spacing w:before="0" w:beforeAutospacing="0" w:after="0" w:afterAutospacing="0"/>
        <w:contextualSpacing/>
        <w:jc w:val="both"/>
        <w:rPr>
          <w:bCs/>
        </w:rPr>
      </w:pPr>
    </w:p>
    <w:p w:rsidR="00BB73F8" w:rsidRPr="00B94F16" w:rsidRDefault="001E2DA6" w:rsidP="00607D80">
      <w:pPr>
        <w:pStyle w:val="msonormalcxspmiddle"/>
        <w:spacing w:before="0" w:beforeAutospacing="0" w:after="0" w:afterAutospacing="0"/>
        <w:contextualSpacing/>
        <w:jc w:val="both"/>
        <w:rPr>
          <w:bCs/>
        </w:rPr>
      </w:pPr>
      <w:r w:rsidRPr="008F2237">
        <w:rPr>
          <w:bCs/>
        </w:rPr>
        <w:t>2</w:t>
      </w:r>
      <w:r w:rsidR="00874260" w:rsidRPr="008F2237">
        <w:rPr>
          <w:bCs/>
        </w:rPr>
        <w:t>3</w:t>
      </w:r>
      <w:r w:rsidRPr="008F2237">
        <w:rPr>
          <w:bCs/>
        </w:rPr>
        <w:t xml:space="preserve">. </w:t>
      </w:r>
      <w:r w:rsidR="00BB73F8" w:rsidRPr="008F2237">
        <w:rPr>
          <w:bCs/>
        </w:rPr>
        <w:t>Iestādes pedagogus un</w:t>
      </w:r>
      <w:r w:rsidR="00BB73F8" w:rsidRPr="00640AFD">
        <w:rPr>
          <w:bCs/>
        </w:rPr>
        <w:t xml:space="preserve">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9353F3" w:rsidP="00607D80">
      <w:pPr>
        <w:pStyle w:val="msonormalcxspmiddle"/>
        <w:spacing w:before="0" w:beforeAutospacing="0" w:after="0" w:afterAutospacing="0"/>
        <w:contextualSpacing/>
        <w:jc w:val="both"/>
        <w:rPr>
          <w:bCs/>
        </w:rPr>
      </w:pPr>
      <w:r>
        <w:rPr>
          <w:bCs/>
        </w:rPr>
        <w:t>2</w:t>
      </w:r>
      <w:r w:rsidR="00874260">
        <w:rPr>
          <w:bCs/>
        </w:rPr>
        <w:t>4</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Default="009353F3" w:rsidP="00607D80">
      <w:pPr>
        <w:pStyle w:val="msonormalcxspmiddle"/>
        <w:spacing w:before="0" w:beforeAutospacing="0" w:after="0" w:afterAutospacing="0"/>
        <w:contextualSpacing/>
        <w:jc w:val="both"/>
        <w:rPr>
          <w:bCs/>
        </w:rPr>
      </w:pPr>
      <w:r>
        <w:rPr>
          <w:bCs/>
        </w:rPr>
        <w:t>2</w:t>
      </w:r>
      <w:r w:rsidR="00874260">
        <w:rPr>
          <w:bCs/>
        </w:rPr>
        <w:t>5</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9353F3" w:rsidP="00607D80">
      <w:pPr>
        <w:ind w:left="0" w:firstLine="0"/>
        <w:rPr>
          <w:bCs/>
          <w:spacing w:val="4"/>
          <w:szCs w:val="24"/>
        </w:rPr>
      </w:pPr>
      <w:r>
        <w:rPr>
          <w:bCs/>
          <w:spacing w:val="4"/>
          <w:szCs w:val="24"/>
        </w:rPr>
        <w:t>2</w:t>
      </w:r>
      <w:r w:rsidR="00874260">
        <w:rPr>
          <w:bCs/>
          <w:spacing w:val="4"/>
          <w:szCs w:val="24"/>
        </w:rPr>
        <w:t>6</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9353F3" w:rsidP="00607D80">
      <w:pPr>
        <w:ind w:left="0" w:firstLine="0"/>
        <w:rPr>
          <w:szCs w:val="24"/>
        </w:rPr>
      </w:pPr>
      <w:r>
        <w:rPr>
          <w:szCs w:val="24"/>
        </w:rPr>
        <w:t>2</w:t>
      </w:r>
      <w:r w:rsidR="00874260">
        <w:rPr>
          <w:szCs w:val="24"/>
        </w:rPr>
        <w:t>7</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8F2237" w:rsidRDefault="009353F3" w:rsidP="00607D80">
      <w:pPr>
        <w:ind w:left="0" w:firstLine="0"/>
        <w:rPr>
          <w:szCs w:val="24"/>
        </w:rPr>
      </w:pPr>
      <w:r>
        <w:rPr>
          <w:szCs w:val="24"/>
        </w:rPr>
        <w:t>2</w:t>
      </w:r>
      <w:r w:rsidR="00874260">
        <w:rPr>
          <w:szCs w:val="24"/>
        </w:rPr>
        <w:t>8</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 xml:space="preserve">iestādes darba organizēšanā un mācību procesa pilnveidē, iestādes padome ir tiesīga veidot interešu </w:t>
      </w:r>
      <w:r w:rsidR="00EB171A" w:rsidRPr="00EB171A">
        <w:rPr>
          <w:szCs w:val="24"/>
        </w:rPr>
        <w:lastRenderedPageBreak/>
        <w:t xml:space="preserve">grupas </w:t>
      </w:r>
      <w:r w:rsidR="00EB171A" w:rsidRPr="008F2237">
        <w:rPr>
          <w:szCs w:val="24"/>
        </w:rPr>
        <w:t>un institūcijas, tajās iesaistot iestādes izglītojamos un viņu vecākus. Minēto institūciju un interešu grupu darbību nosaka iestādes padomes apstiprināts reglaments.</w:t>
      </w:r>
    </w:p>
    <w:p w:rsidR="00BB73F8" w:rsidRPr="008F2237" w:rsidRDefault="00BB73F8" w:rsidP="00607D80">
      <w:pPr>
        <w:ind w:left="0" w:firstLine="0"/>
        <w:rPr>
          <w:szCs w:val="24"/>
        </w:rPr>
      </w:pPr>
    </w:p>
    <w:p w:rsidR="0006497F" w:rsidRDefault="009353F3" w:rsidP="00BA71D9">
      <w:pPr>
        <w:ind w:left="0" w:firstLine="0"/>
        <w:rPr>
          <w:szCs w:val="24"/>
        </w:rPr>
      </w:pPr>
      <w:r w:rsidRPr="008F2237">
        <w:rPr>
          <w:szCs w:val="24"/>
        </w:rPr>
        <w:t>2</w:t>
      </w:r>
      <w:r w:rsidR="00874260" w:rsidRPr="008F2237">
        <w:rPr>
          <w:szCs w:val="24"/>
        </w:rPr>
        <w:t>9</w:t>
      </w:r>
      <w:r w:rsidR="00BB73F8" w:rsidRPr="008F2237">
        <w:rPr>
          <w:szCs w:val="24"/>
        </w:rPr>
        <w:t xml:space="preserve">. </w:t>
      </w:r>
      <w:r w:rsidR="00915540" w:rsidRPr="008F2237">
        <w:rPr>
          <w:szCs w:val="24"/>
        </w:rPr>
        <w:t xml:space="preserve">Izglītības programmās </w:t>
      </w:r>
      <w:r w:rsidR="00F31C6E" w:rsidRPr="008F2237">
        <w:rPr>
          <w:szCs w:val="24"/>
        </w:rPr>
        <w:t>noteikto prasību īstenošanas kvalitātes nodrošināšanai, mācību pri</w:t>
      </w:r>
      <w:r w:rsidR="00BC4879" w:rsidRPr="008F2237">
        <w:rPr>
          <w:szCs w:val="24"/>
        </w:rPr>
        <w:t>ekšmetu pedagogi tiek apvienoti</w:t>
      </w:r>
      <w:r w:rsidR="00E72710" w:rsidRPr="008F2237">
        <w:rPr>
          <w:szCs w:val="24"/>
        </w:rPr>
        <w:t xml:space="preserve"> metodiskajās komisijās</w:t>
      </w:r>
      <w:r w:rsidR="00BC4879" w:rsidRPr="008F2237">
        <w:rPr>
          <w:szCs w:val="24"/>
        </w:rPr>
        <w:t>.</w:t>
      </w:r>
      <w:r w:rsidR="00F31C6E" w:rsidRPr="008F2237">
        <w:rPr>
          <w:szCs w:val="24"/>
        </w:rPr>
        <w:t xml:space="preserve">  </w:t>
      </w:r>
      <w:r w:rsidR="00BC4879" w:rsidRPr="008F2237">
        <w:rPr>
          <w:szCs w:val="24"/>
        </w:rPr>
        <w:t>Metodiskās komisijas</w:t>
      </w:r>
      <w:r w:rsidR="00F31C6E" w:rsidRPr="008F2237">
        <w:rPr>
          <w:szCs w:val="24"/>
        </w:rPr>
        <w:t xml:space="preserve"> darbojas saskaņā ar šo nolikumu un iestādes iekšējiem normatīvajiem aktiem, to darbu koordinē iestādes direktors, iestādes direktora vietnieki vai izglītības metodiķi.</w:t>
      </w:r>
    </w:p>
    <w:p w:rsidR="0006497F" w:rsidRDefault="0006497F" w:rsidP="00BA71D9">
      <w:pPr>
        <w:ind w:left="0" w:firstLine="0"/>
        <w:rPr>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874260" w:rsidP="00607D80">
      <w:pPr>
        <w:ind w:left="0" w:firstLine="0"/>
        <w:rPr>
          <w:szCs w:val="24"/>
        </w:rPr>
      </w:pPr>
      <w:r>
        <w:rPr>
          <w:szCs w:val="24"/>
        </w:rPr>
        <w:t>30</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Default="00874260" w:rsidP="00607D80">
      <w:pPr>
        <w:ind w:left="0" w:firstLine="0"/>
        <w:rPr>
          <w:szCs w:val="24"/>
        </w:rPr>
      </w:pPr>
      <w:r>
        <w:rPr>
          <w:szCs w:val="24"/>
        </w:rPr>
        <w:t>31</w:t>
      </w:r>
      <w:r w:rsidR="00BB73F8" w:rsidRPr="00B94F16">
        <w:rPr>
          <w:szCs w:val="24"/>
        </w:rPr>
        <w:t>. Pedagoģisko padomi vada iestādes direktors.</w:t>
      </w:r>
    </w:p>
    <w:p w:rsidR="00451BA9" w:rsidRDefault="00451BA9"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rsidR="00BB73F8" w:rsidRPr="00B94F16" w:rsidRDefault="00BB73F8" w:rsidP="00607D80">
      <w:pPr>
        <w:ind w:left="0" w:firstLine="0"/>
        <w:rPr>
          <w:bCs/>
          <w:szCs w:val="24"/>
        </w:rPr>
      </w:pPr>
    </w:p>
    <w:p w:rsidR="00BB73F8" w:rsidRPr="00B94F16" w:rsidRDefault="00BB73F8" w:rsidP="00607D80">
      <w:pPr>
        <w:ind w:left="0" w:firstLine="0"/>
        <w:rPr>
          <w:bCs/>
          <w:color w:val="auto"/>
          <w:szCs w:val="24"/>
        </w:rPr>
      </w:pPr>
      <w:r w:rsidRPr="00B94F16">
        <w:rPr>
          <w:bCs/>
          <w:szCs w:val="24"/>
        </w:rPr>
        <w:t>3</w:t>
      </w:r>
      <w:r w:rsidR="00874260">
        <w:rPr>
          <w:bCs/>
          <w:szCs w:val="24"/>
        </w:rPr>
        <w:t>2</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rsidR="00BB73F8" w:rsidRPr="00B94F16" w:rsidRDefault="00BB73F8" w:rsidP="00607D80">
      <w:pPr>
        <w:ind w:left="0" w:firstLine="0"/>
        <w:rPr>
          <w:szCs w:val="24"/>
        </w:rPr>
      </w:pPr>
    </w:p>
    <w:p w:rsidR="00BB73F8" w:rsidRPr="00B94F16" w:rsidRDefault="0091430A" w:rsidP="00607D80">
      <w:pPr>
        <w:ind w:left="0" w:firstLine="0"/>
        <w:rPr>
          <w:b/>
          <w:szCs w:val="24"/>
        </w:rPr>
      </w:pPr>
      <w:r>
        <w:rPr>
          <w:bCs/>
          <w:szCs w:val="24"/>
        </w:rPr>
        <w:t>3</w:t>
      </w:r>
      <w:r w:rsidR="00874260">
        <w:rPr>
          <w:bCs/>
          <w:szCs w:val="24"/>
        </w:rPr>
        <w:t>3</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rsidR="009F2138" w:rsidRDefault="009F2138" w:rsidP="00607D80">
      <w:pPr>
        <w:ind w:left="0" w:firstLine="0"/>
        <w:jc w:val="center"/>
        <w:rPr>
          <w:b/>
          <w:szCs w:val="24"/>
        </w:rPr>
      </w:pPr>
    </w:p>
    <w:p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740CC0" w:rsidP="00607D80">
      <w:pPr>
        <w:ind w:left="0" w:firstLine="0"/>
        <w:rPr>
          <w:color w:val="auto"/>
          <w:szCs w:val="24"/>
        </w:rPr>
      </w:pPr>
      <w:r>
        <w:rPr>
          <w:color w:val="auto"/>
          <w:szCs w:val="24"/>
        </w:rPr>
        <w:t>3</w:t>
      </w:r>
      <w:r w:rsidR="00874260">
        <w:rPr>
          <w:color w:val="auto"/>
          <w:szCs w:val="24"/>
        </w:rPr>
        <w:t>4</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Default="00EF7366" w:rsidP="00607D80">
      <w:pPr>
        <w:ind w:left="0" w:firstLine="0"/>
        <w:rPr>
          <w:szCs w:val="24"/>
        </w:rPr>
      </w:pPr>
      <w:r>
        <w:rPr>
          <w:szCs w:val="24"/>
        </w:rPr>
        <w:t>3</w:t>
      </w:r>
      <w:r w:rsidR="00874260">
        <w:rPr>
          <w:szCs w:val="24"/>
        </w:rPr>
        <w:t>5</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w:t>
      </w:r>
      <w:r w:rsidR="00B67CC8">
        <w:rPr>
          <w:szCs w:val="24"/>
        </w:rPr>
        <w:t xml:space="preserve">piemēram, </w:t>
      </w:r>
      <w:r w:rsidR="00BB73F8" w:rsidRPr="00B94F16">
        <w:rPr>
          <w:szCs w:val="24"/>
        </w:rPr>
        <w:t xml:space="preserve">ēdināšanas pakalpojumi, </w:t>
      </w:r>
      <w:r w:rsidR="007E4D3F" w:rsidRPr="007E4D3F">
        <w:rPr>
          <w:szCs w:val="24"/>
        </w:rPr>
        <w:t>internāta pakalpojumi, dienesta viesnīcas pakalpojumi, telpu noma</w:t>
      </w:r>
      <w:r w:rsidR="00BB73F8" w:rsidRPr="00B94F16">
        <w:rPr>
          <w:szCs w:val="24"/>
        </w:rPr>
        <w:t>),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802977" w:rsidP="00607D80">
      <w:pPr>
        <w:ind w:left="0" w:firstLine="0"/>
        <w:rPr>
          <w:szCs w:val="24"/>
        </w:rPr>
      </w:pPr>
      <w:r>
        <w:rPr>
          <w:szCs w:val="24"/>
        </w:rPr>
        <w:t>3</w:t>
      </w:r>
      <w:r w:rsidR="00874260">
        <w:rPr>
          <w:szCs w:val="24"/>
        </w:rPr>
        <w:t>6</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w:t>
      </w:r>
      <w:r w:rsidR="00874260">
        <w:rPr>
          <w:szCs w:val="24"/>
        </w:rPr>
        <w:t>7</w:t>
      </w:r>
      <w:r w:rsidR="00BB73F8" w:rsidRPr="00B94F16">
        <w:rPr>
          <w:szCs w:val="24"/>
        </w:rPr>
        <w:t>. Finanšu līdzekļu izmantošanas kārtību, ievērojot ārējos normatīvajos aktos noteikto, nosaka iestādes direktors, saskaņojot ar dibinātāju.</w:t>
      </w:r>
    </w:p>
    <w:p w:rsidR="00BB73F8"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DA4834" w:rsidP="00607D80">
      <w:pPr>
        <w:ind w:left="0" w:firstLine="0"/>
        <w:rPr>
          <w:szCs w:val="24"/>
        </w:rPr>
      </w:pPr>
      <w:r>
        <w:rPr>
          <w:szCs w:val="24"/>
        </w:rPr>
        <w:t>3</w:t>
      </w:r>
      <w:r w:rsidR="00874260">
        <w:rPr>
          <w:szCs w:val="24"/>
        </w:rPr>
        <w:t>8</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DA4834" w:rsidP="00607D80">
      <w:pPr>
        <w:ind w:left="0" w:firstLine="0"/>
        <w:rPr>
          <w:szCs w:val="24"/>
        </w:rPr>
      </w:pPr>
      <w:r>
        <w:rPr>
          <w:szCs w:val="24"/>
        </w:rPr>
        <w:t>3</w:t>
      </w:r>
      <w:r w:rsidR="00874260">
        <w:rPr>
          <w:szCs w:val="24"/>
        </w:rPr>
        <w:t>9</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Pr="00B94F16" w:rsidRDefault="00BB73F8"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874260" w:rsidP="00607D80">
      <w:pPr>
        <w:ind w:left="0" w:firstLine="0"/>
        <w:rPr>
          <w:szCs w:val="24"/>
        </w:rPr>
      </w:pPr>
      <w:r>
        <w:rPr>
          <w:szCs w:val="24"/>
        </w:rPr>
        <w:t>40</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rsidR="00BB73F8" w:rsidRPr="00B94F16" w:rsidRDefault="00BB73F8" w:rsidP="00607D80">
      <w:pPr>
        <w:ind w:left="0" w:firstLine="0"/>
        <w:rPr>
          <w:szCs w:val="24"/>
        </w:rPr>
      </w:pPr>
    </w:p>
    <w:p w:rsidR="00BB73F8" w:rsidRPr="00B94F16" w:rsidRDefault="00874260" w:rsidP="00607D80">
      <w:pPr>
        <w:ind w:left="0" w:firstLine="0"/>
        <w:rPr>
          <w:szCs w:val="24"/>
        </w:rPr>
      </w:pPr>
      <w:r>
        <w:rPr>
          <w:szCs w:val="24"/>
        </w:rPr>
        <w:t>41</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91430A" w:rsidP="00607D80">
      <w:pPr>
        <w:ind w:left="0" w:firstLine="0"/>
        <w:rPr>
          <w:szCs w:val="24"/>
        </w:rPr>
      </w:pPr>
      <w:r>
        <w:rPr>
          <w:szCs w:val="24"/>
        </w:rPr>
        <w:t>4</w:t>
      </w:r>
      <w:r w:rsidR="00874260">
        <w:rPr>
          <w:szCs w:val="24"/>
        </w:rPr>
        <w:t>2</w:t>
      </w:r>
      <w:r w:rsidR="00BB73F8"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XIV. Citi būtiski noteikumi, kas nav pretrunā ar normatīvajiem aktiem</w:t>
      </w:r>
    </w:p>
    <w:p w:rsidR="00BB73F8" w:rsidRPr="00B94F16" w:rsidRDefault="00BB73F8" w:rsidP="00607D80">
      <w:pPr>
        <w:ind w:left="0" w:firstLine="0"/>
        <w:rPr>
          <w:szCs w:val="24"/>
        </w:rPr>
      </w:pPr>
    </w:p>
    <w:p w:rsidR="00BB73F8" w:rsidRPr="00B94F16" w:rsidRDefault="00CC51BB" w:rsidP="00607D80">
      <w:pPr>
        <w:ind w:left="0" w:firstLine="0"/>
        <w:rPr>
          <w:szCs w:val="24"/>
        </w:rPr>
      </w:pPr>
      <w:r>
        <w:rPr>
          <w:szCs w:val="24"/>
        </w:rPr>
        <w:t>4</w:t>
      </w:r>
      <w:r w:rsidR="00874260">
        <w:rPr>
          <w:szCs w:val="24"/>
        </w:rPr>
        <w:t>3</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8F2237" w:rsidRDefault="00CC51BB" w:rsidP="00607D80">
      <w:pPr>
        <w:ind w:left="0" w:firstLine="0"/>
        <w:rPr>
          <w:szCs w:val="24"/>
        </w:rPr>
      </w:pPr>
      <w:r>
        <w:rPr>
          <w:szCs w:val="24"/>
        </w:rPr>
        <w:t>4</w:t>
      </w:r>
      <w:r w:rsidR="00874260">
        <w:rPr>
          <w:szCs w:val="24"/>
        </w:rPr>
        <w:t>4</w:t>
      </w:r>
      <w:r w:rsidR="00BB73F8" w:rsidRPr="00B94F16">
        <w:rPr>
          <w:szCs w:val="24"/>
        </w:rPr>
        <w:t>. Iestāde savā darbībā nodrošina izglītības jomu reglamentējošajos normatīvajos aktos noteikto mērķu sasnieg</w:t>
      </w:r>
      <w:r w:rsidR="00BB73F8" w:rsidRPr="008F2237">
        <w:rPr>
          <w:szCs w:val="24"/>
        </w:rPr>
        <w:t>šanu, vienlaikus nodrošinot izglītojamo tiesību un interešu ievērošanu un aizsardzību.</w:t>
      </w:r>
    </w:p>
    <w:p w:rsidR="00BB73F8" w:rsidRPr="008F2237" w:rsidRDefault="00BB73F8" w:rsidP="00607D80">
      <w:pPr>
        <w:ind w:left="0" w:firstLine="0"/>
        <w:rPr>
          <w:szCs w:val="24"/>
        </w:rPr>
      </w:pPr>
    </w:p>
    <w:p w:rsidR="00E72710" w:rsidRPr="008F2237" w:rsidRDefault="00CC51BB" w:rsidP="00607D80">
      <w:pPr>
        <w:ind w:left="0" w:firstLine="0"/>
        <w:rPr>
          <w:color w:val="auto"/>
          <w:szCs w:val="24"/>
        </w:rPr>
      </w:pPr>
      <w:r w:rsidRPr="008F2237">
        <w:rPr>
          <w:color w:val="auto"/>
          <w:szCs w:val="24"/>
        </w:rPr>
        <w:t>4</w:t>
      </w:r>
      <w:r w:rsidR="00874260" w:rsidRPr="008F2237">
        <w:rPr>
          <w:color w:val="auto"/>
          <w:szCs w:val="24"/>
        </w:rPr>
        <w:t>5</w:t>
      </w:r>
      <w:r w:rsidR="00BB73F8" w:rsidRPr="008F2237">
        <w:rPr>
          <w:color w:val="auto"/>
          <w:szCs w:val="24"/>
        </w:rPr>
        <w:t xml:space="preserve">. </w:t>
      </w:r>
      <w:r w:rsidR="006F3F6F" w:rsidRPr="008F2237">
        <w:rPr>
          <w:color w:val="auto"/>
          <w:szCs w:val="24"/>
        </w:rPr>
        <w:t xml:space="preserve">Atzīt par spēku zaudējušu </w:t>
      </w:r>
      <w:r w:rsidR="00F62D41" w:rsidRPr="008F2237">
        <w:rPr>
          <w:color w:val="auto"/>
          <w:szCs w:val="24"/>
        </w:rPr>
        <w:t xml:space="preserve">Taurupes pamatskolas </w:t>
      </w:r>
      <w:r w:rsidR="00E72710" w:rsidRPr="008F2237">
        <w:rPr>
          <w:color w:val="auto"/>
          <w:szCs w:val="24"/>
        </w:rPr>
        <w:t>nolikumu, kas apstiprināts ar Ogres novada  pašvaldības domes 2013.gada 18.jūlija lēmumu (protokols Nr.11</w:t>
      </w:r>
      <w:r w:rsidR="0037320F">
        <w:rPr>
          <w:color w:val="auto"/>
          <w:szCs w:val="24"/>
        </w:rPr>
        <w:t>,</w:t>
      </w:r>
      <w:r w:rsidR="00E72710" w:rsidRPr="008F2237">
        <w:rPr>
          <w:color w:val="auto"/>
          <w:szCs w:val="24"/>
        </w:rPr>
        <w:t xml:space="preserve"> 40.§).</w:t>
      </w:r>
    </w:p>
    <w:p w:rsidR="00DF3067" w:rsidRDefault="00DF3067" w:rsidP="00607D80">
      <w:pPr>
        <w:spacing w:after="15" w:line="259" w:lineRule="auto"/>
        <w:ind w:left="0" w:right="0" w:firstLine="0"/>
        <w:jc w:val="center"/>
        <w:rPr>
          <w:szCs w:val="24"/>
        </w:rPr>
      </w:pPr>
    </w:p>
    <w:p w:rsidR="00E72710" w:rsidRDefault="00E72710" w:rsidP="00607D80">
      <w:pPr>
        <w:spacing w:after="15" w:line="259" w:lineRule="auto"/>
        <w:ind w:left="0" w:right="0" w:firstLine="0"/>
        <w:jc w:val="center"/>
        <w:rPr>
          <w:szCs w:val="24"/>
        </w:rPr>
      </w:pPr>
    </w:p>
    <w:p w:rsidR="00E72710" w:rsidRPr="00B94F16" w:rsidRDefault="00E72710" w:rsidP="00607D80">
      <w:pPr>
        <w:spacing w:after="15" w:line="259" w:lineRule="auto"/>
        <w:ind w:left="0" w:right="0" w:firstLine="0"/>
        <w:jc w:val="center"/>
        <w:rPr>
          <w:szCs w:val="24"/>
        </w:rPr>
      </w:pPr>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Domes priekšsēdētāj</w:t>
      </w:r>
      <w:r w:rsidR="00C14515">
        <w:t>a vietnieks</w:t>
      </w:r>
      <w:r w:rsidRPr="00B94F16">
        <w:t xml:space="preserve">  </w:t>
      </w:r>
      <w:r w:rsidRPr="00B94F16">
        <w:tab/>
        <w:t xml:space="preserve"> </w:t>
      </w:r>
      <w:r w:rsidRPr="00B94F16">
        <w:tab/>
        <w:t xml:space="preserve"> </w:t>
      </w:r>
      <w:r w:rsidRPr="00B94F16">
        <w:tab/>
        <w:t xml:space="preserve"> </w:t>
      </w:r>
      <w:r w:rsidRPr="00B94F16">
        <w:tab/>
      </w:r>
      <w:bookmarkStart w:id="0" w:name="_GoBack"/>
      <w:bookmarkEnd w:id="0"/>
      <w:r w:rsidRPr="00B94F16">
        <w:t xml:space="preserve"> </w:t>
      </w:r>
      <w:r w:rsidRPr="00B94F16">
        <w:tab/>
        <w:t xml:space="preserve"> </w:t>
      </w:r>
      <w:r w:rsidRPr="00B94F16">
        <w:tab/>
        <w:t xml:space="preserve"> </w:t>
      </w:r>
      <w:r w:rsidRPr="00B94F16">
        <w:tab/>
      </w:r>
      <w:r w:rsidR="00C14515">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F09" w:rsidRDefault="00CD1F09">
      <w:pPr>
        <w:spacing w:after="0" w:line="240" w:lineRule="auto"/>
      </w:pPr>
      <w:r>
        <w:separator/>
      </w:r>
    </w:p>
  </w:endnote>
  <w:endnote w:type="continuationSeparator" w:id="0">
    <w:p w:rsidR="00CD1F09" w:rsidRDefault="00CD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14515">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F09" w:rsidRDefault="00CD1F09">
      <w:pPr>
        <w:spacing w:after="0" w:line="240" w:lineRule="auto"/>
      </w:pPr>
      <w:r>
        <w:separator/>
      </w:r>
    </w:p>
  </w:footnote>
  <w:footnote w:type="continuationSeparator" w:id="0">
    <w:p w:rsidR="00CD1F09" w:rsidRDefault="00CD1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oNNqGLGKamY1gPCdmH2moVYXyqTGQFoFXLve6x0azVwa2Z7y+VdMY0mS9jb/J5RJ19REOIYU1uIHFi+2pnA6Q==" w:salt="11RE2m3cezGj/N7ftHE52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34F88"/>
    <w:rsid w:val="00053F02"/>
    <w:rsid w:val="0006497F"/>
    <w:rsid w:val="000701EC"/>
    <w:rsid w:val="0007077D"/>
    <w:rsid w:val="000713EF"/>
    <w:rsid w:val="000752B0"/>
    <w:rsid w:val="00075FE6"/>
    <w:rsid w:val="00081C5F"/>
    <w:rsid w:val="00092F5E"/>
    <w:rsid w:val="00097672"/>
    <w:rsid w:val="000A472C"/>
    <w:rsid w:val="000C46D8"/>
    <w:rsid w:val="000D2654"/>
    <w:rsid w:val="000F26BD"/>
    <w:rsid w:val="000F300A"/>
    <w:rsid w:val="00110D7A"/>
    <w:rsid w:val="00125714"/>
    <w:rsid w:val="001339EC"/>
    <w:rsid w:val="00133FCE"/>
    <w:rsid w:val="00145184"/>
    <w:rsid w:val="001526E9"/>
    <w:rsid w:val="00166E8D"/>
    <w:rsid w:val="00175F43"/>
    <w:rsid w:val="001775CB"/>
    <w:rsid w:val="001871DE"/>
    <w:rsid w:val="00195339"/>
    <w:rsid w:val="001B15B7"/>
    <w:rsid w:val="001B1AD1"/>
    <w:rsid w:val="001B51AA"/>
    <w:rsid w:val="001C12F5"/>
    <w:rsid w:val="001C3CB2"/>
    <w:rsid w:val="001D1EBB"/>
    <w:rsid w:val="001E2D52"/>
    <w:rsid w:val="001E2DA6"/>
    <w:rsid w:val="001F4FC0"/>
    <w:rsid w:val="001F7064"/>
    <w:rsid w:val="00212255"/>
    <w:rsid w:val="00216A7B"/>
    <w:rsid w:val="00221D5C"/>
    <w:rsid w:val="00240DF7"/>
    <w:rsid w:val="0025226D"/>
    <w:rsid w:val="00254C29"/>
    <w:rsid w:val="0026292D"/>
    <w:rsid w:val="00273485"/>
    <w:rsid w:val="002C0980"/>
    <w:rsid w:val="002E552D"/>
    <w:rsid w:val="0031120F"/>
    <w:rsid w:val="003233E0"/>
    <w:rsid w:val="003316AD"/>
    <w:rsid w:val="00336BA4"/>
    <w:rsid w:val="00344CCA"/>
    <w:rsid w:val="003577DB"/>
    <w:rsid w:val="0037320F"/>
    <w:rsid w:val="00376C60"/>
    <w:rsid w:val="00391E91"/>
    <w:rsid w:val="003A0661"/>
    <w:rsid w:val="003C5A24"/>
    <w:rsid w:val="003F2779"/>
    <w:rsid w:val="00400AAA"/>
    <w:rsid w:val="00406733"/>
    <w:rsid w:val="00413978"/>
    <w:rsid w:val="004168C4"/>
    <w:rsid w:val="0042071E"/>
    <w:rsid w:val="00423B60"/>
    <w:rsid w:val="00446E34"/>
    <w:rsid w:val="00451BA9"/>
    <w:rsid w:val="00451D33"/>
    <w:rsid w:val="004563EE"/>
    <w:rsid w:val="00484291"/>
    <w:rsid w:val="004A15EF"/>
    <w:rsid w:val="004A1ECE"/>
    <w:rsid w:val="004A4165"/>
    <w:rsid w:val="004B7707"/>
    <w:rsid w:val="004C6844"/>
    <w:rsid w:val="004E455A"/>
    <w:rsid w:val="004F0666"/>
    <w:rsid w:val="004F3EBC"/>
    <w:rsid w:val="004F4D5C"/>
    <w:rsid w:val="00510CAD"/>
    <w:rsid w:val="005B5B51"/>
    <w:rsid w:val="005B5F3C"/>
    <w:rsid w:val="005B6758"/>
    <w:rsid w:val="005C3765"/>
    <w:rsid w:val="005C4F78"/>
    <w:rsid w:val="005C7BC2"/>
    <w:rsid w:val="005E3F99"/>
    <w:rsid w:val="005E7D9F"/>
    <w:rsid w:val="005F3150"/>
    <w:rsid w:val="005F3BD8"/>
    <w:rsid w:val="00607CDB"/>
    <w:rsid w:val="00607D80"/>
    <w:rsid w:val="0061627B"/>
    <w:rsid w:val="00621616"/>
    <w:rsid w:val="00633F77"/>
    <w:rsid w:val="00634566"/>
    <w:rsid w:val="00640AFD"/>
    <w:rsid w:val="00661A92"/>
    <w:rsid w:val="00662A29"/>
    <w:rsid w:val="006928EE"/>
    <w:rsid w:val="006A5E5E"/>
    <w:rsid w:val="006B292F"/>
    <w:rsid w:val="006C3D1A"/>
    <w:rsid w:val="006D4ACC"/>
    <w:rsid w:val="006D57B0"/>
    <w:rsid w:val="006E3853"/>
    <w:rsid w:val="006E7646"/>
    <w:rsid w:val="006F3F6F"/>
    <w:rsid w:val="006F7744"/>
    <w:rsid w:val="00705700"/>
    <w:rsid w:val="00707E83"/>
    <w:rsid w:val="00714730"/>
    <w:rsid w:val="007215AB"/>
    <w:rsid w:val="00723099"/>
    <w:rsid w:val="007233CA"/>
    <w:rsid w:val="00730FC0"/>
    <w:rsid w:val="007314AA"/>
    <w:rsid w:val="00734AAB"/>
    <w:rsid w:val="00740CC0"/>
    <w:rsid w:val="0074589B"/>
    <w:rsid w:val="00752735"/>
    <w:rsid w:val="007626E5"/>
    <w:rsid w:val="00775A08"/>
    <w:rsid w:val="00785B55"/>
    <w:rsid w:val="007B2DAC"/>
    <w:rsid w:val="007C52CA"/>
    <w:rsid w:val="007E073C"/>
    <w:rsid w:val="007E4D3F"/>
    <w:rsid w:val="007F76A3"/>
    <w:rsid w:val="00801ABA"/>
    <w:rsid w:val="00802977"/>
    <w:rsid w:val="0080407C"/>
    <w:rsid w:val="00806E1D"/>
    <w:rsid w:val="00815649"/>
    <w:rsid w:val="00843B79"/>
    <w:rsid w:val="0084491C"/>
    <w:rsid w:val="00864C8D"/>
    <w:rsid w:val="00874260"/>
    <w:rsid w:val="008760AC"/>
    <w:rsid w:val="00880BCC"/>
    <w:rsid w:val="008837C2"/>
    <w:rsid w:val="008B265D"/>
    <w:rsid w:val="008C4CE7"/>
    <w:rsid w:val="008D1DB8"/>
    <w:rsid w:val="008D321B"/>
    <w:rsid w:val="008D4CAB"/>
    <w:rsid w:val="008E71BD"/>
    <w:rsid w:val="008F2237"/>
    <w:rsid w:val="008F6F0A"/>
    <w:rsid w:val="0091430A"/>
    <w:rsid w:val="00915540"/>
    <w:rsid w:val="00923124"/>
    <w:rsid w:val="00931DC1"/>
    <w:rsid w:val="009353F3"/>
    <w:rsid w:val="00962EA4"/>
    <w:rsid w:val="009661FF"/>
    <w:rsid w:val="00976FA7"/>
    <w:rsid w:val="009A387D"/>
    <w:rsid w:val="009C1A72"/>
    <w:rsid w:val="009C6A61"/>
    <w:rsid w:val="009D18DA"/>
    <w:rsid w:val="009F0F58"/>
    <w:rsid w:val="009F2138"/>
    <w:rsid w:val="009F2EA6"/>
    <w:rsid w:val="00A02FC5"/>
    <w:rsid w:val="00A253D2"/>
    <w:rsid w:val="00A35A95"/>
    <w:rsid w:val="00A513B8"/>
    <w:rsid w:val="00A53757"/>
    <w:rsid w:val="00A57744"/>
    <w:rsid w:val="00A769AC"/>
    <w:rsid w:val="00AD447B"/>
    <w:rsid w:val="00AD4A9E"/>
    <w:rsid w:val="00AD4DA8"/>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C4879"/>
    <w:rsid w:val="00BF23C2"/>
    <w:rsid w:val="00C01025"/>
    <w:rsid w:val="00C031CB"/>
    <w:rsid w:val="00C059E8"/>
    <w:rsid w:val="00C14515"/>
    <w:rsid w:val="00C21680"/>
    <w:rsid w:val="00C41A5E"/>
    <w:rsid w:val="00C45814"/>
    <w:rsid w:val="00C5229C"/>
    <w:rsid w:val="00C5618B"/>
    <w:rsid w:val="00C6187B"/>
    <w:rsid w:val="00C7038C"/>
    <w:rsid w:val="00C71ADC"/>
    <w:rsid w:val="00C96D35"/>
    <w:rsid w:val="00CA233B"/>
    <w:rsid w:val="00CA2575"/>
    <w:rsid w:val="00CA25FE"/>
    <w:rsid w:val="00CC01E7"/>
    <w:rsid w:val="00CC2F95"/>
    <w:rsid w:val="00CC51BB"/>
    <w:rsid w:val="00CD1F09"/>
    <w:rsid w:val="00CE4F47"/>
    <w:rsid w:val="00CE63CC"/>
    <w:rsid w:val="00CE63E8"/>
    <w:rsid w:val="00D00612"/>
    <w:rsid w:val="00D03E21"/>
    <w:rsid w:val="00D1218C"/>
    <w:rsid w:val="00D2215D"/>
    <w:rsid w:val="00D35183"/>
    <w:rsid w:val="00D51146"/>
    <w:rsid w:val="00DA4834"/>
    <w:rsid w:val="00DB447A"/>
    <w:rsid w:val="00DC6F74"/>
    <w:rsid w:val="00DD411E"/>
    <w:rsid w:val="00DE2BDE"/>
    <w:rsid w:val="00DF3067"/>
    <w:rsid w:val="00E04EE0"/>
    <w:rsid w:val="00E15592"/>
    <w:rsid w:val="00E241D3"/>
    <w:rsid w:val="00E243E8"/>
    <w:rsid w:val="00E308BF"/>
    <w:rsid w:val="00E31304"/>
    <w:rsid w:val="00E36916"/>
    <w:rsid w:val="00E4034F"/>
    <w:rsid w:val="00E4329B"/>
    <w:rsid w:val="00E44C33"/>
    <w:rsid w:val="00E6163B"/>
    <w:rsid w:val="00E70378"/>
    <w:rsid w:val="00E723BB"/>
    <w:rsid w:val="00E72710"/>
    <w:rsid w:val="00E96855"/>
    <w:rsid w:val="00EA1E7D"/>
    <w:rsid w:val="00EA4628"/>
    <w:rsid w:val="00EB171A"/>
    <w:rsid w:val="00EC4717"/>
    <w:rsid w:val="00EC4E85"/>
    <w:rsid w:val="00EC6669"/>
    <w:rsid w:val="00ED3347"/>
    <w:rsid w:val="00EE26E9"/>
    <w:rsid w:val="00EF17A5"/>
    <w:rsid w:val="00EF1B99"/>
    <w:rsid w:val="00EF55C1"/>
    <w:rsid w:val="00EF7366"/>
    <w:rsid w:val="00F040E5"/>
    <w:rsid w:val="00F17B3B"/>
    <w:rsid w:val="00F221E9"/>
    <w:rsid w:val="00F31C6E"/>
    <w:rsid w:val="00F333C8"/>
    <w:rsid w:val="00F4001B"/>
    <w:rsid w:val="00F50114"/>
    <w:rsid w:val="00F52180"/>
    <w:rsid w:val="00F62D41"/>
    <w:rsid w:val="00F65C4B"/>
    <w:rsid w:val="00F71A66"/>
    <w:rsid w:val="00FC30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63FB-93FA-4F1F-B5A3-CB6FB582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8261</Words>
  <Characters>4710</Characters>
  <Application>Microsoft Office Word</Application>
  <DocSecurity>4</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2021-09-24T10:47:00Z</cp:lastPrinted>
  <dcterms:created xsi:type="dcterms:W3CDTF">2021-09-24T10:48:00Z</dcterms:created>
  <dcterms:modified xsi:type="dcterms:W3CDTF">2021-09-24T10:48:00Z</dcterms:modified>
</cp:coreProperties>
</file>