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559C38" w14:textId="77777777" w:rsidR="00C41C07" w:rsidRPr="00C66515" w:rsidRDefault="005A27D8">
      <w:pPr>
        <w:jc w:val="center"/>
        <w:rPr>
          <w:sz w:val="18"/>
          <w:szCs w:val="16"/>
          <w:lang w:val="lv-LV" w:eastAsia="lv-LV"/>
        </w:rPr>
      </w:pPr>
      <w:r w:rsidRPr="00C66515">
        <w:rPr>
          <w:noProof/>
          <w:sz w:val="18"/>
          <w:szCs w:val="16"/>
          <w:lang w:val="lv-LV" w:eastAsia="lv-LV"/>
        </w:rPr>
        <w:drawing>
          <wp:inline distT="0" distB="0" distL="0" distR="0" wp14:anchorId="754EDCA3" wp14:editId="6D734542">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7556F053" w14:textId="77777777" w:rsidR="00C41C07" w:rsidRPr="00C66515" w:rsidRDefault="00C41C07">
      <w:pPr>
        <w:jc w:val="center"/>
        <w:rPr>
          <w:rFonts w:ascii="RimBelwe" w:hAnsi="RimBelwe" w:cs="RimBelwe"/>
          <w:sz w:val="12"/>
          <w:szCs w:val="28"/>
          <w:lang w:val="lv-LV"/>
        </w:rPr>
      </w:pPr>
    </w:p>
    <w:p w14:paraId="234E9425" w14:textId="77777777" w:rsidR="00C41C07" w:rsidRPr="00C66515" w:rsidRDefault="00C41C07">
      <w:pPr>
        <w:jc w:val="center"/>
        <w:rPr>
          <w:rFonts w:ascii="RimBelwe" w:hAnsi="RimBelwe" w:cs="RimBelwe"/>
          <w:sz w:val="12"/>
          <w:szCs w:val="28"/>
          <w:lang w:val="lv-LV"/>
        </w:rPr>
      </w:pPr>
    </w:p>
    <w:p w14:paraId="189609D0" w14:textId="77777777" w:rsidR="00C41C07" w:rsidRPr="00C66515" w:rsidRDefault="00C41C07">
      <w:pPr>
        <w:jc w:val="center"/>
        <w:rPr>
          <w:sz w:val="18"/>
          <w:lang w:val="lv-LV"/>
        </w:rPr>
      </w:pPr>
      <w:r w:rsidRPr="00C66515">
        <w:rPr>
          <w:sz w:val="36"/>
          <w:lang w:val="lv-LV"/>
        </w:rPr>
        <w:t>OGRES  NOVADA  PAŠVALDĪBA</w:t>
      </w:r>
    </w:p>
    <w:p w14:paraId="4F033725" w14:textId="77777777" w:rsidR="00C41C07" w:rsidRPr="00C66515" w:rsidRDefault="00C41C07">
      <w:pPr>
        <w:jc w:val="center"/>
        <w:rPr>
          <w:sz w:val="18"/>
          <w:lang w:val="lv-LV"/>
        </w:rPr>
      </w:pPr>
      <w:r w:rsidRPr="00C66515">
        <w:rPr>
          <w:sz w:val="18"/>
          <w:lang w:val="lv-LV"/>
        </w:rPr>
        <w:t>Reģ.Nr.90000024455, Brīvības iela 33, Ogre, Ogres nov., LV-5001</w:t>
      </w:r>
    </w:p>
    <w:p w14:paraId="49676454" w14:textId="19E308CA" w:rsidR="00C41C07" w:rsidRPr="00C66515" w:rsidRDefault="00C41C07">
      <w:pPr>
        <w:pBdr>
          <w:bottom w:val="single" w:sz="4" w:space="1" w:color="000000"/>
        </w:pBdr>
        <w:jc w:val="center"/>
        <w:rPr>
          <w:lang w:val="lv-LV"/>
        </w:rPr>
      </w:pPr>
      <w:r w:rsidRPr="00C66515">
        <w:rPr>
          <w:sz w:val="18"/>
          <w:lang w:val="lv-LV"/>
        </w:rPr>
        <w:t xml:space="preserve">tālrunis 65071160, e-pasts: ogredome@ogresnovads.lv, www.ogresnovads.lv </w:t>
      </w:r>
    </w:p>
    <w:p w14:paraId="1E80B4D9" w14:textId="77777777" w:rsidR="00C41C07" w:rsidRPr="00C66515" w:rsidRDefault="00C41C07">
      <w:pPr>
        <w:rPr>
          <w:sz w:val="28"/>
          <w:szCs w:val="28"/>
          <w:lang w:val="lv-LV"/>
        </w:rPr>
      </w:pPr>
    </w:p>
    <w:p w14:paraId="4AA6A380" w14:textId="77777777" w:rsidR="00C41C07" w:rsidRPr="00C66515" w:rsidRDefault="00C41C07" w:rsidP="00221A60">
      <w:pPr>
        <w:jc w:val="center"/>
        <w:rPr>
          <w:sz w:val="32"/>
          <w:szCs w:val="32"/>
          <w:lang w:val="lv-LV"/>
        </w:rPr>
      </w:pPr>
      <w:r w:rsidRPr="00C66515">
        <w:rPr>
          <w:sz w:val="28"/>
          <w:szCs w:val="28"/>
          <w:lang w:val="lv-LV"/>
        </w:rPr>
        <w:t>PAŠVALDĪBAS DOMES SĒDES PROTOKOLA IZRAKSTS</w:t>
      </w:r>
    </w:p>
    <w:p w14:paraId="75DB47F4" w14:textId="77777777" w:rsidR="00C41C07" w:rsidRPr="007934E0" w:rsidRDefault="00C41C07" w:rsidP="00A5537C">
      <w:pPr>
        <w:rPr>
          <w:sz w:val="24"/>
          <w:szCs w:val="24"/>
          <w:lang w:val="lv-LV"/>
        </w:rPr>
      </w:pPr>
    </w:p>
    <w:p w14:paraId="78644F67" w14:textId="77777777" w:rsidR="00C66515" w:rsidRPr="007934E0" w:rsidRDefault="00C66515" w:rsidP="00A5537C">
      <w:pPr>
        <w:rPr>
          <w:sz w:val="24"/>
          <w:szCs w:val="24"/>
          <w:lang w:val="lv-LV"/>
        </w:rPr>
      </w:pPr>
    </w:p>
    <w:tbl>
      <w:tblPr>
        <w:tblW w:w="9092" w:type="dxa"/>
        <w:tblLayout w:type="fixed"/>
        <w:tblLook w:val="0000" w:firstRow="0" w:lastRow="0" w:firstColumn="0" w:lastColumn="0" w:noHBand="0" w:noVBand="0"/>
      </w:tblPr>
      <w:tblGrid>
        <w:gridCol w:w="3031"/>
        <w:gridCol w:w="3031"/>
        <w:gridCol w:w="3030"/>
      </w:tblGrid>
      <w:tr w:rsidR="00C41C07" w:rsidRPr="00C66515" w14:paraId="177E44E2" w14:textId="77777777" w:rsidTr="008B2CF4">
        <w:trPr>
          <w:trHeight w:val="284"/>
        </w:trPr>
        <w:tc>
          <w:tcPr>
            <w:tcW w:w="3031" w:type="dxa"/>
          </w:tcPr>
          <w:p w14:paraId="3B4714AF" w14:textId="77777777" w:rsidR="00C41C07" w:rsidRPr="00C66515" w:rsidRDefault="00C41C07">
            <w:pPr>
              <w:rPr>
                <w:lang w:val="lv-LV"/>
              </w:rPr>
            </w:pPr>
            <w:r w:rsidRPr="00C66515">
              <w:rPr>
                <w:sz w:val="24"/>
                <w:lang w:val="lv-LV"/>
              </w:rPr>
              <w:t>Ogrē, Brīvības ielā 33</w:t>
            </w:r>
          </w:p>
        </w:tc>
        <w:tc>
          <w:tcPr>
            <w:tcW w:w="3031" w:type="dxa"/>
          </w:tcPr>
          <w:p w14:paraId="30F15790" w14:textId="5F00FA55" w:rsidR="00C41C07" w:rsidRPr="00C66515" w:rsidRDefault="00C41C07" w:rsidP="00C66515">
            <w:pPr>
              <w:pStyle w:val="Virsraksts2"/>
              <w:jc w:val="center"/>
              <w:rPr>
                <w:rFonts w:ascii="Times New Roman" w:hAnsi="Times New Roman"/>
                <w:i w:val="0"/>
                <w:iCs w:val="0"/>
                <w:sz w:val="24"/>
                <w:szCs w:val="24"/>
                <w:lang w:val="lv-LV"/>
              </w:rPr>
            </w:pPr>
            <w:r w:rsidRPr="00C66515">
              <w:rPr>
                <w:rFonts w:ascii="Times New Roman" w:hAnsi="Times New Roman"/>
                <w:i w:val="0"/>
                <w:iCs w:val="0"/>
                <w:sz w:val="24"/>
                <w:szCs w:val="24"/>
                <w:lang w:val="lv-LV"/>
              </w:rPr>
              <w:t>Nr.</w:t>
            </w:r>
            <w:r w:rsidR="007934E0">
              <w:rPr>
                <w:rFonts w:ascii="Times New Roman" w:hAnsi="Times New Roman"/>
                <w:i w:val="0"/>
                <w:iCs w:val="0"/>
                <w:sz w:val="24"/>
                <w:szCs w:val="24"/>
                <w:lang w:val="lv-LV"/>
              </w:rPr>
              <w:t>12</w:t>
            </w:r>
          </w:p>
        </w:tc>
        <w:tc>
          <w:tcPr>
            <w:tcW w:w="3030" w:type="dxa"/>
          </w:tcPr>
          <w:p w14:paraId="35B90EEC" w14:textId="487CA900" w:rsidR="00C41C07" w:rsidRPr="00C66515" w:rsidRDefault="00C41C07" w:rsidP="007934E0">
            <w:pPr>
              <w:jc w:val="right"/>
              <w:rPr>
                <w:lang w:val="lv-LV"/>
              </w:rPr>
            </w:pPr>
            <w:r w:rsidRPr="00C66515">
              <w:rPr>
                <w:sz w:val="24"/>
                <w:lang w:val="lv-LV"/>
              </w:rPr>
              <w:t>20</w:t>
            </w:r>
            <w:r w:rsidR="00146DB8">
              <w:rPr>
                <w:sz w:val="24"/>
                <w:lang w:val="lv-LV"/>
              </w:rPr>
              <w:t>21</w:t>
            </w:r>
            <w:r w:rsidRPr="00C66515">
              <w:rPr>
                <w:sz w:val="24"/>
                <w:lang w:val="lv-LV"/>
              </w:rPr>
              <w:t>.gada</w:t>
            </w:r>
            <w:r w:rsidR="00BF4893">
              <w:rPr>
                <w:sz w:val="24"/>
                <w:lang w:val="lv-LV"/>
              </w:rPr>
              <w:t xml:space="preserve"> </w:t>
            </w:r>
            <w:r w:rsidR="007934E0">
              <w:rPr>
                <w:sz w:val="24"/>
                <w:lang w:val="lv-LV"/>
              </w:rPr>
              <w:t>11</w:t>
            </w:r>
            <w:r w:rsidR="00BF4893">
              <w:rPr>
                <w:sz w:val="24"/>
                <w:lang w:val="lv-LV"/>
              </w:rPr>
              <w:t>.novembrī</w:t>
            </w:r>
            <w:r w:rsidRPr="00C66515">
              <w:rPr>
                <w:sz w:val="24"/>
                <w:lang w:val="lv-LV"/>
              </w:rPr>
              <w:t xml:space="preserve"> </w:t>
            </w:r>
          </w:p>
        </w:tc>
      </w:tr>
    </w:tbl>
    <w:p w14:paraId="62256113" w14:textId="77777777" w:rsidR="00C41C07" w:rsidRPr="00C66515" w:rsidRDefault="00C41C07" w:rsidP="002A3FC0">
      <w:pPr>
        <w:jc w:val="center"/>
        <w:rPr>
          <w:b/>
          <w:sz w:val="24"/>
          <w:szCs w:val="24"/>
          <w:lang w:val="lv-LV"/>
        </w:rPr>
      </w:pPr>
    </w:p>
    <w:p w14:paraId="7DD31E21" w14:textId="1D391687" w:rsidR="00BF4893" w:rsidRPr="007934E0" w:rsidRDefault="007934E0" w:rsidP="00527D12">
      <w:pPr>
        <w:pStyle w:val="Virsraksts1"/>
        <w:ind w:left="0" w:firstLine="0"/>
        <w:jc w:val="center"/>
        <w:rPr>
          <w:rFonts w:ascii="Times New Roman" w:hAnsi="Times New Roman"/>
          <w:sz w:val="24"/>
          <w:szCs w:val="24"/>
          <w:lang w:val="lv-LV"/>
        </w:rPr>
      </w:pPr>
      <w:r w:rsidRPr="007934E0">
        <w:rPr>
          <w:rFonts w:ascii="Times New Roman" w:hAnsi="Times New Roman"/>
          <w:sz w:val="24"/>
          <w:szCs w:val="24"/>
          <w:lang w:val="lv-LV"/>
        </w:rPr>
        <w:t>5.</w:t>
      </w:r>
    </w:p>
    <w:p w14:paraId="4DD43FF3" w14:textId="7D6A2914" w:rsidR="00C41C07" w:rsidRDefault="00C41C07" w:rsidP="00527D12">
      <w:pPr>
        <w:pStyle w:val="Virsraksts1"/>
        <w:ind w:left="0" w:firstLine="0"/>
        <w:jc w:val="center"/>
        <w:rPr>
          <w:rFonts w:ascii="Times New Roman" w:hAnsi="Times New Roman"/>
          <w:sz w:val="24"/>
          <w:szCs w:val="24"/>
          <w:u w:val="single"/>
          <w:lang w:val="lv-LV"/>
        </w:rPr>
      </w:pPr>
      <w:r w:rsidRPr="00C66515">
        <w:rPr>
          <w:rFonts w:ascii="Times New Roman" w:hAnsi="Times New Roman"/>
          <w:sz w:val="24"/>
          <w:szCs w:val="24"/>
          <w:u w:val="single"/>
          <w:lang w:val="lv-LV"/>
        </w:rPr>
        <w:t>Par Ogres novada pašvaldības saistošo noteikumu Nr</w:t>
      </w:r>
      <w:r w:rsidR="007934E0">
        <w:rPr>
          <w:rFonts w:ascii="Times New Roman" w:hAnsi="Times New Roman"/>
          <w:sz w:val="24"/>
          <w:szCs w:val="24"/>
          <w:u w:val="single"/>
          <w:lang w:val="lv-LV"/>
        </w:rPr>
        <w:t>.24</w:t>
      </w:r>
      <w:r w:rsidR="007D5AF0">
        <w:rPr>
          <w:rFonts w:ascii="Times New Roman" w:hAnsi="Times New Roman"/>
          <w:sz w:val="24"/>
          <w:szCs w:val="24"/>
          <w:u w:val="single"/>
          <w:lang w:val="lv-LV"/>
        </w:rPr>
        <w:t>/2021</w:t>
      </w:r>
    </w:p>
    <w:p w14:paraId="62A631E7" w14:textId="20EB8EC1" w:rsidR="00C41C07" w:rsidRPr="001C6E31" w:rsidRDefault="00C41C07" w:rsidP="00035978">
      <w:pPr>
        <w:jc w:val="center"/>
        <w:rPr>
          <w:b/>
          <w:sz w:val="24"/>
          <w:szCs w:val="24"/>
          <w:u w:val="single"/>
          <w:lang w:val="lv-LV"/>
        </w:rPr>
      </w:pPr>
      <w:r w:rsidRPr="001C6E31">
        <w:rPr>
          <w:b/>
          <w:sz w:val="24"/>
          <w:szCs w:val="24"/>
          <w:u w:val="single"/>
          <w:lang w:val="lv-LV"/>
        </w:rPr>
        <w:t>„</w:t>
      </w:r>
      <w:r w:rsidR="00555E6F" w:rsidRPr="007934E0">
        <w:rPr>
          <w:lang w:val="lv-LV"/>
        </w:rPr>
        <w:t xml:space="preserve"> </w:t>
      </w:r>
      <w:r w:rsidR="00555E6F" w:rsidRPr="00555E6F">
        <w:rPr>
          <w:b/>
          <w:sz w:val="24"/>
          <w:szCs w:val="24"/>
          <w:u w:val="single"/>
          <w:lang w:val="lv-LV"/>
        </w:rPr>
        <w:t>Nekustamā īpašuma nodokļa atvieglojumu piešķiršanas kārtība Ogres novadā</w:t>
      </w:r>
      <w:r w:rsidRPr="001C6E31">
        <w:rPr>
          <w:b/>
          <w:sz w:val="24"/>
          <w:szCs w:val="24"/>
          <w:u w:val="single"/>
          <w:lang w:val="lv-LV"/>
        </w:rPr>
        <w:t>” pieņemšanu</w:t>
      </w:r>
    </w:p>
    <w:p w14:paraId="1CD568F3" w14:textId="77777777" w:rsidR="00C41C07" w:rsidRPr="001C6E31" w:rsidRDefault="00C41C07" w:rsidP="00527D12">
      <w:pPr>
        <w:pStyle w:val="Virsraksts1"/>
        <w:ind w:left="0" w:firstLine="567"/>
        <w:rPr>
          <w:bCs w:val="0"/>
          <w:lang w:val="lv-LV"/>
        </w:rPr>
      </w:pPr>
    </w:p>
    <w:p w14:paraId="4227F9AF" w14:textId="53304EA5" w:rsidR="00C41C07" w:rsidRPr="000F4A38" w:rsidRDefault="00C41C07" w:rsidP="00C60671">
      <w:pPr>
        <w:pStyle w:val="Default"/>
        <w:ind w:firstLine="375"/>
        <w:jc w:val="both"/>
        <w:rPr>
          <w:i/>
          <w:color w:val="auto"/>
        </w:rPr>
      </w:pPr>
      <w:r w:rsidRPr="000F4A38">
        <w:rPr>
          <w:color w:val="auto"/>
          <w:kern w:val="1"/>
        </w:rPr>
        <w:t>Noklausoties Ogres novada pašvald</w:t>
      </w:r>
      <w:r w:rsidR="001A5024" w:rsidRPr="000F4A38">
        <w:rPr>
          <w:color w:val="auto"/>
          <w:kern w:val="1"/>
        </w:rPr>
        <w:t>ības centrālās administrācijas</w:t>
      </w:r>
      <w:r w:rsidRPr="000F4A38">
        <w:rPr>
          <w:color w:val="auto"/>
          <w:kern w:val="1"/>
        </w:rPr>
        <w:t xml:space="preserve"> Nekustamo īpašumu pārvaldes nodaļas </w:t>
      </w:r>
      <w:r w:rsidR="00701695" w:rsidRPr="000F4A38">
        <w:rPr>
          <w:color w:val="auto"/>
          <w:kern w:val="1"/>
        </w:rPr>
        <w:t>nodokļu speciālistes</w:t>
      </w:r>
      <w:r w:rsidR="00146DB8" w:rsidRPr="000F4A38">
        <w:rPr>
          <w:color w:val="auto"/>
          <w:kern w:val="1"/>
        </w:rPr>
        <w:t xml:space="preserve"> </w:t>
      </w:r>
      <w:r w:rsidR="00701695" w:rsidRPr="000F4A38">
        <w:rPr>
          <w:color w:val="auto"/>
          <w:kern w:val="1"/>
        </w:rPr>
        <w:t>Sarmītes Kirhneres</w:t>
      </w:r>
      <w:r w:rsidRPr="000F4A38">
        <w:rPr>
          <w:color w:val="auto"/>
          <w:kern w:val="1"/>
        </w:rPr>
        <w:t xml:space="preserve"> ziņojumu, pamatojoties uz likuma „Par nekustamā īpašuma nodokli” </w:t>
      </w:r>
      <w:r w:rsidR="001C6E31" w:rsidRPr="001C6E31">
        <w:rPr>
          <w:color w:val="auto"/>
          <w:kern w:val="1"/>
        </w:rPr>
        <w:t xml:space="preserve">5. panta </w:t>
      </w:r>
      <w:r w:rsidR="00747216">
        <w:rPr>
          <w:color w:val="auto"/>
          <w:kern w:val="1"/>
        </w:rPr>
        <w:t>(</w:t>
      </w:r>
      <w:r w:rsidR="00625623" w:rsidRPr="00625623">
        <w:rPr>
          <w:color w:val="414142"/>
          <w:shd w:val="clear" w:color="auto" w:fill="FFFFFF"/>
        </w:rPr>
        <w:t>1</w:t>
      </w:r>
      <w:r w:rsidR="00625623" w:rsidRPr="00625623">
        <w:rPr>
          <w:color w:val="414142"/>
          <w:shd w:val="clear" w:color="auto" w:fill="FFFFFF"/>
          <w:vertAlign w:val="superscript"/>
        </w:rPr>
        <w:t>1</w:t>
      </w:r>
      <w:r w:rsidR="00747216">
        <w:rPr>
          <w:color w:val="auto"/>
          <w:kern w:val="1"/>
        </w:rPr>
        <w:t>)</w:t>
      </w:r>
      <w:r w:rsidR="001C6E31" w:rsidRPr="001C6E31">
        <w:rPr>
          <w:color w:val="auto"/>
          <w:kern w:val="1"/>
        </w:rPr>
        <w:t xml:space="preserve">, </w:t>
      </w:r>
      <w:r w:rsidR="00747216">
        <w:rPr>
          <w:color w:val="auto"/>
          <w:kern w:val="1"/>
        </w:rPr>
        <w:t>trešo un ceturto</w:t>
      </w:r>
      <w:r w:rsidR="001C6E31" w:rsidRPr="001C6E31">
        <w:rPr>
          <w:color w:val="auto"/>
          <w:kern w:val="1"/>
        </w:rPr>
        <w:t xml:space="preserve"> daļu</w:t>
      </w:r>
      <w:r w:rsidR="001A5024" w:rsidRPr="000F4A38">
        <w:rPr>
          <w:color w:val="auto"/>
          <w:kern w:val="1"/>
        </w:rPr>
        <w:t>, likuma „</w:t>
      </w:r>
      <w:r w:rsidRPr="000F4A38">
        <w:rPr>
          <w:color w:val="auto"/>
          <w:kern w:val="1"/>
        </w:rPr>
        <w:t>Par pašvaldībām” 41.panta pirmās daļas 1.punktu</w:t>
      </w:r>
      <w:r w:rsidR="00701695" w:rsidRPr="000F4A38">
        <w:rPr>
          <w:color w:val="auto"/>
          <w:kern w:val="1"/>
        </w:rPr>
        <w:t xml:space="preserve"> un 14.panta </w:t>
      </w:r>
      <w:r w:rsidR="009969E0">
        <w:rPr>
          <w:color w:val="auto"/>
          <w:kern w:val="1"/>
        </w:rPr>
        <w:t xml:space="preserve">pirmās daļas </w:t>
      </w:r>
      <w:r w:rsidR="00701695" w:rsidRPr="000F4A38">
        <w:rPr>
          <w:color w:val="auto"/>
          <w:kern w:val="1"/>
        </w:rPr>
        <w:t xml:space="preserve">trešo </w:t>
      </w:r>
      <w:r w:rsidR="009969E0">
        <w:rPr>
          <w:color w:val="auto"/>
          <w:kern w:val="1"/>
        </w:rPr>
        <w:t>punktu</w:t>
      </w:r>
      <w:r w:rsidR="007D5AF0" w:rsidRPr="000F4A38">
        <w:rPr>
          <w:color w:val="auto"/>
          <w:kern w:val="1"/>
        </w:rPr>
        <w:t>,</w:t>
      </w:r>
      <w:r w:rsidRPr="000F4A38">
        <w:rPr>
          <w:color w:val="auto"/>
          <w:kern w:val="1"/>
        </w:rPr>
        <w:t xml:space="preserve"> izskat</w:t>
      </w:r>
      <w:r w:rsidR="001A5024" w:rsidRPr="000F4A38">
        <w:rPr>
          <w:color w:val="auto"/>
          <w:kern w:val="1"/>
        </w:rPr>
        <w:t>ot saistošo noteikumu projektu „</w:t>
      </w:r>
      <w:r w:rsidR="009969E0">
        <w:rPr>
          <w:color w:val="auto"/>
          <w:kern w:val="1"/>
        </w:rPr>
        <w:t>N</w:t>
      </w:r>
      <w:r w:rsidRPr="000F4A38">
        <w:rPr>
          <w:color w:val="auto"/>
          <w:kern w:val="1"/>
        </w:rPr>
        <w:t xml:space="preserve">ekustamā īpašuma nodokļa </w:t>
      </w:r>
      <w:r w:rsidR="009969E0">
        <w:rPr>
          <w:color w:val="auto"/>
          <w:kern w:val="1"/>
        </w:rPr>
        <w:t>atvieglojumu piešķiršanas</w:t>
      </w:r>
      <w:r w:rsidRPr="000F4A38">
        <w:rPr>
          <w:color w:val="auto"/>
          <w:kern w:val="1"/>
        </w:rPr>
        <w:t xml:space="preserve"> kārtīb</w:t>
      </w:r>
      <w:r w:rsidR="009969E0">
        <w:rPr>
          <w:color w:val="auto"/>
          <w:kern w:val="1"/>
        </w:rPr>
        <w:t>a</w:t>
      </w:r>
      <w:r w:rsidRPr="000F4A38">
        <w:rPr>
          <w:color w:val="auto"/>
          <w:kern w:val="1"/>
        </w:rPr>
        <w:t xml:space="preserve"> Ogres novadā” un tā paskaidrojuma rakstā norādīto, </w:t>
      </w:r>
    </w:p>
    <w:p w14:paraId="12A28C63" w14:textId="77777777" w:rsidR="00C41C07" w:rsidRPr="00C66515" w:rsidRDefault="00C41C07" w:rsidP="00E21CFF">
      <w:pPr>
        <w:rPr>
          <w:lang w:val="lv-LV"/>
        </w:rPr>
      </w:pPr>
    </w:p>
    <w:p w14:paraId="23D1D64F" w14:textId="47B7E12D" w:rsidR="009512A6" w:rsidRPr="007934E0" w:rsidRDefault="007934E0" w:rsidP="007934E0">
      <w:pPr>
        <w:jc w:val="center"/>
        <w:rPr>
          <w:sz w:val="24"/>
          <w:szCs w:val="24"/>
          <w:lang w:val="lv-LV"/>
        </w:rPr>
      </w:pPr>
      <w:r w:rsidRPr="007934E0">
        <w:rPr>
          <w:b/>
          <w:sz w:val="24"/>
          <w:szCs w:val="24"/>
          <w:lang w:val="lv-LV"/>
        </w:rPr>
        <w:t xml:space="preserve">balsojot: </w:t>
      </w:r>
      <w:r w:rsidRPr="007934E0">
        <w:rPr>
          <w:b/>
          <w:noProof/>
          <w:sz w:val="24"/>
          <w:szCs w:val="24"/>
          <w:lang w:val="lv-LV"/>
        </w:rPr>
        <w:t xml:space="preserve">ar 19 balsīm "Par" (Andris Krauja, Artūrs Mangulis, Atvars Lakstīgala, Dace Kļaviņa, Dace Māliņa, Dzirkstīte Žindiga, Edgars Gribusts, Gints Sīviņš, Ilmārs Zemnieks, Indulis Trapiņš, Jānis Iklāvs, Jānis Kaijaks, Jānis Lūsis, Jānis Siliņš, Linards Liberts, Pāvels Kotāns, Raivis Ūzuls, Toms Āboltiņš, Valentīns </w:t>
      </w:r>
      <w:bookmarkStart w:id="0" w:name="_GoBack"/>
      <w:bookmarkEnd w:id="0"/>
      <w:r w:rsidRPr="007934E0">
        <w:rPr>
          <w:b/>
          <w:noProof/>
          <w:sz w:val="24"/>
          <w:szCs w:val="24"/>
          <w:lang w:val="lv-LV"/>
        </w:rPr>
        <w:t>Špēlis), "Pret" – 1 (Mariss Martinsons), "Atturas" – nav</w:t>
      </w:r>
      <w:r w:rsidR="009512A6" w:rsidRPr="007934E0">
        <w:rPr>
          <w:sz w:val="24"/>
          <w:szCs w:val="24"/>
          <w:lang w:val="lv-LV"/>
        </w:rPr>
        <w:t>,</w:t>
      </w:r>
    </w:p>
    <w:p w14:paraId="4417506B" w14:textId="77777777" w:rsidR="00C41C07" w:rsidRPr="00C66515" w:rsidRDefault="009512A6" w:rsidP="009512A6">
      <w:pPr>
        <w:pStyle w:val="naisf"/>
        <w:spacing w:before="0" w:after="0"/>
        <w:ind w:firstLine="0"/>
        <w:jc w:val="center"/>
        <w:rPr>
          <w:b/>
          <w:bCs/>
        </w:rPr>
      </w:pPr>
      <w:r w:rsidRPr="00674AD2">
        <w:t xml:space="preserve">Ogres novada pašvaldības dome </w:t>
      </w:r>
      <w:r w:rsidRPr="00674AD2">
        <w:rPr>
          <w:b/>
          <w:bCs/>
        </w:rPr>
        <w:t>NOLEMJ</w:t>
      </w:r>
    </w:p>
    <w:p w14:paraId="4D74F54B" w14:textId="77777777" w:rsidR="00C41C07" w:rsidRPr="00C66515" w:rsidRDefault="00C41C07" w:rsidP="00C36968">
      <w:pPr>
        <w:pStyle w:val="Bezatstarpm"/>
        <w:ind w:firstLine="567"/>
        <w:jc w:val="both"/>
        <w:rPr>
          <w:rFonts w:ascii="Times New Roman" w:hAnsi="Times New Roman"/>
          <w:color w:val="000000"/>
          <w:sz w:val="24"/>
          <w:szCs w:val="24"/>
        </w:rPr>
      </w:pPr>
    </w:p>
    <w:p w14:paraId="1AF32D4B" w14:textId="4F1196EC" w:rsidR="00C41C07" w:rsidRPr="00C66515" w:rsidRDefault="00C41C07" w:rsidP="007934E0">
      <w:pPr>
        <w:pStyle w:val="Sarakstarindkopa"/>
        <w:numPr>
          <w:ilvl w:val="0"/>
          <w:numId w:val="10"/>
        </w:numPr>
        <w:ind w:left="426" w:hanging="357"/>
        <w:contextualSpacing w:val="0"/>
        <w:jc w:val="both"/>
        <w:rPr>
          <w:iCs/>
          <w:sz w:val="24"/>
          <w:szCs w:val="24"/>
          <w:lang w:val="lv-LV"/>
        </w:rPr>
      </w:pPr>
      <w:r w:rsidRPr="00C66515">
        <w:rPr>
          <w:iCs/>
          <w:sz w:val="24"/>
          <w:szCs w:val="24"/>
          <w:lang w:val="lv-LV"/>
        </w:rPr>
        <w:t>Pieņemt Ogres novada pašvaldības saistošos noteikumus Nr.</w:t>
      </w:r>
      <w:r w:rsidR="007934E0">
        <w:rPr>
          <w:iCs/>
          <w:sz w:val="24"/>
          <w:szCs w:val="24"/>
          <w:lang w:val="lv-LV"/>
        </w:rPr>
        <w:t>24</w:t>
      </w:r>
      <w:r w:rsidR="007D5AF0">
        <w:rPr>
          <w:iCs/>
          <w:sz w:val="24"/>
          <w:szCs w:val="24"/>
          <w:lang w:val="lv-LV"/>
        </w:rPr>
        <w:t>/2021</w:t>
      </w:r>
      <w:r w:rsidRPr="00C66515">
        <w:rPr>
          <w:iCs/>
          <w:sz w:val="24"/>
          <w:szCs w:val="24"/>
          <w:lang w:val="lv-LV"/>
        </w:rPr>
        <w:t>”</w:t>
      </w:r>
      <w:r w:rsidR="009969E0">
        <w:rPr>
          <w:sz w:val="24"/>
          <w:szCs w:val="24"/>
          <w:lang w:val="lv-LV"/>
        </w:rPr>
        <w:t>N</w:t>
      </w:r>
      <w:r w:rsidRPr="009512A6">
        <w:rPr>
          <w:sz w:val="24"/>
          <w:szCs w:val="24"/>
          <w:lang w:val="lv-LV"/>
        </w:rPr>
        <w:t xml:space="preserve">ekustamā īpašuma nodokļa </w:t>
      </w:r>
      <w:r w:rsidR="009969E0">
        <w:rPr>
          <w:sz w:val="24"/>
          <w:szCs w:val="24"/>
          <w:lang w:val="lv-LV"/>
        </w:rPr>
        <w:t>atvieglojumu piešķiršanas</w:t>
      </w:r>
      <w:r w:rsidRPr="009512A6">
        <w:rPr>
          <w:sz w:val="24"/>
          <w:szCs w:val="24"/>
          <w:lang w:val="lv-LV"/>
        </w:rPr>
        <w:t xml:space="preserve"> kārtīb</w:t>
      </w:r>
      <w:r w:rsidR="009969E0">
        <w:rPr>
          <w:sz w:val="24"/>
          <w:szCs w:val="24"/>
          <w:lang w:val="lv-LV"/>
        </w:rPr>
        <w:t>a</w:t>
      </w:r>
      <w:r w:rsidRPr="009512A6">
        <w:rPr>
          <w:sz w:val="24"/>
          <w:szCs w:val="24"/>
          <w:lang w:val="lv-LV"/>
        </w:rPr>
        <w:t xml:space="preserve"> Ogres novadā</w:t>
      </w:r>
      <w:r w:rsidRPr="00C66515">
        <w:rPr>
          <w:iCs/>
          <w:sz w:val="24"/>
          <w:szCs w:val="24"/>
          <w:lang w:val="lv-LV"/>
        </w:rPr>
        <w:t>”, (turpmāk – Noteikumi) .</w:t>
      </w:r>
    </w:p>
    <w:p w14:paraId="7E1D5110" w14:textId="49CAB3A7" w:rsidR="00C41C07" w:rsidRPr="00C66515" w:rsidRDefault="00C41C07" w:rsidP="007934E0">
      <w:pPr>
        <w:numPr>
          <w:ilvl w:val="0"/>
          <w:numId w:val="10"/>
        </w:numPr>
        <w:tabs>
          <w:tab w:val="num" w:pos="709"/>
        </w:tabs>
        <w:suppressAutoHyphens w:val="0"/>
        <w:ind w:left="426" w:hanging="357"/>
        <w:jc w:val="both"/>
        <w:rPr>
          <w:sz w:val="24"/>
          <w:szCs w:val="24"/>
          <w:lang w:val="lv-LV"/>
        </w:rPr>
      </w:pPr>
      <w:r w:rsidRPr="00C66515">
        <w:rPr>
          <w:sz w:val="24"/>
          <w:szCs w:val="24"/>
          <w:lang w:val="lv-LV"/>
        </w:rPr>
        <w:t>Ogres novada pašvaldības centrālās administrācijas</w:t>
      </w:r>
      <w:r w:rsidR="007D5AF0">
        <w:rPr>
          <w:sz w:val="24"/>
          <w:szCs w:val="24"/>
          <w:lang w:val="lv-LV"/>
        </w:rPr>
        <w:t xml:space="preserve"> </w:t>
      </w:r>
      <w:r w:rsidR="00E52727" w:rsidRPr="009969E0">
        <w:rPr>
          <w:sz w:val="24"/>
          <w:szCs w:val="24"/>
          <w:lang w:val="lv-LV"/>
        </w:rPr>
        <w:t>Juridiskajai nodaļai</w:t>
      </w:r>
      <w:r w:rsidRPr="00C66515">
        <w:rPr>
          <w:sz w:val="24"/>
          <w:szCs w:val="24"/>
          <w:lang w:val="lv-LV"/>
        </w:rPr>
        <w:t xml:space="preserve"> triju dienu laikā pēc Noteikumu parakstīšanas rakstiskā veidā un elektroniskā veidā nosūtīt tos un paskaidrojuma rakstu Vides aizsardzības un reģionālās attīstības ministrijai (turpmāk – VARAM) atzinuma sniegšanai.</w:t>
      </w:r>
    </w:p>
    <w:p w14:paraId="45BBC334" w14:textId="4B2A808B" w:rsidR="00C41C07" w:rsidRPr="00C66515" w:rsidRDefault="00C41C07" w:rsidP="007934E0">
      <w:pPr>
        <w:numPr>
          <w:ilvl w:val="0"/>
          <w:numId w:val="10"/>
        </w:numPr>
        <w:tabs>
          <w:tab w:val="num" w:pos="709"/>
        </w:tabs>
        <w:suppressAutoHyphens w:val="0"/>
        <w:ind w:left="426"/>
        <w:jc w:val="both"/>
        <w:rPr>
          <w:sz w:val="24"/>
          <w:szCs w:val="24"/>
          <w:lang w:val="lv-LV"/>
        </w:rPr>
      </w:pPr>
      <w:r w:rsidRPr="00C66515">
        <w:rPr>
          <w:sz w:val="24"/>
          <w:szCs w:val="24"/>
          <w:lang w:val="lv-LV"/>
        </w:rPr>
        <w:t>Ogres novada pašvaldības centrālās administrācijas</w:t>
      </w:r>
      <w:r w:rsidR="007D5AF0">
        <w:rPr>
          <w:sz w:val="24"/>
          <w:szCs w:val="24"/>
          <w:lang w:val="lv-LV"/>
        </w:rPr>
        <w:t xml:space="preserve"> Komunikāciju</w:t>
      </w:r>
      <w:r w:rsidRPr="00C66515">
        <w:rPr>
          <w:sz w:val="24"/>
          <w:szCs w:val="24"/>
          <w:lang w:val="lv-LV"/>
        </w:rPr>
        <w:t xml:space="preserve"> nodaļa</w:t>
      </w:r>
      <w:r w:rsidR="007D5AF0">
        <w:rPr>
          <w:sz w:val="24"/>
          <w:szCs w:val="24"/>
          <w:lang w:val="lv-LV"/>
        </w:rPr>
        <w:t>i</w:t>
      </w:r>
      <w:r w:rsidRPr="00C66515">
        <w:rPr>
          <w:sz w:val="24"/>
          <w:szCs w:val="24"/>
          <w:lang w:val="lv-LV"/>
        </w:rPr>
        <w:t xml:space="preserve"> pēc VARAM atzinuma saņemšanas publicēt Noteikumus pašvaldības laikrakstā „Ogrēnietis” un pašvaldības mājas lapā internetā.</w:t>
      </w:r>
    </w:p>
    <w:p w14:paraId="6F14D196" w14:textId="77777777" w:rsidR="000F4A38" w:rsidRPr="009969E0" w:rsidRDefault="000F4A38" w:rsidP="007934E0">
      <w:pPr>
        <w:numPr>
          <w:ilvl w:val="0"/>
          <w:numId w:val="10"/>
        </w:numPr>
        <w:suppressAutoHyphens w:val="0"/>
        <w:ind w:left="426"/>
        <w:jc w:val="both"/>
        <w:rPr>
          <w:sz w:val="24"/>
          <w:szCs w:val="24"/>
          <w:lang w:val="lv-LV"/>
        </w:rPr>
      </w:pPr>
      <w:r w:rsidRPr="009969E0">
        <w:rPr>
          <w:sz w:val="24"/>
          <w:szCs w:val="24"/>
          <w:lang w:val="lv-LV"/>
        </w:rPr>
        <w:t>Ogres novada pašvaldības centrālās administrācijas Kancelejai pēc Noteikumu spēkā stāšanās nodrošināt Noteikumu brīvu pieeju Ogres novada pašvaldības ēkā.</w:t>
      </w:r>
    </w:p>
    <w:p w14:paraId="3CC98C12" w14:textId="77777777" w:rsidR="000F4A38" w:rsidRPr="009969E0" w:rsidRDefault="000F4A38" w:rsidP="007934E0">
      <w:pPr>
        <w:numPr>
          <w:ilvl w:val="0"/>
          <w:numId w:val="10"/>
        </w:numPr>
        <w:suppressAutoHyphens w:val="0"/>
        <w:ind w:left="426"/>
        <w:jc w:val="both"/>
        <w:rPr>
          <w:sz w:val="24"/>
          <w:szCs w:val="24"/>
          <w:lang w:val="lv-LV"/>
        </w:rPr>
      </w:pPr>
      <w:r w:rsidRPr="009969E0">
        <w:rPr>
          <w:sz w:val="24"/>
          <w:szCs w:val="24"/>
          <w:lang w:val="lv-LV"/>
        </w:rPr>
        <w:t>Ogres novada pašvaldības pilsētu un/vai pagastu pārvalžu vadītājiem pēc Noteikumu spēkā stāšanās nodrošināt Noteikumu brīvu pieeju attiecīgās pašvaldības pilsētas un/vai pagasta pārvaldes ēkā.</w:t>
      </w:r>
    </w:p>
    <w:p w14:paraId="6109E815" w14:textId="38E7C5A0" w:rsidR="00C41C07" w:rsidRPr="00C66515" w:rsidRDefault="00C41C07" w:rsidP="007934E0">
      <w:pPr>
        <w:numPr>
          <w:ilvl w:val="0"/>
          <w:numId w:val="10"/>
        </w:numPr>
        <w:suppressAutoHyphens w:val="0"/>
        <w:ind w:left="426"/>
        <w:jc w:val="both"/>
        <w:rPr>
          <w:sz w:val="24"/>
          <w:szCs w:val="24"/>
          <w:lang w:val="lv-LV"/>
        </w:rPr>
      </w:pPr>
      <w:r w:rsidRPr="00C66515">
        <w:rPr>
          <w:sz w:val="24"/>
          <w:szCs w:val="24"/>
          <w:lang w:val="lv-LV"/>
        </w:rPr>
        <w:t>Kontroli par lēmuma izpildi uzdot Ogres novada pašvaldības</w:t>
      </w:r>
      <w:r w:rsidRPr="00C66515">
        <w:rPr>
          <w:lang w:val="lv-LV"/>
        </w:rPr>
        <w:t xml:space="preserve"> </w:t>
      </w:r>
      <w:r w:rsidRPr="00C66515">
        <w:rPr>
          <w:sz w:val="24"/>
          <w:szCs w:val="24"/>
          <w:lang w:val="lv-LV"/>
        </w:rPr>
        <w:t>domes izpilddirektora</w:t>
      </w:r>
      <w:r w:rsidR="00146DB8">
        <w:rPr>
          <w:sz w:val="24"/>
          <w:szCs w:val="24"/>
          <w:lang w:val="lv-LV"/>
        </w:rPr>
        <w:t>m</w:t>
      </w:r>
      <w:r w:rsidRPr="00C66515">
        <w:rPr>
          <w:sz w:val="24"/>
          <w:szCs w:val="24"/>
          <w:lang w:val="lv-LV"/>
        </w:rPr>
        <w:t>.</w:t>
      </w:r>
    </w:p>
    <w:p w14:paraId="54195FE5" w14:textId="77777777" w:rsidR="00690258" w:rsidRDefault="00690258" w:rsidP="007934E0">
      <w:pPr>
        <w:pStyle w:val="Pamattekstaatkpe2"/>
        <w:ind w:left="218"/>
        <w:jc w:val="right"/>
        <w:rPr>
          <w:sz w:val="24"/>
          <w:szCs w:val="24"/>
          <w:lang w:val="lv-LV"/>
        </w:rPr>
      </w:pPr>
    </w:p>
    <w:p w14:paraId="6C80AE1A" w14:textId="77777777" w:rsidR="00C41C07" w:rsidRPr="00C66515" w:rsidRDefault="00C41C07">
      <w:pPr>
        <w:pStyle w:val="Pamattekstaatkpe2"/>
        <w:ind w:left="218"/>
        <w:jc w:val="right"/>
        <w:rPr>
          <w:sz w:val="24"/>
          <w:szCs w:val="24"/>
          <w:lang w:val="lv-LV"/>
        </w:rPr>
      </w:pPr>
      <w:r w:rsidRPr="00C66515">
        <w:rPr>
          <w:sz w:val="24"/>
          <w:szCs w:val="24"/>
          <w:lang w:val="lv-LV"/>
        </w:rPr>
        <w:t>(Sēdes vadītāja,</w:t>
      </w:r>
    </w:p>
    <w:p w14:paraId="7597831E" w14:textId="520D49AD" w:rsidR="00C41C07" w:rsidRPr="00C66515" w:rsidRDefault="00C41C07" w:rsidP="007934E0">
      <w:pPr>
        <w:pStyle w:val="Pamattekstaatkpe2"/>
        <w:ind w:left="218"/>
        <w:jc w:val="right"/>
        <w:rPr>
          <w:i/>
          <w:iCs/>
          <w:sz w:val="24"/>
          <w:szCs w:val="24"/>
          <w:lang w:val="lv-LV"/>
        </w:rPr>
      </w:pPr>
      <w:r w:rsidRPr="00C66515">
        <w:rPr>
          <w:sz w:val="24"/>
          <w:szCs w:val="24"/>
          <w:lang w:val="lv-LV"/>
        </w:rPr>
        <w:t>domes priekšsēdētāja</w:t>
      </w:r>
      <w:r w:rsidR="007934E0">
        <w:rPr>
          <w:sz w:val="24"/>
          <w:szCs w:val="24"/>
          <w:lang w:val="lv-LV"/>
        </w:rPr>
        <w:t xml:space="preserve"> vietnieka </w:t>
      </w:r>
      <w:proofErr w:type="spellStart"/>
      <w:r w:rsidR="007934E0">
        <w:rPr>
          <w:sz w:val="24"/>
          <w:szCs w:val="24"/>
          <w:lang w:val="lv-LV"/>
        </w:rPr>
        <w:t>G.Sīviņa</w:t>
      </w:r>
      <w:proofErr w:type="spellEnd"/>
      <w:r w:rsidRPr="00C66515">
        <w:rPr>
          <w:sz w:val="24"/>
          <w:szCs w:val="24"/>
          <w:lang w:val="lv-LV"/>
        </w:rPr>
        <w:t xml:space="preserve"> paraksts)</w:t>
      </w:r>
    </w:p>
    <w:sectPr w:rsidR="00C41C07" w:rsidRPr="00C66515" w:rsidSect="007934E0">
      <w:footerReference w:type="even" r:id="rId8"/>
      <w:footerReference w:type="default" r:id="rId9"/>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888DF" w14:textId="77777777" w:rsidR="00247AA1" w:rsidRDefault="00247AA1">
      <w:r>
        <w:separator/>
      </w:r>
    </w:p>
  </w:endnote>
  <w:endnote w:type="continuationSeparator" w:id="0">
    <w:p w14:paraId="46DA1D14" w14:textId="77777777" w:rsidR="00247AA1" w:rsidRDefault="0024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E2B6" w14:textId="77777777" w:rsidR="00C41C07" w:rsidRDefault="00C41C07"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D8B2DBE" w14:textId="77777777" w:rsidR="00C41C07" w:rsidRDefault="00C41C0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4830F" w14:textId="77777777" w:rsidR="00C41C07" w:rsidRDefault="00C41C07"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934E0">
      <w:rPr>
        <w:rStyle w:val="Lappusesnumurs"/>
        <w:noProof/>
      </w:rPr>
      <w:t>2</w:t>
    </w:r>
    <w:r>
      <w:rPr>
        <w:rStyle w:val="Lappusesnumurs"/>
      </w:rPr>
      <w:fldChar w:fldCharType="end"/>
    </w:r>
  </w:p>
  <w:p w14:paraId="4684B47C" w14:textId="77777777" w:rsidR="00C41C07" w:rsidRDefault="005A27D8">
    <w:pPr>
      <w:pStyle w:val="Kjene"/>
    </w:pPr>
    <w:r>
      <w:rPr>
        <w:noProof/>
        <w:lang w:val="lv-LV" w:eastAsia="lv-LV"/>
      </w:rPr>
      <mc:AlternateContent>
        <mc:Choice Requires="wps">
          <w:drawing>
            <wp:anchor distT="0" distB="0" distL="0" distR="0" simplePos="0" relativeHeight="251660288" behindDoc="0" locked="0" layoutInCell="1" allowOverlap="1" wp14:anchorId="5E2E0879" wp14:editId="2707FDA6">
              <wp:simplePos x="0" y="0"/>
              <wp:positionH relativeFrom="margin">
                <wp:align>center</wp:align>
              </wp:positionH>
              <wp:positionV relativeFrom="paragraph">
                <wp:posOffset>635</wp:posOffset>
              </wp:positionV>
              <wp:extent cx="345440" cy="1422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A8E29" w14:textId="77777777" w:rsidR="00C41C07" w:rsidRPr="00BB7180" w:rsidRDefault="00C41C07"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E2E0879"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" stroked="f">
              <v:fill opacity="0"/>
              <v:textbox inset="0,0,0,0">
                <w:txbxContent>
                  <w:p w14:paraId="789A8E29" w14:textId="77777777" w:rsidR="00C41C07" w:rsidRPr="00BB7180" w:rsidRDefault="00C41C07" w:rsidP="00BB7180"/>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AF0DB" w14:textId="77777777" w:rsidR="00247AA1" w:rsidRDefault="00247AA1">
      <w:r>
        <w:separator/>
      </w:r>
    </w:p>
  </w:footnote>
  <w:footnote w:type="continuationSeparator" w:id="0">
    <w:p w14:paraId="53FB1CCB" w14:textId="77777777" w:rsidR="00247AA1" w:rsidRDefault="00247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hint="default"/>
        <w:b w:val="0"/>
        <w:bCs/>
        <w:i/>
        <w:iCs/>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0"/>
  </w:num>
  <w:num w:numId="2">
    <w:abstractNumId w:val="1"/>
  </w:num>
  <w:num w:numId="3">
    <w:abstractNumId w:val="3"/>
  </w:num>
  <w:num w:numId="4">
    <w:abstractNumId w:val="11"/>
  </w:num>
  <w:num w:numId="5">
    <w:abstractNumId w:val="8"/>
  </w:num>
  <w:num w:numId="6">
    <w:abstractNumId w:val="10"/>
  </w:num>
  <w:num w:numId="7">
    <w:abstractNumId w:val="7"/>
  </w:num>
  <w:num w:numId="8">
    <w:abstractNumId w:val="6"/>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F8"/>
    <w:rsid w:val="000069E0"/>
    <w:rsid w:val="00035978"/>
    <w:rsid w:val="00045964"/>
    <w:rsid w:val="0005457F"/>
    <w:rsid w:val="000566BE"/>
    <w:rsid w:val="00062CD8"/>
    <w:rsid w:val="00066FF8"/>
    <w:rsid w:val="00067634"/>
    <w:rsid w:val="00072228"/>
    <w:rsid w:val="00077BA5"/>
    <w:rsid w:val="00085084"/>
    <w:rsid w:val="0008514D"/>
    <w:rsid w:val="00094DBA"/>
    <w:rsid w:val="000A0BE5"/>
    <w:rsid w:val="000A190F"/>
    <w:rsid w:val="000A663A"/>
    <w:rsid w:val="000B68BD"/>
    <w:rsid w:val="000C4B23"/>
    <w:rsid w:val="000D5592"/>
    <w:rsid w:val="000E2EC0"/>
    <w:rsid w:val="000F4A38"/>
    <w:rsid w:val="00117AAD"/>
    <w:rsid w:val="001224F5"/>
    <w:rsid w:val="00126E0F"/>
    <w:rsid w:val="00132A29"/>
    <w:rsid w:val="0013371D"/>
    <w:rsid w:val="001349A9"/>
    <w:rsid w:val="00146DB8"/>
    <w:rsid w:val="00164136"/>
    <w:rsid w:val="00164FEB"/>
    <w:rsid w:val="0017212D"/>
    <w:rsid w:val="00184C71"/>
    <w:rsid w:val="00194D6A"/>
    <w:rsid w:val="001A5024"/>
    <w:rsid w:val="001B3BF6"/>
    <w:rsid w:val="001C1B76"/>
    <w:rsid w:val="001C6E31"/>
    <w:rsid w:val="001D0673"/>
    <w:rsid w:val="001D5F72"/>
    <w:rsid w:val="001E051C"/>
    <w:rsid w:val="001E21F0"/>
    <w:rsid w:val="001E75DB"/>
    <w:rsid w:val="001F008C"/>
    <w:rsid w:val="001F51A0"/>
    <w:rsid w:val="001F5CB0"/>
    <w:rsid w:val="002078D7"/>
    <w:rsid w:val="00210E99"/>
    <w:rsid w:val="0021539A"/>
    <w:rsid w:val="00221A60"/>
    <w:rsid w:val="00224EA7"/>
    <w:rsid w:val="002348F4"/>
    <w:rsid w:val="00234E4B"/>
    <w:rsid w:val="002364F3"/>
    <w:rsid w:val="00244D2A"/>
    <w:rsid w:val="0024618A"/>
    <w:rsid w:val="00247AA1"/>
    <w:rsid w:val="00253000"/>
    <w:rsid w:val="00263279"/>
    <w:rsid w:val="002656B1"/>
    <w:rsid w:val="00275EE5"/>
    <w:rsid w:val="00277FE4"/>
    <w:rsid w:val="00281E60"/>
    <w:rsid w:val="00284C83"/>
    <w:rsid w:val="00293663"/>
    <w:rsid w:val="00295662"/>
    <w:rsid w:val="00296354"/>
    <w:rsid w:val="002A3FC0"/>
    <w:rsid w:val="002B78EF"/>
    <w:rsid w:val="002C26B8"/>
    <w:rsid w:val="002D127A"/>
    <w:rsid w:val="002D74E1"/>
    <w:rsid w:val="002E116A"/>
    <w:rsid w:val="00333850"/>
    <w:rsid w:val="00350AE9"/>
    <w:rsid w:val="00352AD5"/>
    <w:rsid w:val="00373BBC"/>
    <w:rsid w:val="003803D1"/>
    <w:rsid w:val="003B5C5A"/>
    <w:rsid w:val="003F4C0D"/>
    <w:rsid w:val="003F5921"/>
    <w:rsid w:val="00422722"/>
    <w:rsid w:val="00440EA2"/>
    <w:rsid w:val="00443807"/>
    <w:rsid w:val="00451017"/>
    <w:rsid w:val="0045206C"/>
    <w:rsid w:val="00452FD2"/>
    <w:rsid w:val="00465B19"/>
    <w:rsid w:val="00473FC9"/>
    <w:rsid w:val="00475E8F"/>
    <w:rsid w:val="00483DCB"/>
    <w:rsid w:val="00496A8C"/>
    <w:rsid w:val="004A3C30"/>
    <w:rsid w:val="004B3893"/>
    <w:rsid w:val="004B44AB"/>
    <w:rsid w:val="004B632D"/>
    <w:rsid w:val="004C1CCC"/>
    <w:rsid w:val="004D394D"/>
    <w:rsid w:val="004E1BB7"/>
    <w:rsid w:val="004F67C9"/>
    <w:rsid w:val="0050046B"/>
    <w:rsid w:val="0050256E"/>
    <w:rsid w:val="00503168"/>
    <w:rsid w:val="00521D89"/>
    <w:rsid w:val="00527D12"/>
    <w:rsid w:val="00530268"/>
    <w:rsid w:val="00531B90"/>
    <w:rsid w:val="00536853"/>
    <w:rsid w:val="00550011"/>
    <w:rsid w:val="00554029"/>
    <w:rsid w:val="00555E6F"/>
    <w:rsid w:val="00571064"/>
    <w:rsid w:val="00572DAD"/>
    <w:rsid w:val="00577C26"/>
    <w:rsid w:val="005969DC"/>
    <w:rsid w:val="005A27D8"/>
    <w:rsid w:val="005A2AEA"/>
    <w:rsid w:val="005A460A"/>
    <w:rsid w:val="005A7376"/>
    <w:rsid w:val="005B2E18"/>
    <w:rsid w:val="005B3434"/>
    <w:rsid w:val="005C5267"/>
    <w:rsid w:val="005E1856"/>
    <w:rsid w:val="005E51F0"/>
    <w:rsid w:val="00604926"/>
    <w:rsid w:val="006056D3"/>
    <w:rsid w:val="00616772"/>
    <w:rsid w:val="00625623"/>
    <w:rsid w:val="00627D2B"/>
    <w:rsid w:val="00627E79"/>
    <w:rsid w:val="006316D9"/>
    <w:rsid w:val="00633922"/>
    <w:rsid w:val="006359D9"/>
    <w:rsid w:val="00663E43"/>
    <w:rsid w:val="00664392"/>
    <w:rsid w:val="0068381A"/>
    <w:rsid w:val="00690258"/>
    <w:rsid w:val="00693B9A"/>
    <w:rsid w:val="006A0C88"/>
    <w:rsid w:val="006A7847"/>
    <w:rsid w:val="006A7C95"/>
    <w:rsid w:val="006B2ABE"/>
    <w:rsid w:val="006C70BB"/>
    <w:rsid w:val="006D66B9"/>
    <w:rsid w:val="006F1BC9"/>
    <w:rsid w:val="006F4FD5"/>
    <w:rsid w:val="006F57EA"/>
    <w:rsid w:val="006F76E6"/>
    <w:rsid w:val="00701695"/>
    <w:rsid w:val="00714709"/>
    <w:rsid w:val="00740E24"/>
    <w:rsid w:val="00743841"/>
    <w:rsid w:val="00747216"/>
    <w:rsid w:val="00747D7C"/>
    <w:rsid w:val="00762611"/>
    <w:rsid w:val="00777BA0"/>
    <w:rsid w:val="0078218C"/>
    <w:rsid w:val="00783357"/>
    <w:rsid w:val="00783EEB"/>
    <w:rsid w:val="0078529D"/>
    <w:rsid w:val="007934E0"/>
    <w:rsid w:val="00796483"/>
    <w:rsid w:val="007A6F70"/>
    <w:rsid w:val="007B1210"/>
    <w:rsid w:val="007C6AB6"/>
    <w:rsid w:val="007D36BA"/>
    <w:rsid w:val="007D5AF0"/>
    <w:rsid w:val="007E1796"/>
    <w:rsid w:val="007E460C"/>
    <w:rsid w:val="007E5D5C"/>
    <w:rsid w:val="007E6427"/>
    <w:rsid w:val="0080009E"/>
    <w:rsid w:val="00806239"/>
    <w:rsid w:val="00806357"/>
    <w:rsid w:val="00811019"/>
    <w:rsid w:val="00814906"/>
    <w:rsid w:val="0082357D"/>
    <w:rsid w:val="00832091"/>
    <w:rsid w:val="00840861"/>
    <w:rsid w:val="0084531F"/>
    <w:rsid w:val="008540CE"/>
    <w:rsid w:val="008550D2"/>
    <w:rsid w:val="00872629"/>
    <w:rsid w:val="00897BB5"/>
    <w:rsid w:val="008A0B8C"/>
    <w:rsid w:val="008B2CF4"/>
    <w:rsid w:val="008C3F8A"/>
    <w:rsid w:val="008C54F6"/>
    <w:rsid w:val="008D3554"/>
    <w:rsid w:val="008D5DBE"/>
    <w:rsid w:val="008F01A1"/>
    <w:rsid w:val="008F5C98"/>
    <w:rsid w:val="00900117"/>
    <w:rsid w:val="0090769C"/>
    <w:rsid w:val="0091050B"/>
    <w:rsid w:val="009169F3"/>
    <w:rsid w:val="009176AB"/>
    <w:rsid w:val="009512A6"/>
    <w:rsid w:val="00960F46"/>
    <w:rsid w:val="0096145A"/>
    <w:rsid w:val="00964B93"/>
    <w:rsid w:val="00964F2E"/>
    <w:rsid w:val="00965531"/>
    <w:rsid w:val="009717C3"/>
    <w:rsid w:val="00971DB0"/>
    <w:rsid w:val="0098296F"/>
    <w:rsid w:val="00993109"/>
    <w:rsid w:val="00993A5F"/>
    <w:rsid w:val="009969E0"/>
    <w:rsid w:val="009C0244"/>
    <w:rsid w:val="009D39AF"/>
    <w:rsid w:val="009E71C6"/>
    <w:rsid w:val="009F7BE6"/>
    <w:rsid w:val="00A01331"/>
    <w:rsid w:val="00A13213"/>
    <w:rsid w:val="00A14664"/>
    <w:rsid w:val="00A17C4B"/>
    <w:rsid w:val="00A44AC6"/>
    <w:rsid w:val="00A47217"/>
    <w:rsid w:val="00A51F75"/>
    <w:rsid w:val="00A5537C"/>
    <w:rsid w:val="00A71D39"/>
    <w:rsid w:val="00A87B9A"/>
    <w:rsid w:val="00AA1FA0"/>
    <w:rsid w:val="00AA5654"/>
    <w:rsid w:val="00AA7819"/>
    <w:rsid w:val="00AB790E"/>
    <w:rsid w:val="00AC54C8"/>
    <w:rsid w:val="00AD4B66"/>
    <w:rsid w:val="00AD6369"/>
    <w:rsid w:val="00B02F35"/>
    <w:rsid w:val="00B041B8"/>
    <w:rsid w:val="00B04C5C"/>
    <w:rsid w:val="00B117E1"/>
    <w:rsid w:val="00B12E33"/>
    <w:rsid w:val="00B23032"/>
    <w:rsid w:val="00B3323C"/>
    <w:rsid w:val="00B41C43"/>
    <w:rsid w:val="00B42202"/>
    <w:rsid w:val="00B45984"/>
    <w:rsid w:val="00B512D4"/>
    <w:rsid w:val="00B51D2D"/>
    <w:rsid w:val="00B5582B"/>
    <w:rsid w:val="00B5751D"/>
    <w:rsid w:val="00B63CA6"/>
    <w:rsid w:val="00B74551"/>
    <w:rsid w:val="00B756BB"/>
    <w:rsid w:val="00B818D3"/>
    <w:rsid w:val="00B82D4D"/>
    <w:rsid w:val="00B92097"/>
    <w:rsid w:val="00BA7592"/>
    <w:rsid w:val="00BB19E3"/>
    <w:rsid w:val="00BB7180"/>
    <w:rsid w:val="00BD67FA"/>
    <w:rsid w:val="00BE4335"/>
    <w:rsid w:val="00BE5F46"/>
    <w:rsid w:val="00BF2CED"/>
    <w:rsid w:val="00BF4893"/>
    <w:rsid w:val="00C134C6"/>
    <w:rsid w:val="00C261E9"/>
    <w:rsid w:val="00C31314"/>
    <w:rsid w:val="00C36968"/>
    <w:rsid w:val="00C4018F"/>
    <w:rsid w:val="00C41C07"/>
    <w:rsid w:val="00C469C4"/>
    <w:rsid w:val="00C54265"/>
    <w:rsid w:val="00C60671"/>
    <w:rsid w:val="00C60DF9"/>
    <w:rsid w:val="00C61944"/>
    <w:rsid w:val="00C65E13"/>
    <w:rsid w:val="00C66515"/>
    <w:rsid w:val="00C70464"/>
    <w:rsid w:val="00C70A89"/>
    <w:rsid w:val="00C762DB"/>
    <w:rsid w:val="00C85AE5"/>
    <w:rsid w:val="00CA39E4"/>
    <w:rsid w:val="00CA6313"/>
    <w:rsid w:val="00CC56A2"/>
    <w:rsid w:val="00CD3184"/>
    <w:rsid w:val="00CF5DE1"/>
    <w:rsid w:val="00D10289"/>
    <w:rsid w:val="00D2318C"/>
    <w:rsid w:val="00D326F4"/>
    <w:rsid w:val="00D33B93"/>
    <w:rsid w:val="00D54CFB"/>
    <w:rsid w:val="00D5564D"/>
    <w:rsid w:val="00D57FD5"/>
    <w:rsid w:val="00D636BF"/>
    <w:rsid w:val="00D64470"/>
    <w:rsid w:val="00D64D0B"/>
    <w:rsid w:val="00D71206"/>
    <w:rsid w:val="00D729F5"/>
    <w:rsid w:val="00D86B94"/>
    <w:rsid w:val="00DA3169"/>
    <w:rsid w:val="00DC2DD4"/>
    <w:rsid w:val="00DC313C"/>
    <w:rsid w:val="00DD3682"/>
    <w:rsid w:val="00DD3870"/>
    <w:rsid w:val="00DD5E3F"/>
    <w:rsid w:val="00E21CFF"/>
    <w:rsid w:val="00E244F4"/>
    <w:rsid w:val="00E27D13"/>
    <w:rsid w:val="00E309D1"/>
    <w:rsid w:val="00E428CB"/>
    <w:rsid w:val="00E475AA"/>
    <w:rsid w:val="00E52727"/>
    <w:rsid w:val="00E6012B"/>
    <w:rsid w:val="00E92835"/>
    <w:rsid w:val="00E929B2"/>
    <w:rsid w:val="00EA5BEB"/>
    <w:rsid w:val="00EB1E83"/>
    <w:rsid w:val="00EB74FB"/>
    <w:rsid w:val="00ED40B8"/>
    <w:rsid w:val="00EE60FC"/>
    <w:rsid w:val="00EF4403"/>
    <w:rsid w:val="00F05BC8"/>
    <w:rsid w:val="00F13507"/>
    <w:rsid w:val="00F67B79"/>
    <w:rsid w:val="00F77728"/>
    <w:rsid w:val="00F85369"/>
    <w:rsid w:val="00F915BD"/>
    <w:rsid w:val="00FA790A"/>
    <w:rsid w:val="00FA7C0F"/>
    <w:rsid w:val="00FB5AE8"/>
    <w:rsid w:val="00FC177F"/>
    <w:rsid w:val="00FD41E4"/>
    <w:rsid w:val="00FD53C1"/>
    <w:rsid w:val="00FD7663"/>
    <w:rsid w:val="00FE12EA"/>
    <w:rsid w:val="00FE577B"/>
    <w:rsid w:val="00FF06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F8A75E"/>
  <w15:docId w15:val="{A1483EBB-F53C-4583-A34B-B4709DA7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323C"/>
    <w:pPr>
      <w:suppressAutoHyphens/>
    </w:pPr>
    <w:rPr>
      <w:kern w:val="1"/>
      <w:sz w:val="20"/>
      <w:szCs w:val="20"/>
      <w:lang w:val="en-US" w:eastAsia="ar-SA"/>
    </w:rPr>
  </w:style>
  <w:style w:type="paragraph" w:styleId="Virsraksts1">
    <w:name w:val="heading 1"/>
    <w:basedOn w:val="Parasts"/>
    <w:next w:val="Parasts"/>
    <w:link w:val="Virsraksts1Rakstz"/>
    <w:uiPriority w:val="99"/>
    <w:qFormat/>
    <w:rsid w:val="00B3323C"/>
    <w:pPr>
      <w:keepNext/>
      <w:numPr>
        <w:numId w:val="1"/>
      </w:numPr>
      <w:jc w:val="both"/>
      <w:outlineLvl w:val="0"/>
    </w:pPr>
    <w:rPr>
      <w:rFonts w:ascii="Cambria" w:hAnsi="Cambria"/>
      <w:b/>
      <w:bCs/>
      <w:kern w:val="32"/>
      <w:sz w:val="32"/>
      <w:szCs w:val="32"/>
    </w:rPr>
  </w:style>
  <w:style w:type="paragraph" w:styleId="Virsraksts2">
    <w:name w:val="heading 2"/>
    <w:basedOn w:val="Parasts"/>
    <w:next w:val="Parasts"/>
    <w:link w:val="Virsraksts2Rakstz"/>
    <w:uiPriority w:val="99"/>
    <w:qFormat/>
    <w:rsid w:val="00B3323C"/>
    <w:pPr>
      <w:keepNext/>
      <w:numPr>
        <w:ilvl w:val="1"/>
        <w:numId w:val="1"/>
      </w:numPr>
      <w:ind w:left="5670" w:hanging="5670"/>
      <w:outlineLvl w:val="1"/>
    </w:pPr>
    <w:rPr>
      <w:rFonts w:ascii="Cambria" w:hAnsi="Cambria"/>
      <w:b/>
      <w:bCs/>
      <w:i/>
      <w:iCs/>
      <w:sz w:val="28"/>
      <w:szCs w:val="28"/>
    </w:rPr>
  </w:style>
  <w:style w:type="paragraph" w:styleId="Virsraksts3">
    <w:name w:val="heading 3"/>
    <w:basedOn w:val="Parasts"/>
    <w:next w:val="Parasts"/>
    <w:link w:val="Virsraksts3Rakstz"/>
    <w:uiPriority w:val="99"/>
    <w:qFormat/>
    <w:rsid w:val="00B3323C"/>
    <w:pPr>
      <w:keepNext/>
      <w:numPr>
        <w:ilvl w:val="2"/>
        <w:numId w:val="1"/>
      </w:numPr>
      <w:jc w:val="center"/>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5C5267"/>
    <w:rPr>
      <w:rFonts w:ascii="Cambria" w:hAnsi="Cambria" w:cs="Times New Roman"/>
      <w:b/>
      <w:kern w:val="32"/>
      <w:sz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i/>
      <w:kern w:val="1"/>
      <w:sz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kern w:val="1"/>
      <w:sz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style>
  <w:style w:type="character" w:customStyle="1" w:styleId="PamattekstsRakstz">
    <w:name w:val="Pamatteksts Rakstz."/>
    <w:basedOn w:val="Noklusjumarindkopasfonts"/>
    <w:link w:val="Pamatteksts"/>
    <w:uiPriority w:val="99"/>
    <w:semiHidden/>
    <w:locked/>
    <w:rsid w:val="005C5267"/>
    <w:rPr>
      <w:rFonts w:cs="Times New Roman"/>
      <w:kern w:val="1"/>
      <w:sz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style>
  <w:style w:type="character" w:customStyle="1" w:styleId="GalveneRakstz">
    <w:name w:val="Galvene Rakstz."/>
    <w:basedOn w:val="Noklusjumarindkopasfonts"/>
    <w:link w:val="Galvene"/>
    <w:uiPriority w:val="99"/>
    <w:semiHidden/>
    <w:locked/>
    <w:rsid w:val="005C5267"/>
    <w:rPr>
      <w:rFonts w:cs="Times New Roman"/>
      <w:kern w:val="1"/>
      <w:sz w:val="20"/>
      <w:lang w:val="en-US" w:eastAsia="ar-SA" w:bidi="ar-SA"/>
    </w:rPr>
  </w:style>
  <w:style w:type="paragraph" w:styleId="Balonteksts">
    <w:name w:val="Balloon Text"/>
    <w:basedOn w:val="Parasts"/>
    <w:link w:val="BalontekstsRakstz"/>
    <w:uiPriority w:val="99"/>
    <w:rsid w:val="00B3323C"/>
    <w:rPr>
      <w:sz w:val="2"/>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lang w:val="en-US" w:eastAsia="ar-SA" w:bidi="ar-SA"/>
    </w:rPr>
  </w:style>
  <w:style w:type="paragraph" w:customStyle="1" w:styleId="naisf">
    <w:name w:val="naisf"/>
    <w:basedOn w:val="Parasts"/>
    <w:uiPriority w:val="99"/>
    <w:rsid w:val="00B3323C"/>
    <w:pPr>
      <w:spacing w:before="75" w:after="75"/>
      <w:ind w:firstLine="375"/>
      <w:jc w:val="both"/>
    </w:pPr>
    <w:rPr>
      <w:sz w:val="24"/>
      <w:szCs w:val="24"/>
      <w:lang w:val="lv-LV"/>
    </w:rPr>
  </w:style>
  <w:style w:type="paragraph" w:styleId="Nosaukums">
    <w:name w:val="Title"/>
    <w:basedOn w:val="Parasts"/>
    <w:next w:val="Apakvirsraksts"/>
    <w:link w:val="NosaukumsRakstz"/>
    <w:qFormat/>
    <w:rsid w:val="00B3323C"/>
    <w:pPr>
      <w:jc w:val="center"/>
    </w:pPr>
    <w:rPr>
      <w:rFonts w:ascii="Cambria" w:hAnsi="Cambria"/>
      <w:b/>
      <w:bCs/>
      <w:kern w:val="28"/>
      <w:sz w:val="32"/>
      <w:szCs w:val="32"/>
    </w:rPr>
  </w:style>
  <w:style w:type="character" w:customStyle="1" w:styleId="NosaukumsRakstz">
    <w:name w:val="Nosaukums Rakstz."/>
    <w:basedOn w:val="Noklusjumarindkopasfonts"/>
    <w:link w:val="Nosaukums"/>
    <w:uiPriority w:val="99"/>
    <w:locked/>
    <w:rsid w:val="005C5267"/>
    <w:rPr>
      <w:rFonts w:ascii="Cambria" w:hAnsi="Cambria" w:cs="Times New Roman"/>
      <w:b/>
      <w:kern w:val="28"/>
      <w:sz w:val="32"/>
      <w:lang w:val="en-US" w:eastAsia="ar-SA" w:bidi="ar-SA"/>
    </w:rPr>
  </w:style>
  <w:style w:type="paragraph" w:styleId="Apakvirsraksts">
    <w:name w:val="Subtitle"/>
    <w:basedOn w:val="Parasts"/>
    <w:next w:val="Pamatteksts"/>
    <w:link w:val="ApakvirsrakstsRakstz"/>
    <w:uiPriority w:val="99"/>
    <w:qFormat/>
    <w:rsid w:val="00B3323C"/>
    <w:pPr>
      <w:jc w:val="center"/>
    </w:pPr>
    <w:rPr>
      <w:rFonts w:ascii="Cambria" w:hAnsi="Cambria"/>
      <w:sz w:val="24"/>
      <w:szCs w:val="24"/>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lang w:val="en-US" w:eastAsia="ar-SA" w:bidi="ar-SA"/>
    </w:rPr>
  </w:style>
  <w:style w:type="paragraph" w:styleId="Pamattekstaatkpe2">
    <w:name w:val="Body Text Indent 2"/>
    <w:basedOn w:val="Parasts"/>
    <w:link w:val="Pamattekstaatkpe2Rakstz"/>
    <w:uiPriority w:val="99"/>
    <w:rsid w:val="00B3323C"/>
    <w:pPr>
      <w:ind w:left="-142"/>
      <w:jc w:val="both"/>
    </w:p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 w:type="paragraph" w:customStyle="1" w:styleId="CharChar">
    <w:name w:val="Char Char"/>
    <w:basedOn w:val="Parasts"/>
    <w:uiPriority w:val="99"/>
    <w:rsid w:val="00C70464"/>
    <w:pPr>
      <w:widowControl w:val="0"/>
      <w:suppressAutoHyphens w:val="0"/>
      <w:adjustRightInd w:val="0"/>
      <w:spacing w:after="160" w:line="240" w:lineRule="exact"/>
      <w:jc w:val="both"/>
    </w:pPr>
    <w:rPr>
      <w:rFonts w:ascii="Tahoma" w:hAnsi="Tahoma"/>
      <w:kern w:val="0"/>
      <w:lang w:eastAsia="en-US"/>
    </w:rPr>
  </w:style>
  <w:style w:type="paragraph" w:customStyle="1" w:styleId="naislab">
    <w:name w:val="naislab"/>
    <w:basedOn w:val="Parasts"/>
    <w:uiPriority w:val="99"/>
    <w:rsid w:val="00F05BC8"/>
    <w:pPr>
      <w:suppressAutoHyphens w:val="0"/>
      <w:spacing w:before="100" w:beforeAutospacing="1" w:after="100" w:afterAutospacing="1"/>
    </w:pPr>
    <w:rPr>
      <w:rFonts w:ascii="Arial Unicode MS" w:hAnsi="Arial Unicode MS"/>
      <w:kern w:val="0"/>
      <w:sz w:val="24"/>
      <w:szCs w:val="24"/>
      <w:lang w:val="en-GB" w:eastAsia="en-US"/>
    </w:rPr>
  </w:style>
  <w:style w:type="character" w:styleId="Izteiksmgs">
    <w:name w:val="Strong"/>
    <w:basedOn w:val="Noklusjumarindkopasfonts"/>
    <w:uiPriority w:val="99"/>
    <w:qFormat/>
    <w:locked/>
    <w:rsid w:val="00035978"/>
    <w:rPr>
      <w:rFonts w:cs="Times New Roman"/>
      <w:b/>
    </w:rPr>
  </w:style>
  <w:style w:type="paragraph" w:customStyle="1" w:styleId="Default">
    <w:name w:val="Default"/>
    <w:uiPriority w:val="99"/>
    <w:rsid w:val="00C6067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2173</Characters>
  <Application>Microsoft Office Word</Application>
  <DocSecurity>4</DocSecurity>
  <Lines>18</Lines>
  <Paragraphs>4</Paragraphs>
  <ScaleCrop>false</ScaleCrop>
  <HeadingPairs>
    <vt:vector size="2" baseType="variant">
      <vt:variant>
        <vt:lpstr>Nosaukums</vt:lpstr>
      </vt:variant>
      <vt:variant>
        <vt:i4>1</vt:i4>
      </vt:variant>
    </vt:vector>
  </HeadingPairs>
  <TitlesOfParts>
    <vt:vector size="1" baseType="lpstr">
      <vt:lpstr> </vt:lpstr>
    </vt:vector>
  </TitlesOfParts>
  <Company>Ogres novada pašvaldība</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Santa Hermane</cp:lastModifiedBy>
  <cp:revision>2</cp:revision>
  <cp:lastPrinted>2021-11-11T13:38:00Z</cp:lastPrinted>
  <dcterms:created xsi:type="dcterms:W3CDTF">2021-11-11T13:39:00Z</dcterms:created>
  <dcterms:modified xsi:type="dcterms:W3CDTF">2021-11-11T13:39:00Z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