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48FD0" w14:textId="6B4ACEFD" w:rsidR="001A3388" w:rsidRDefault="0034476B" w:rsidP="00F86588">
      <w:pPr>
        <w:spacing w:after="0" w:line="240" w:lineRule="auto"/>
        <w:jc w:val="center"/>
        <w:rPr>
          <w:rFonts w:ascii="Times New Roman" w:hAnsi="Times New Roman" w:cs="Times New Roman"/>
          <w:b/>
          <w:bCs/>
          <w:sz w:val="24"/>
          <w:szCs w:val="24"/>
        </w:rPr>
      </w:pPr>
      <w:r w:rsidRPr="006616E9">
        <w:rPr>
          <w:rFonts w:ascii="Times New Roman" w:hAnsi="Times New Roman" w:cs="Times New Roman"/>
          <w:b/>
          <w:bCs/>
          <w:sz w:val="24"/>
          <w:szCs w:val="24"/>
        </w:rPr>
        <w:t>Ogres novada pašvaldības saistošo noteikumu Nr.</w:t>
      </w:r>
      <w:r w:rsidR="00A71A6D">
        <w:rPr>
          <w:rFonts w:ascii="Times New Roman" w:hAnsi="Times New Roman" w:cs="Times New Roman"/>
          <w:b/>
          <w:bCs/>
          <w:sz w:val="24"/>
          <w:szCs w:val="24"/>
        </w:rPr>
        <w:t>26</w:t>
      </w:r>
      <w:r w:rsidRPr="006616E9">
        <w:rPr>
          <w:rFonts w:ascii="Times New Roman" w:hAnsi="Times New Roman" w:cs="Times New Roman"/>
          <w:b/>
          <w:bCs/>
          <w:sz w:val="24"/>
          <w:szCs w:val="24"/>
        </w:rPr>
        <w:t>/2021</w:t>
      </w:r>
    </w:p>
    <w:p w14:paraId="4149C14C" w14:textId="4B4429F9" w:rsidR="0034476B" w:rsidRPr="006616E9" w:rsidRDefault="0034476B" w:rsidP="00F86588">
      <w:pPr>
        <w:spacing w:after="0" w:line="240" w:lineRule="auto"/>
        <w:jc w:val="center"/>
        <w:rPr>
          <w:rFonts w:ascii="Times New Roman" w:hAnsi="Times New Roman" w:cs="Times New Roman"/>
          <w:b/>
          <w:bCs/>
          <w:sz w:val="24"/>
          <w:szCs w:val="24"/>
        </w:rPr>
      </w:pPr>
      <w:r w:rsidRPr="006616E9">
        <w:rPr>
          <w:rFonts w:ascii="Times New Roman" w:hAnsi="Times New Roman" w:cs="Times New Roman"/>
          <w:b/>
          <w:bCs/>
          <w:sz w:val="24"/>
          <w:szCs w:val="24"/>
        </w:rPr>
        <w:t xml:space="preserve"> “</w:t>
      </w:r>
      <w:r w:rsidR="000046E4">
        <w:rPr>
          <w:rFonts w:ascii="Times New Roman" w:hAnsi="Times New Roman" w:cs="Times New Roman"/>
          <w:b/>
          <w:bCs/>
          <w:sz w:val="24"/>
          <w:szCs w:val="24"/>
        </w:rPr>
        <w:t>Par pabalstiem</w:t>
      </w:r>
      <w:r w:rsidR="00DC5761" w:rsidRPr="006616E9">
        <w:rPr>
          <w:rFonts w:ascii="Times New Roman" w:hAnsi="Times New Roman" w:cs="Times New Roman"/>
          <w:b/>
          <w:bCs/>
          <w:sz w:val="24"/>
          <w:szCs w:val="24"/>
        </w:rPr>
        <w:t xml:space="preserve"> aizbildņiem un aizgādņiem</w:t>
      </w:r>
      <w:r w:rsidRPr="006616E9">
        <w:rPr>
          <w:rFonts w:ascii="Times New Roman" w:hAnsi="Times New Roman" w:cs="Times New Roman"/>
          <w:b/>
          <w:bCs/>
          <w:sz w:val="24"/>
          <w:szCs w:val="24"/>
        </w:rPr>
        <w:t>”</w:t>
      </w:r>
    </w:p>
    <w:p w14:paraId="7E582B0E" w14:textId="3DDA3A8A" w:rsidR="00F86588" w:rsidRPr="006616E9" w:rsidRDefault="0034476B" w:rsidP="00F86588">
      <w:pPr>
        <w:spacing w:after="0" w:line="240" w:lineRule="auto"/>
        <w:jc w:val="center"/>
        <w:rPr>
          <w:rFonts w:ascii="Times New Roman" w:hAnsi="Times New Roman" w:cs="Times New Roman"/>
          <w:b/>
          <w:bCs/>
          <w:sz w:val="24"/>
          <w:szCs w:val="24"/>
        </w:rPr>
      </w:pPr>
      <w:r w:rsidRPr="006616E9">
        <w:rPr>
          <w:rFonts w:ascii="Times New Roman" w:hAnsi="Times New Roman" w:cs="Times New Roman"/>
          <w:b/>
          <w:bCs/>
          <w:sz w:val="24"/>
          <w:szCs w:val="24"/>
        </w:rPr>
        <w:t>p</w:t>
      </w:r>
      <w:r w:rsidR="00F86588" w:rsidRPr="006616E9">
        <w:rPr>
          <w:rFonts w:ascii="Times New Roman" w:hAnsi="Times New Roman" w:cs="Times New Roman"/>
          <w:b/>
          <w:bCs/>
          <w:sz w:val="24"/>
          <w:szCs w:val="24"/>
        </w:rPr>
        <w:t>askaidrojuma raksts</w:t>
      </w:r>
    </w:p>
    <w:p w14:paraId="4F3014A7" w14:textId="77777777" w:rsidR="00F86588" w:rsidRPr="006616E9" w:rsidRDefault="00F86588" w:rsidP="00F86588">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3539"/>
        <w:gridCol w:w="5783"/>
      </w:tblGrid>
      <w:tr w:rsidR="00F86588" w:rsidRPr="006616E9" w14:paraId="473D86FD" w14:textId="77777777" w:rsidTr="00C51555">
        <w:tc>
          <w:tcPr>
            <w:tcW w:w="3539" w:type="dxa"/>
          </w:tcPr>
          <w:p w14:paraId="0295390B" w14:textId="77777777" w:rsidR="00F86588" w:rsidRPr="006616E9" w:rsidRDefault="00F86588" w:rsidP="005D7733">
            <w:pPr>
              <w:jc w:val="center"/>
              <w:rPr>
                <w:rFonts w:ascii="Times New Roman" w:hAnsi="Times New Roman" w:cs="Times New Roman"/>
                <w:b/>
                <w:sz w:val="24"/>
                <w:szCs w:val="24"/>
              </w:rPr>
            </w:pPr>
            <w:r w:rsidRPr="006616E9">
              <w:rPr>
                <w:rFonts w:ascii="Times New Roman" w:hAnsi="Times New Roman" w:cs="Times New Roman"/>
                <w:b/>
                <w:sz w:val="24"/>
                <w:szCs w:val="24"/>
              </w:rPr>
              <w:t>Paskaidrojuma raksta sadaļa</w:t>
            </w:r>
          </w:p>
        </w:tc>
        <w:tc>
          <w:tcPr>
            <w:tcW w:w="5783" w:type="dxa"/>
          </w:tcPr>
          <w:p w14:paraId="31B9FD77" w14:textId="77777777" w:rsidR="00F86588" w:rsidRPr="006616E9" w:rsidRDefault="00F86588" w:rsidP="005D7733">
            <w:pPr>
              <w:jc w:val="center"/>
              <w:rPr>
                <w:rFonts w:ascii="Times New Roman" w:hAnsi="Times New Roman" w:cs="Times New Roman"/>
                <w:b/>
                <w:sz w:val="24"/>
                <w:szCs w:val="24"/>
              </w:rPr>
            </w:pPr>
            <w:r w:rsidRPr="006616E9">
              <w:rPr>
                <w:rFonts w:ascii="Times New Roman" w:hAnsi="Times New Roman" w:cs="Times New Roman"/>
                <w:b/>
                <w:sz w:val="24"/>
                <w:szCs w:val="24"/>
              </w:rPr>
              <w:t>Norādāmā informācija</w:t>
            </w:r>
          </w:p>
        </w:tc>
      </w:tr>
      <w:tr w:rsidR="00F86588" w:rsidRPr="006616E9" w14:paraId="567ED227" w14:textId="77777777" w:rsidTr="00C51555">
        <w:tc>
          <w:tcPr>
            <w:tcW w:w="3539" w:type="dxa"/>
          </w:tcPr>
          <w:p w14:paraId="1E7070B4" w14:textId="77777777" w:rsidR="00F86588" w:rsidRPr="006616E9" w:rsidRDefault="00F86588" w:rsidP="00F86588">
            <w:pPr>
              <w:pStyle w:val="Sarakstarindkopa"/>
              <w:numPr>
                <w:ilvl w:val="0"/>
                <w:numId w:val="1"/>
              </w:numPr>
              <w:ind w:left="360"/>
              <w:rPr>
                <w:rFonts w:ascii="Times New Roman" w:hAnsi="Times New Roman" w:cs="Times New Roman"/>
                <w:sz w:val="24"/>
                <w:szCs w:val="24"/>
              </w:rPr>
            </w:pPr>
            <w:r w:rsidRPr="006616E9">
              <w:rPr>
                <w:rFonts w:ascii="Times New Roman" w:hAnsi="Times New Roman" w:cs="Times New Roman"/>
                <w:sz w:val="24"/>
                <w:szCs w:val="24"/>
              </w:rPr>
              <w:t>Projekta nepieciešamības pamatojums</w:t>
            </w:r>
          </w:p>
        </w:tc>
        <w:tc>
          <w:tcPr>
            <w:tcW w:w="5783" w:type="dxa"/>
          </w:tcPr>
          <w:p w14:paraId="4503B58A" w14:textId="5AA2D630" w:rsidR="00554899" w:rsidRPr="006616E9" w:rsidRDefault="00554899" w:rsidP="00554899">
            <w:pPr>
              <w:pStyle w:val="Bezatstarpm"/>
              <w:spacing w:after="120"/>
              <w:jc w:val="both"/>
            </w:pPr>
            <w:r w:rsidRPr="006616E9">
              <w:t>Saskaņā ar Administratīvo teritoriju un apdzīvoto vietu likuma pārejas noteikumu 17.</w:t>
            </w:r>
            <w:r w:rsidR="000745FD" w:rsidRPr="006616E9">
              <w:t xml:space="preserve"> </w:t>
            </w:r>
            <w:r w:rsidR="0064337E" w:rsidRPr="006616E9">
              <w:t>p</w:t>
            </w:r>
            <w:r w:rsidRPr="006616E9">
              <w:t>unktu</w:t>
            </w:r>
            <w:r w:rsidR="0064337E" w:rsidRPr="006616E9">
              <w:t>,</w:t>
            </w:r>
            <w:r w:rsidRPr="006616E9">
              <w:t xml:space="preserve"> 2021.</w:t>
            </w:r>
            <w:r w:rsidR="000745FD" w:rsidRPr="006616E9">
              <w:t xml:space="preserve"> </w:t>
            </w:r>
            <w:r w:rsidRPr="006616E9">
              <w:t>gada pašvaldību vēlēšanās ievēlētā novada dome izvērtē bijušo novadu veidojošo bijušo pašvaldību pieņemtos saistošos noteikumus un pieņem jaunus novada saistošos noteikumus.</w:t>
            </w:r>
          </w:p>
          <w:p w14:paraId="071AF7D2" w14:textId="05CC322B" w:rsidR="00F86588" w:rsidRPr="006616E9" w:rsidRDefault="000745FD" w:rsidP="00554899">
            <w:pPr>
              <w:pStyle w:val="Bezatstarpm"/>
              <w:spacing w:after="120"/>
              <w:jc w:val="both"/>
            </w:pPr>
            <w:r w:rsidRPr="006616E9">
              <w:t xml:space="preserve">Jaunizveidotā Ogres novadā šobrīd ir spēkā šādi saistošie noteikumi vai to punkti par </w:t>
            </w:r>
            <w:r w:rsidR="001E2330" w:rsidRPr="006616E9">
              <w:t xml:space="preserve">pabalstu pilngadīgo aizgādnībā esošo personu aizgādņiem un aizbildņiem </w:t>
            </w:r>
            <w:r w:rsidRPr="006616E9">
              <w:t>(turpmāk –</w:t>
            </w:r>
            <w:r w:rsidR="001E2330" w:rsidRPr="006616E9">
              <w:t xml:space="preserve"> </w:t>
            </w:r>
            <w:r w:rsidRPr="006616E9">
              <w:t>pabalsts), kas ir izvērtējami</w:t>
            </w:r>
            <w:r w:rsidR="00554899" w:rsidRPr="006616E9">
              <w:t>:</w:t>
            </w:r>
          </w:p>
          <w:p w14:paraId="2D996ECD" w14:textId="2BDCDA36" w:rsidR="00554899" w:rsidRPr="006616E9" w:rsidRDefault="001E2330" w:rsidP="006616E9">
            <w:pPr>
              <w:pStyle w:val="Bezatstarpm"/>
              <w:numPr>
                <w:ilvl w:val="0"/>
                <w:numId w:val="3"/>
              </w:numPr>
              <w:spacing w:after="120"/>
              <w:ind w:left="289" w:hanging="289"/>
              <w:jc w:val="both"/>
            </w:pPr>
            <w:r w:rsidRPr="006616E9">
              <w:t>Ikšķiles novada pašvaldības 2016. gada 26. oktobra saistošie noteikumi Nr. 24/2016 “Par Ikšķiles novada pašvaldības pabalstu pilngadīgo personu aizgādņiem</w:t>
            </w:r>
            <w:r w:rsidR="00554899" w:rsidRPr="006616E9">
              <w:t>”;</w:t>
            </w:r>
          </w:p>
          <w:p w14:paraId="70030452" w14:textId="745F00B7" w:rsidR="00554899" w:rsidRPr="006616E9" w:rsidRDefault="001E2330" w:rsidP="001E2330">
            <w:pPr>
              <w:pStyle w:val="Bezatstarpm"/>
              <w:numPr>
                <w:ilvl w:val="0"/>
                <w:numId w:val="3"/>
              </w:numPr>
              <w:spacing w:after="120"/>
              <w:ind w:left="289" w:hanging="289"/>
              <w:jc w:val="both"/>
            </w:pPr>
            <w:r w:rsidRPr="006616E9">
              <w:t xml:space="preserve">Lielvārdes novada pašvaldības 2015. gada 28. oktobra saistošo noteikumu Nr. 20 “Par pabalstiem Lielvārdes novadā” </w:t>
            </w:r>
            <w:r w:rsidR="007027E1" w:rsidRPr="006616E9">
              <w:t xml:space="preserve">8.7., </w:t>
            </w:r>
            <w:r w:rsidRPr="006616E9">
              <w:t xml:space="preserve">8.8. apakšpunkts un </w:t>
            </w:r>
            <w:r w:rsidR="007027E1" w:rsidRPr="006616E9">
              <w:t xml:space="preserve">15., </w:t>
            </w:r>
            <w:r w:rsidRPr="006616E9">
              <w:t>16.punkts</w:t>
            </w:r>
            <w:r w:rsidR="00554899" w:rsidRPr="006616E9">
              <w:t>;</w:t>
            </w:r>
          </w:p>
          <w:p w14:paraId="5D4B226E" w14:textId="47637FF4" w:rsidR="00554899" w:rsidRPr="006616E9" w:rsidRDefault="001E2330" w:rsidP="001E2330">
            <w:pPr>
              <w:pStyle w:val="Bezatstarpm"/>
              <w:numPr>
                <w:ilvl w:val="0"/>
                <w:numId w:val="3"/>
              </w:numPr>
              <w:spacing w:after="120"/>
              <w:ind w:left="289" w:hanging="289"/>
              <w:jc w:val="both"/>
            </w:pPr>
            <w:r w:rsidRPr="006616E9">
              <w:lastRenderedPageBreak/>
              <w:t>Ķeguma novada pašvaldības 2019. gada 12. jūnija saistošo noteikumu Nr. KND1-6/19/7 “Par Ķeguma novada pašvaldības sniegto atbalstu bāreņiem un bez vecāku gādības palikušajiem bērniem pēc pilngadības sasniegšanas, audžuģimenēm un aizbildņiem” 4.3. apakšpunkts un IV. nodaļa.</w:t>
            </w:r>
          </w:p>
          <w:p w14:paraId="61713662" w14:textId="77777777" w:rsidR="00AB2A28" w:rsidRPr="006616E9" w:rsidRDefault="00AB2A28" w:rsidP="0064337E">
            <w:pPr>
              <w:pStyle w:val="Bezatstarpm"/>
              <w:spacing w:after="120"/>
              <w:jc w:val="both"/>
            </w:pPr>
            <w:r w:rsidRPr="006616E9">
              <w:t>Likuma “Par pašvaldībām” 15.panta pirmās daļas 8.punkts noteic, ka pašvaldība gādā par aizgādnību, aizbildnību, adopciju un bērnu personisko un mantisko tiesību un interešu aizsardzību.</w:t>
            </w:r>
          </w:p>
          <w:p w14:paraId="7BF0BC73" w14:textId="16745B21" w:rsidR="009A0EC5" w:rsidRPr="006616E9" w:rsidRDefault="00AB2A28" w:rsidP="0064337E">
            <w:pPr>
              <w:pStyle w:val="Bezatstarpm"/>
              <w:spacing w:after="120"/>
              <w:jc w:val="both"/>
            </w:pPr>
            <w:r w:rsidRPr="006616E9">
              <w:t>Savukārt l</w:t>
            </w:r>
            <w:r w:rsidR="009A0EC5" w:rsidRPr="006616E9">
              <w:t>ikuma “Par pašvaldībām” 43.panta trešā daļa noteic, ka dome var pieņemt saistošos noteikumus arī, lai nodrošinātu pašvaldības autonomo funkciju un brīvprātīgo iniciatīvu izpildi.</w:t>
            </w:r>
          </w:p>
          <w:p w14:paraId="49DE190A" w14:textId="09F9A6DE" w:rsidR="00FF4C81" w:rsidRPr="006616E9" w:rsidRDefault="009A0EC5" w:rsidP="00596001">
            <w:pPr>
              <w:pStyle w:val="Bezatstarpm"/>
              <w:spacing w:after="120"/>
              <w:jc w:val="both"/>
            </w:pPr>
            <w:r w:rsidRPr="006616E9">
              <w:t>Līdz ar to j</w:t>
            </w:r>
            <w:r w:rsidR="00596001" w:rsidRPr="006616E9">
              <w:t xml:space="preserve">aunievēlētai Ogres novada pašvaldības domei ir jāizvērtē spēkā esošie saistošie noteikumi un </w:t>
            </w:r>
            <w:r w:rsidRPr="006616E9">
              <w:t>tai ir tiesības pieņemt jaunus saistošos noteikumus</w:t>
            </w:r>
            <w:r w:rsidR="00596001" w:rsidRPr="006616E9">
              <w:t xml:space="preserve"> par </w:t>
            </w:r>
            <w:r w:rsidR="00AB2A28" w:rsidRPr="006616E9">
              <w:t xml:space="preserve">pabalstu aizbildņiem un pilngadīgo aizgādnībā esošo personu aizgādņiem piešķiršanas kārtības </w:t>
            </w:r>
            <w:r w:rsidR="00596001" w:rsidRPr="006616E9">
              <w:t>noteikšanu, kas attieksies uz visu jaunizveidotā Ogres novada teritoriju.</w:t>
            </w:r>
            <w:r w:rsidR="00FF4C81" w:rsidRPr="006616E9">
              <w:t xml:space="preserve"> </w:t>
            </w:r>
          </w:p>
          <w:p w14:paraId="5AA0663B" w14:textId="5FD39F65" w:rsidR="00596001" w:rsidRPr="006616E9" w:rsidRDefault="00FF4C81" w:rsidP="000745FD">
            <w:pPr>
              <w:pStyle w:val="Bezatstarpm"/>
              <w:spacing w:after="120"/>
              <w:jc w:val="both"/>
            </w:pPr>
            <w:r w:rsidRPr="006616E9">
              <w:t xml:space="preserve">Pieņemot saistošos noteikumus par </w:t>
            </w:r>
            <w:r w:rsidR="00677CC2" w:rsidRPr="006616E9">
              <w:t>pabalstu aizbildņiem un pilngadīgo aizgādnībā esošo personu aizgādņiem piešķiršanas kārtību</w:t>
            </w:r>
            <w:r w:rsidRPr="006616E9">
              <w:t>, visā jaunizveid</w:t>
            </w:r>
            <w:r w:rsidR="000745FD" w:rsidRPr="006616E9">
              <w:t>otajā Ogres novadā tiks noteikts vienāds</w:t>
            </w:r>
            <w:r w:rsidRPr="006616E9">
              <w:t xml:space="preserve"> </w:t>
            </w:r>
            <w:r w:rsidR="00677CC2" w:rsidRPr="006616E9">
              <w:t xml:space="preserve">pabalstu </w:t>
            </w:r>
            <w:r w:rsidR="00677CC2" w:rsidRPr="006616E9">
              <w:lastRenderedPageBreak/>
              <w:t xml:space="preserve">aizbildņiem un pilngadīgo aizgādnībā esošo personu aizgādņiem </w:t>
            </w:r>
            <w:r w:rsidR="000745FD" w:rsidRPr="006616E9">
              <w:t>apmērs un tā</w:t>
            </w:r>
            <w:r w:rsidRPr="006616E9">
              <w:t xml:space="preserve"> saņemšanas kritēriji.  </w:t>
            </w:r>
          </w:p>
        </w:tc>
      </w:tr>
      <w:tr w:rsidR="00F86588" w:rsidRPr="00B50FA2" w14:paraId="6967BD01" w14:textId="77777777" w:rsidTr="00C51555">
        <w:tc>
          <w:tcPr>
            <w:tcW w:w="3539" w:type="dxa"/>
          </w:tcPr>
          <w:p w14:paraId="5A511183" w14:textId="5884A94E" w:rsidR="00F86588" w:rsidRPr="006616E9" w:rsidRDefault="00F86588" w:rsidP="00F86588">
            <w:pPr>
              <w:pStyle w:val="Sarakstarindkopa"/>
              <w:numPr>
                <w:ilvl w:val="0"/>
                <w:numId w:val="1"/>
              </w:numPr>
              <w:ind w:left="360"/>
              <w:rPr>
                <w:rFonts w:ascii="Times New Roman" w:hAnsi="Times New Roman" w:cs="Times New Roman"/>
                <w:sz w:val="24"/>
                <w:szCs w:val="24"/>
              </w:rPr>
            </w:pPr>
            <w:r w:rsidRPr="006616E9">
              <w:rPr>
                <w:rFonts w:ascii="Times New Roman" w:hAnsi="Times New Roman" w:cs="Times New Roman"/>
                <w:sz w:val="24"/>
                <w:szCs w:val="24"/>
              </w:rPr>
              <w:lastRenderedPageBreak/>
              <w:t>Īss projekta satura izklāsts</w:t>
            </w:r>
          </w:p>
        </w:tc>
        <w:tc>
          <w:tcPr>
            <w:tcW w:w="5783" w:type="dxa"/>
          </w:tcPr>
          <w:p w14:paraId="7C0BB398" w14:textId="77777777" w:rsidR="00CA60FB" w:rsidRPr="006616E9" w:rsidRDefault="00E37197" w:rsidP="00F57D19">
            <w:pPr>
              <w:jc w:val="both"/>
              <w:rPr>
                <w:rFonts w:ascii="Times New Roman" w:hAnsi="Times New Roman" w:cs="Times New Roman"/>
                <w:sz w:val="24"/>
                <w:szCs w:val="24"/>
              </w:rPr>
            </w:pPr>
            <w:r w:rsidRPr="006616E9">
              <w:rPr>
                <w:rFonts w:ascii="Times New Roman" w:hAnsi="Times New Roman" w:cs="Times New Roman"/>
                <w:sz w:val="24"/>
                <w:szCs w:val="24"/>
              </w:rPr>
              <w:t>Saistošo noteikumu projekts</w:t>
            </w:r>
            <w:r w:rsidR="004F5243" w:rsidRPr="006616E9">
              <w:rPr>
                <w:rFonts w:ascii="Times New Roman" w:hAnsi="Times New Roman" w:cs="Times New Roman"/>
                <w:sz w:val="24"/>
                <w:szCs w:val="24"/>
              </w:rPr>
              <w:t xml:space="preserve"> </w:t>
            </w:r>
            <w:r w:rsidRPr="006616E9">
              <w:rPr>
                <w:rFonts w:ascii="Times New Roman" w:hAnsi="Times New Roman" w:cs="Times New Roman"/>
                <w:sz w:val="24"/>
                <w:szCs w:val="24"/>
              </w:rPr>
              <w:t>nosaka</w:t>
            </w:r>
            <w:r w:rsidR="00CA60FB" w:rsidRPr="006616E9">
              <w:rPr>
                <w:rFonts w:ascii="Times New Roman" w:hAnsi="Times New Roman" w:cs="Times New Roman"/>
                <w:sz w:val="24"/>
                <w:szCs w:val="24"/>
              </w:rPr>
              <w:t>:</w:t>
            </w:r>
          </w:p>
          <w:p w14:paraId="588D3E8E" w14:textId="39124A2F" w:rsidR="00CA60FB" w:rsidRPr="005125E2" w:rsidRDefault="00CA60FB" w:rsidP="00CA60FB">
            <w:pPr>
              <w:pStyle w:val="Sarakstarindkopa"/>
              <w:numPr>
                <w:ilvl w:val="0"/>
                <w:numId w:val="8"/>
              </w:numPr>
              <w:jc w:val="both"/>
              <w:rPr>
                <w:rFonts w:ascii="Times New Roman" w:hAnsi="Times New Roman" w:cs="Times New Roman"/>
                <w:sz w:val="24"/>
                <w:szCs w:val="24"/>
              </w:rPr>
            </w:pPr>
            <w:r w:rsidRPr="00B83CD7">
              <w:rPr>
                <w:rFonts w:ascii="Times New Roman" w:hAnsi="Times New Roman" w:cs="Times New Roman"/>
                <w:sz w:val="24"/>
                <w:szCs w:val="24"/>
              </w:rPr>
              <w:t>vienreizēja pabalsta aizbildņiem apmēru;</w:t>
            </w:r>
          </w:p>
          <w:p w14:paraId="0DB4CD23" w14:textId="12048997" w:rsidR="00CA60FB" w:rsidRPr="005125E2" w:rsidRDefault="00CA60FB" w:rsidP="00CA60FB">
            <w:pPr>
              <w:pStyle w:val="Sarakstarindkopa"/>
              <w:numPr>
                <w:ilvl w:val="0"/>
                <w:numId w:val="8"/>
              </w:numPr>
              <w:jc w:val="both"/>
              <w:rPr>
                <w:rFonts w:ascii="Times New Roman" w:hAnsi="Times New Roman" w:cs="Times New Roman"/>
                <w:sz w:val="24"/>
                <w:szCs w:val="24"/>
              </w:rPr>
            </w:pPr>
            <w:r w:rsidRPr="00B83CD7">
              <w:rPr>
                <w:rFonts w:ascii="Times New Roman" w:hAnsi="Times New Roman" w:cs="Times New Roman"/>
                <w:sz w:val="24"/>
                <w:szCs w:val="24"/>
              </w:rPr>
              <w:t>pabalsta pilngadīgo aizgādnībā esošo personu aizgādņiem apmēru;</w:t>
            </w:r>
          </w:p>
          <w:p w14:paraId="2E9C0099" w14:textId="531F17FB" w:rsidR="00CA60FB" w:rsidRPr="005125E2" w:rsidRDefault="00CA60FB" w:rsidP="00CA60FB">
            <w:pPr>
              <w:pStyle w:val="Sarakstarindkopa"/>
              <w:numPr>
                <w:ilvl w:val="0"/>
                <w:numId w:val="8"/>
              </w:numPr>
              <w:jc w:val="both"/>
              <w:rPr>
                <w:rFonts w:ascii="Times New Roman" w:hAnsi="Times New Roman" w:cs="Times New Roman"/>
                <w:sz w:val="24"/>
                <w:szCs w:val="24"/>
              </w:rPr>
            </w:pPr>
            <w:r w:rsidRPr="00B83CD7">
              <w:rPr>
                <w:rFonts w:ascii="Times New Roman" w:hAnsi="Times New Roman" w:cs="Times New Roman"/>
                <w:sz w:val="24"/>
                <w:szCs w:val="24"/>
              </w:rPr>
              <w:t>vienreizēja pabalsta aizbildņiem un pabalsta pilngadīgo aizgādnībā esošo personu aizgādņiem piešķiršanas un izmaksas kārtību</w:t>
            </w:r>
          </w:p>
          <w:p w14:paraId="7CD78BD5" w14:textId="6149FDF9" w:rsidR="00F86588" w:rsidRPr="005125E2" w:rsidRDefault="00F57D19" w:rsidP="006616E9">
            <w:pPr>
              <w:pStyle w:val="Bezatstarpm"/>
              <w:spacing w:after="120"/>
              <w:jc w:val="both"/>
            </w:pPr>
            <w:r w:rsidRPr="005125E2">
              <w:t>Ogres novada  pašvaldībā no 2022</w:t>
            </w:r>
            <w:r w:rsidR="004F5243" w:rsidRPr="005125E2">
              <w:t>.gada 1.</w:t>
            </w:r>
            <w:r w:rsidR="0024752F" w:rsidRPr="005125E2">
              <w:t>janvāra</w:t>
            </w:r>
            <w:r w:rsidR="004F5243" w:rsidRPr="005125E2">
              <w:t>.</w:t>
            </w:r>
          </w:p>
          <w:p w14:paraId="7324DEE3" w14:textId="03D90415" w:rsidR="009A0EC5" w:rsidRPr="005125E2" w:rsidRDefault="00CA60FB" w:rsidP="006616E9">
            <w:pPr>
              <w:pStyle w:val="Bezatstarpm"/>
              <w:spacing w:after="120"/>
              <w:jc w:val="both"/>
            </w:pPr>
            <w:r w:rsidRPr="005125E2">
              <w:t>Spēkā esošie saistošie  noteikumi, kuri attiecīgi tiek piemēroti bijušo Ikšķiles Ķeguma un Lielvārdes novadu administratīvajās teritorijās, nosaka atšķirīgus pabalstu apmērus aizbildņiem un pilngadīgo aizgādnībā esošo personu aizgādņiem, savukārt bijušā Ogres novada administratīvajā teritorijā pabalsti aizbildņiem un pilngadīgo aizgādnībā esošo personu aizgādņiem netika piešķirti</w:t>
            </w:r>
            <w:r w:rsidR="009A0EC5" w:rsidRPr="005125E2">
              <w:t>.</w:t>
            </w:r>
          </w:p>
          <w:p w14:paraId="33819FA7" w14:textId="000DCDE3" w:rsidR="009A0EC5" w:rsidRPr="006616E9" w:rsidRDefault="00CA60FB" w:rsidP="009A0EC5">
            <w:pPr>
              <w:pStyle w:val="Bezatstarpm"/>
              <w:spacing w:after="120"/>
              <w:jc w:val="both"/>
            </w:pPr>
            <w:r w:rsidRPr="006616E9">
              <w:t>Ievērojot Ogres novada pašvaldības budžeta iespējas, pabalsts aizbildņiem un pilngadīgo aizgādnībā esošo personu aizgādņiem būtu nosakāma šādā apmērā</w:t>
            </w:r>
            <w:r w:rsidR="009A0EC5" w:rsidRPr="006616E9">
              <w:t>:</w:t>
            </w:r>
          </w:p>
          <w:p w14:paraId="2A28626F" w14:textId="77777777" w:rsidR="00AA2AC6" w:rsidRPr="00AA2AC6" w:rsidRDefault="00AA2AC6" w:rsidP="00AA2AC6">
            <w:pPr>
              <w:pStyle w:val="Bezatstarpm"/>
              <w:numPr>
                <w:ilvl w:val="0"/>
                <w:numId w:val="6"/>
              </w:numPr>
              <w:spacing w:after="120"/>
              <w:ind w:left="572" w:hanging="572"/>
              <w:jc w:val="both"/>
            </w:pPr>
            <w:r w:rsidRPr="00AA2AC6">
              <w:t xml:space="preserve">vienreizēja pabalsta apmērs aizbildnim, kurš nodrošina bērna ikdienas aprūpi un audzināšanu, ir 500 </w:t>
            </w:r>
            <w:r w:rsidRPr="000046E4">
              <w:rPr>
                <w:i/>
              </w:rPr>
              <w:t>euro</w:t>
            </w:r>
            <w:r w:rsidRPr="00AA2AC6">
              <w:t xml:space="preserve"> par katru aizbildnībā nodoto bērnu;</w:t>
            </w:r>
          </w:p>
          <w:p w14:paraId="6A54F75E" w14:textId="77777777" w:rsidR="00AA2AC6" w:rsidRPr="00AA2AC6" w:rsidRDefault="00AA2AC6" w:rsidP="000F30BF">
            <w:pPr>
              <w:pStyle w:val="Bezatstarpm"/>
              <w:numPr>
                <w:ilvl w:val="0"/>
                <w:numId w:val="6"/>
              </w:numPr>
              <w:spacing w:after="120"/>
              <w:ind w:left="572" w:hanging="572"/>
              <w:jc w:val="both"/>
            </w:pPr>
            <w:r w:rsidRPr="00AA2AC6">
              <w:lastRenderedPageBreak/>
              <w:t>pabalsta apmērs aizgādnim par katru aizgādnībā esošo personu ir:</w:t>
            </w:r>
          </w:p>
          <w:p w14:paraId="58A2B015" w14:textId="110B07E2" w:rsidR="00AA2AC6" w:rsidRPr="00AA2AC6" w:rsidRDefault="000046E4" w:rsidP="000046E4">
            <w:pPr>
              <w:pStyle w:val="Bezatstarpm"/>
              <w:spacing w:after="120"/>
              <w:jc w:val="both"/>
            </w:pPr>
            <w:r>
              <w:t>2.1.</w:t>
            </w:r>
            <w:r w:rsidR="00AA2AC6" w:rsidRPr="00AA2AC6">
              <w:t xml:space="preserve">ja aizgādnībā esoša persona nedzīvo institūcijā, 30 </w:t>
            </w:r>
            <w:r w:rsidR="00AA2AC6" w:rsidRPr="000046E4">
              <w:rPr>
                <w:i/>
              </w:rPr>
              <w:t>euro</w:t>
            </w:r>
            <w:r w:rsidR="00AA2AC6" w:rsidRPr="00AA2AC6">
              <w:t xml:space="preserve"> mēnesī;</w:t>
            </w:r>
          </w:p>
          <w:p w14:paraId="7449F4C9" w14:textId="6F3A1515" w:rsidR="00AA2AC6" w:rsidRPr="00AA2AC6" w:rsidRDefault="000046E4" w:rsidP="000046E4">
            <w:pPr>
              <w:pStyle w:val="Bezatstarpm"/>
              <w:spacing w:after="120"/>
              <w:jc w:val="both"/>
            </w:pPr>
            <w:r>
              <w:t>2.2.</w:t>
            </w:r>
            <w:r w:rsidR="00AA2AC6" w:rsidRPr="00AA2AC6">
              <w:t xml:space="preserve">ja aizgādnībā esoša persona dzīvo institūcijā, 30 </w:t>
            </w:r>
            <w:r w:rsidR="00AA2AC6" w:rsidRPr="000046E4">
              <w:rPr>
                <w:i/>
              </w:rPr>
              <w:t>euro</w:t>
            </w:r>
            <w:r w:rsidR="00AA2AC6" w:rsidRPr="00AA2AC6">
              <w:t xml:space="preserve"> gadā.</w:t>
            </w:r>
          </w:p>
          <w:p w14:paraId="11684D3C" w14:textId="4B0DBCD6" w:rsidR="000249EC" w:rsidRPr="00780389" w:rsidRDefault="00CA60FB" w:rsidP="0064337E">
            <w:pPr>
              <w:pStyle w:val="Bezatstarpm"/>
              <w:spacing w:after="120"/>
              <w:jc w:val="both"/>
            </w:pPr>
            <w:r w:rsidRPr="006616E9">
              <w:t>Saistošie noteikumi par pabalstu aizbildņiem un pilngadīgo aizgādnībā esošo personu aizgādņiem visā jaunizveidotā Ogres novada administratīvā teritorijā tiks piemēroti no 2022.gada 1.janvāra, savukārt spēkā esošie saistošie noteikumi vai to atsevišķi punkti no 2022.gada 1.janvāra zaudēs spēku</w:t>
            </w:r>
            <w:r w:rsidR="00E37197" w:rsidRPr="006616E9">
              <w:t>.</w:t>
            </w:r>
            <w:r w:rsidR="00E37197" w:rsidRPr="00780389">
              <w:t xml:space="preserve"> </w:t>
            </w:r>
          </w:p>
        </w:tc>
      </w:tr>
      <w:tr w:rsidR="00F86588" w:rsidRPr="00B50FA2" w14:paraId="3A7291A9" w14:textId="77777777" w:rsidTr="00C51555">
        <w:tc>
          <w:tcPr>
            <w:tcW w:w="3539" w:type="dxa"/>
          </w:tcPr>
          <w:p w14:paraId="4BCAB0C5" w14:textId="31CFB1B1"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lastRenderedPageBreak/>
              <w:t>Informācija par plānoto projekta ietekmi uz pašvaldības budžetu</w:t>
            </w:r>
          </w:p>
        </w:tc>
        <w:tc>
          <w:tcPr>
            <w:tcW w:w="5783" w:type="dxa"/>
          </w:tcPr>
          <w:p w14:paraId="2B3B6DBF" w14:textId="5AF22F72" w:rsidR="00C51555" w:rsidRDefault="00C51555" w:rsidP="0024752F">
            <w:pPr>
              <w:jc w:val="both"/>
              <w:rPr>
                <w:rFonts w:ascii="Times New Roman" w:hAnsi="Times New Roman" w:cs="Times New Roman"/>
                <w:sz w:val="24"/>
                <w:szCs w:val="24"/>
              </w:rPr>
            </w:pPr>
            <w:r>
              <w:rPr>
                <w:rFonts w:ascii="Times New Roman" w:hAnsi="Times New Roman" w:cs="Times New Roman"/>
                <w:sz w:val="24"/>
                <w:szCs w:val="24"/>
              </w:rPr>
              <w:t>Plānots, ka 2021</w:t>
            </w:r>
            <w:r w:rsidRPr="00C51555">
              <w:rPr>
                <w:rFonts w:ascii="Times New Roman" w:hAnsi="Times New Roman" w:cs="Times New Roman"/>
                <w:sz w:val="24"/>
                <w:szCs w:val="24"/>
              </w:rPr>
              <w:t xml:space="preserve">. gadā </w:t>
            </w:r>
            <w:r w:rsidR="00CA60FB">
              <w:rPr>
                <w:rFonts w:ascii="Times New Roman" w:hAnsi="Times New Roman" w:cs="Times New Roman"/>
                <w:sz w:val="24"/>
                <w:szCs w:val="24"/>
              </w:rPr>
              <w:t>pabalsts</w:t>
            </w:r>
            <w:r w:rsidR="00CA60FB" w:rsidRPr="00CA60FB">
              <w:rPr>
                <w:rFonts w:ascii="Times New Roman" w:hAnsi="Times New Roman" w:cs="Times New Roman"/>
                <w:sz w:val="24"/>
                <w:szCs w:val="24"/>
              </w:rPr>
              <w:t xml:space="preserve"> aizbildņiem un pilngadīgo aizgādnībā esošo personu aizgādņiem </w:t>
            </w:r>
            <w:r>
              <w:rPr>
                <w:rFonts w:ascii="Times New Roman" w:hAnsi="Times New Roman" w:cs="Times New Roman"/>
                <w:sz w:val="24"/>
                <w:szCs w:val="24"/>
              </w:rPr>
              <w:t>tiks</w:t>
            </w:r>
            <w:r w:rsidRPr="00C51555">
              <w:rPr>
                <w:rFonts w:ascii="Times New Roman" w:hAnsi="Times New Roman" w:cs="Times New Roman"/>
                <w:sz w:val="24"/>
                <w:szCs w:val="24"/>
              </w:rPr>
              <w:t xml:space="preserve"> izmaksāts</w:t>
            </w:r>
            <w:r>
              <w:rPr>
                <w:rFonts w:ascii="Times New Roman" w:hAnsi="Times New Roman" w:cs="Times New Roman"/>
                <w:sz w:val="24"/>
                <w:szCs w:val="24"/>
              </w:rPr>
              <w:t xml:space="preserve"> šādā apmērā ievērojot spēkā esošos saistošos noteikumus:</w:t>
            </w:r>
          </w:p>
          <w:p w14:paraId="5AA1F65B" w14:textId="06B74500" w:rsidR="00C51555" w:rsidRPr="000A7F43" w:rsidRDefault="00C51555" w:rsidP="00C51555">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bijušā Ogres novada pašvaldībā </w:t>
            </w:r>
            <w:r w:rsidR="00CA60FB">
              <w:rPr>
                <w:rFonts w:ascii="Times New Roman" w:hAnsi="Times New Roman" w:cs="Times New Roman"/>
                <w:sz w:val="24"/>
                <w:szCs w:val="24"/>
              </w:rPr>
              <w:t xml:space="preserve">netiek </w:t>
            </w:r>
            <w:r w:rsidR="009D6BD8">
              <w:rPr>
                <w:rFonts w:ascii="Times New Roman" w:hAnsi="Times New Roman" w:cs="Times New Roman"/>
                <w:sz w:val="24"/>
                <w:szCs w:val="24"/>
              </w:rPr>
              <w:t>piešķirts, bet konstatēts, ka aizbildnībā atrodas 54 bērni, savukārt aizgādnībā – 32 personas, no kurām 27 uzturas dzīvesvietā, un 5 institūcijā</w:t>
            </w:r>
            <w:r w:rsidRPr="000A7F43">
              <w:rPr>
                <w:rFonts w:ascii="Times New Roman" w:hAnsi="Times New Roman" w:cs="Times New Roman"/>
                <w:sz w:val="24"/>
                <w:szCs w:val="24"/>
              </w:rPr>
              <w:t>;</w:t>
            </w:r>
          </w:p>
          <w:p w14:paraId="4682B80D" w14:textId="2FEF323B" w:rsidR="00C51555" w:rsidRDefault="00C51555" w:rsidP="00C51555">
            <w:pPr>
              <w:pStyle w:val="Sarakstarindkopa"/>
              <w:numPr>
                <w:ilvl w:val="0"/>
                <w:numId w:val="7"/>
              </w:numPr>
              <w:jc w:val="both"/>
              <w:rPr>
                <w:rFonts w:ascii="Times New Roman" w:hAnsi="Times New Roman" w:cs="Times New Roman"/>
                <w:sz w:val="24"/>
                <w:szCs w:val="24"/>
              </w:rPr>
            </w:pPr>
            <w:r w:rsidRPr="00C51555">
              <w:rPr>
                <w:rFonts w:ascii="Times New Roman" w:hAnsi="Times New Roman" w:cs="Times New Roman"/>
                <w:sz w:val="24"/>
                <w:szCs w:val="24"/>
              </w:rPr>
              <w:t xml:space="preserve">bijušā Ikšķiles novada pašvaldībā </w:t>
            </w:r>
            <w:r w:rsidR="009D6BD8">
              <w:rPr>
                <w:rFonts w:ascii="Times New Roman" w:hAnsi="Times New Roman" w:cs="Times New Roman"/>
                <w:sz w:val="24"/>
                <w:szCs w:val="24"/>
              </w:rPr>
              <w:t xml:space="preserve">1260 </w:t>
            </w:r>
            <w:r w:rsidR="009D6BD8" w:rsidRPr="009F6733">
              <w:rPr>
                <w:rFonts w:ascii="Times New Roman" w:hAnsi="Times New Roman" w:cs="Times New Roman"/>
                <w:i/>
                <w:sz w:val="24"/>
                <w:szCs w:val="24"/>
              </w:rPr>
              <w:t>euro</w:t>
            </w:r>
            <w:r w:rsidR="009D6BD8">
              <w:rPr>
                <w:rFonts w:ascii="Times New Roman" w:hAnsi="Times New Roman" w:cs="Times New Roman"/>
                <w:sz w:val="24"/>
                <w:szCs w:val="24"/>
              </w:rPr>
              <w:t xml:space="preserve"> – aizbildnībā atrodas 2 bērni, savukārt aizgādnībā 4 personas, no kurām 1 uzturas dzīvesvietā un 3 institūcijā. Aizbildņiem pabalsts nav paredzēts</w:t>
            </w:r>
            <w:r w:rsidR="009F6733">
              <w:rPr>
                <w:rFonts w:ascii="Times New Roman" w:hAnsi="Times New Roman" w:cs="Times New Roman"/>
                <w:sz w:val="24"/>
                <w:szCs w:val="24"/>
              </w:rPr>
              <w:t>;</w:t>
            </w:r>
          </w:p>
          <w:p w14:paraId="2408E425" w14:textId="06B8CA78" w:rsidR="00C51555" w:rsidRDefault="00C51555" w:rsidP="00C51555">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bijušā Ķeguma novada pašvaldībā </w:t>
            </w:r>
            <w:r w:rsidR="009D6BD8">
              <w:rPr>
                <w:rFonts w:ascii="Times New Roman" w:hAnsi="Times New Roman" w:cs="Times New Roman"/>
                <w:sz w:val="24"/>
                <w:szCs w:val="24"/>
              </w:rPr>
              <w:t>3</w:t>
            </w:r>
            <w:r w:rsidR="009F6733">
              <w:rPr>
                <w:rFonts w:ascii="Times New Roman" w:hAnsi="Times New Roman" w:cs="Times New Roman"/>
                <w:sz w:val="24"/>
                <w:szCs w:val="24"/>
              </w:rPr>
              <w:t xml:space="preserve"> </w:t>
            </w:r>
            <w:r w:rsidR="009D6BD8">
              <w:rPr>
                <w:rFonts w:ascii="Times New Roman" w:hAnsi="Times New Roman" w:cs="Times New Roman"/>
                <w:sz w:val="24"/>
                <w:szCs w:val="24"/>
              </w:rPr>
              <w:t xml:space="preserve">120 </w:t>
            </w:r>
            <w:r w:rsidR="009D6BD8" w:rsidRPr="009F6733">
              <w:rPr>
                <w:rFonts w:ascii="Times New Roman" w:hAnsi="Times New Roman" w:cs="Times New Roman"/>
                <w:i/>
                <w:sz w:val="24"/>
                <w:szCs w:val="24"/>
              </w:rPr>
              <w:t>euro</w:t>
            </w:r>
            <w:r w:rsidR="009D6BD8">
              <w:rPr>
                <w:rFonts w:ascii="Times New Roman" w:hAnsi="Times New Roman" w:cs="Times New Roman"/>
                <w:sz w:val="24"/>
                <w:szCs w:val="24"/>
              </w:rPr>
              <w:t>, aizbildnībā atrodas 12 bērni, savukārt aizgādnībā 6 personas,  no kurām 4 uzturas dzīvesvietā, un 2 institūcijā</w:t>
            </w:r>
            <w:r w:rsidR="009F6733">
              <w:rPr>
                <w:rFonts w:ascii="Times New Roman" w:hAnsi="Times New Roman" w:cs="Times New Roman"/>
                <w:sz w:val="24"/>
                <w:szCs w:val="24"/>
              </w:rPr>
              <w:t>. A</w:t>
            </w:r>
            <w:r w:rsidR="009D6BD8">
              <w:rPr>
                <w:rFonts w:ascii="Times New Roman" w:hAnsi="Times New Roman" w:cs="Times New Roman"/>
                <w:sz w:val="24"/>
                <w:szCs w:val="24"/>
              </w:rPr>
              <w:t>izgādņiem pabalsts nav paredzēts</w:t>
            </w:r>
            <w:r w:rsidR="009F6733">
              <w:rPr>
                <w:rFonts w:ascii="Times New Roman" w:hAnsi="Times New Roman" w:cs="Times New Roman"/>
                <w:sz w:val="24"/>
                <w:szCs w:val="24"/>
              </w:rPr>
              <w:t>;</w:t>
            </w:r>
          </w:p>
          <w:p w14:paraId="4D157EFE" w14:textId="0A5AC6E4" w:rsidR="00C51555" w:rsidRDefault="00C51555" w:rsidP="00C51555">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bijušā Lielvārdes novada pašvaldībā </w:t>
            </w:r>
            <w:r w:rsidR="009D6BD8">
              <w:rPr>
                <w:rFonts w:ascii="Times New Roman" w:hAnsi="Times New Roman" w:cs="Times New Roman"/>
                <w:sz w:val="24"/>
                <w:szCs w:val="24"/>
              </w:rPr>
              <w:t>16</w:t>
            </w:r>
            <w:r w:rsidR="009F6733">
              <w:rPr>
                <w:rFonts w:ascii="Times New Roman" w:hAnsi="Times New Roman" w:cs="Times New Roman"/>
                <w:sz w:val="24"/>
                <w:szCs w:val="24"/>
              </w:rPr>
              <w:t xml:space="preserve"> </w:t>
            </w:r>
            <w:r w:rsidR="009D6BD8">
              <w:rPr>
                <w:rFonts w:ascii="Times New Roman" w:hAnsi="Times New Roman" w:cs="Times New Roman"/>
                <w:sz w:val="24"/>
                <w:szCs w:val="24"/>
              </w:rPr>
              <w:t xml:space="preserve">990 </w:t>
            </w:r>
            <w:r w:rsidR="009D6BD8" w:rsidRPr="009F6733">
              <w:rPr>
                <w:rFonts w:ascii="Times New Roman" w:hAnsi="Times New Roman" w:cs="Times New Roman"/>
                <w:i/>
                <w:sz w:val="24"/>
                <w:szCs w:val="24"/>
              </w:rPr>
              <w:t>euro</w:t>
            </w:r>
            <w:r w:rsidR="009D6BD8">
              <w:rPr>
                <w:rFonts w:ascii="Times New Roman" w:hAnsi="Times New Roman" w:cs="Times New Roman"/>
                <w:sz w:val="24"/>
                <w:szCs w:val="24"/>
              </w:rPr>
              <w:t>, aizbildnībā atrodas 22 bērni, savukārt aizgādnībā 7 personas, no kurām 4 uzturas dzīvesvietā, un 3 insti</w:t>
            </w:r>
            <w:bookmarkStart w:id="0" w:name="_GoBack"/>
            <w:bookmarkEnd w:id="0"/>
            <w:r w:rsidR="009D6BD8">
              <w:rPr>
                <w:rFonts w:ascii="Times New Roman" w:hAnsi="Times New Roman" w:cs="Times New Roman"/>
                <w:sz w:val="24"/>
                <w:szCs w:val="24"/>
              </w:rPr>
              <w:t>tūcijā</w:t>
            </w:r>
            <w:r w:rsidR="009F6733">
              <w:rPr>
                <w:rFonts w:ascii="Times New Roman" w:hAnsi="Times New Roman" w:cs="Times New Roman"/>
                <w:sz w:val="24"/>
                <w:szCs w:val="24"/>
              </w:rPr>
              <w:t>. A</w:t>
            </w:r>
            <w:r w:rsidR="009D6BD8">
              <w:rPr>
                <w:rFonts w:ascii="Times New Roman" w:hAnsi="Times New Roman" w:cs="Times New Roman"/>
                <w:sz w:val="24"/>
                <w:szCs w:val="24"/>
              </w:rPr>
              <w:t>izgādņiem pabalsts nav paredzēts</w:t>
            </w:r>
            <w:r w:rsidR="009F6733">
              <w:rPr>
                <w:rFonts w:ascii="Times New Roman" w:hAnsi="Times New Roman" w:cs="Times New Roman"/>
                <w:sz w:val="24"/>
                <w:szCs w:val="24"/>
              </w:rPr>
              <w:t>.</w:t>
            </w:r>
          </w:p>
          <w:p w14:paraId="54A3A63D" w14:textId="578CC316" w:rsidR="00B83CD7" w:rsidRPr="00C51555" w:rsidRDefault="00B83CD7" w:rsidP="00B83CD7">
            <w:pPr>
              <w:jc w:val="both"/>
              <w:rPr>
                <w:rFonts w:ascii="Times New Roman" w:hAnsi="Times New Roman" w:cs="Times New Roman"/>
                <w:sz w:val="24"/>
                <w:szCs w:val="24"/>
              </w:rPr>
            </w:pPr>
            <w:r>
              <w:rPr>
                <w:rFonts w:ascii="Times New Roman" w:hAnsi="Times New Roman" w:cs="Times New Roman"/>
                <w:sz w:val="24"/>
                <w:szCs w:val="24"/>
              </w:rPr>
              <w:t>Kopējā pabalsts</w:t>
            </w:r>
            <w:r w:rsidRPr="00CA60FB">
              <w:rPr>
                <w:rFonts w:ascii="Times New Roman" w:hAnsi="Times New Roman" w:cs="Times New Roman"/>
                <w:sz w:val="24"/>
                <w:szCs w:val="24"/>
              </w:rPr>
              <w:t xml:space="preserve"> aizbildņiem un pilngadīgo aizgādnībā esošo personu aizgādņiem </w:t>
            </w:r>
            <w:r>
              <w:rPr>
                <w:rFonts w:ascii="Times New Roman" w:hAnsi="Times New Roman" w:cs="Times New Roman"/>
                <w:sz w:val="24"/>
                <w:szCs w:val="24"/>
              </w:rPr>
              <w:t>summa 2021.</w:t>
            </w:r>
            <w:r w:rsidR="009F6733">
              <w:rPr>
                <w:rFonts w:ascii="Times New Roman" w:hAnsi="Times New Roman" w:cs="Times New Roman"/>
                <w:sz w:val="24"/>
                <w:szCs w:val="24"/>
              </w:rPr>
              <w:t xml:space="preserve"> </w:t>
            </w:r>
            <w:r>
              <w:rPr>
                <w:rFonts w:ascii="Times New Roman" w:hAnsi="Times New Roman" w:cs="Times New Roman"/>
                <w:sz w:val="24"/>
                <w:szCs w:val="24"/>
              </w:rPr>
              <w:t>gadā plānota 21</w:t>
            </w:r>
            <w:r w:rsidR="009D6BD8">
              <w:rPr>
                <w:rFonts w:ascii="Times New Roman" w:hAnsi="Times New Roman" w:cs="Times New Roman"/>
                <w:sz w:val="24"/>
                <w:szCs w:val="24"/>
              </w:rPr>
              <w:t xml:space="preserve"> </w:t>
            </w:r>
            <w:r>
              <w:rPr>
                <w:rFonts w:ascii="Times New Roman" w:hAnsi="Times New Roman" w:cs="Times New Roman"/>
                <w:sz w:val="24"/>
                <w:szCs w:val="24"/>
              </w:rPr>
              <w:t xml:space="preserve">370 </w:t>
            </w:r>
            <w:r w:rsidRPr="00C51555">
              <w:rPr>
                <w:rFonts w:ascii="Times New Roman" w:hAnsi="Times New Roman" w:cs="Times New Roman"/>
                <w:i/>
                <w:sz w:val="24"/>
                <w:szCs w:val="24"/>
              </w:rPr>
              <w:t>euro</w:t>
            </w:r>
            <w:r>
              <w:rPr>
                <w:rFonts w:ascii="Times New Roman" w:hAnsi="Times New Roman" w:cs="Times New Roman"/>
                <w:sz w:val="24"/>
                <w:szCs w:val="24"/>
              </w:rPr>
              <w:t xml:space="preserve">. </w:t>
            </w:r>
          </w:p>
          <w:p w14:paraId="252D61BB" w14:textId="4E250DEA" w:rsidR="00B83CD7" w:rsidRDefault="00B83CD7" w:rsidP="00B83CD7">
            <w:pPr>
              <w:jc w:val="both"/>
              <w:rPr>
                <w:rFonts w:ascii="Times New Roman" w:hAnsi="Times New Roman" w:cs="Times New Roman"/>
                <w:sz w:val="24"/>
                <w:szCs w:val="24"/>
              </w:rPr>
            </w:pPr>
            <w:r>
              <w:rPr>
                <w:rFonts w:ascii="Times New Roman" w:hAnsi="Times New Roman" w:cs="Times New Roman"/>
                <w:sz w:val="24"/>
                <w:szCs w:val="24"/>
              </w:rPr>
              <w:t>2022.</w:t>
            </w:r>
            <w:r w:rsidR="009F6733">
              <w:rPr>
                <w:rFonts w:ascii="Times New Roman" w:hAnsi="Times New Roman" w:cs="Times New Roman"/>
                <w:sz w:val="24"/>
                <w:szCs w:val="24"/>
              </w:rPr>
              <w:t xml:space="preserve"> </w:t>
            </w:r>
            <w:r>
              <w:rPr>
                <w:rFonts w:ascii="Times New Roman" w:hAnsi="Times New Roman" w:cs="Times New Roman"/>
                <w:sz w:val="24"/>
                <w:szCs w:val="24"/>
              </w:rPr>
              <w:t>gadā pabalstu</w:t>
            </w:r>
            <w:r w:rsidRPr="00CA60FB">
              <w:rPr>
                <w:rFonts w:ascii="Times New Roman" w:hAnsi="Times New Roman" w:cs="Times New Roman"/>
                <w:sz w:val="24"/>
                <w:szCs w:val="24"/>
              </w:rPr>
              <w:t xml:space="preserve"> aizbildņiem</w:t>
            </w:r>
            <w:r>
              <w:rPr>
                <w:rFonts w:ascii="Times New Roman" w:hAnsi="Times New Roman" w:cs="Times New Roman"/>
                <w:sz w:val="24"/>
                <w:szCs w:val="24"/>
              </w:rPr>
              <w:t xml:space="preserve"> plānots izmaksāt 13</w:t>
            </w:r>
            <w:r w:rsidRPr="00A25564">
              <w:rPr>
                <w:rFonts w:ascii="Times New Roman" w:hAnsi="Times New Roman" w:cs="Times New Roman"/>
                <w:sz w:val="24"/>
                <w:szCs w:val="24"/>
              </w:rPr>
              <w:t xml:space="preserve"> </w:t>
            </w:r>
            <w:r>
              <w:rPr>
                <w:rFonts w:ascii="Times New Roman" w:hAnsi="Times New Roman" w:cs="Times New Roman"/>
                <w:sz w:val="24"/>
                <w:szCs w:val="24"/>
              </w:rPr>
              <w:t>personām 6</w:t>
            </w:r>
            <w:r w:rsidR="009D6BD8">
              <w:rPr>
                <w:rFonts w:ascii="Times New Roman" w:hAnsi="Times New Roman" w:cs="Times New Roman"/>
                <w:sz w:val="24"/>
                <w:szCs w:val="24"/>
              </w:rPr>
              <w:t xml:space="preserve"> </w:t>
            </w:r>
            <w:r>
              <w:rPr>
                <w:rFonts w:ascii="Times New Roman" w:hAnsi="Times New Roman" w:cs="Times New Roman"/>
                <w:sz w:val="24"/>
                <w:szCs w:val="24"/>
              </w:rPr>
              <w:t xml:space="preserve">500 </w:t>
            </w:r>
            <w:r w:rsidRPr="009F6733">
              <w:rPr>
                <w:rFonts w:ascii="Times New Roman" w:hAnsi="Times New Roman" w:cs="Times New Roman"/>
                <w:i/>
                <w:sz w:val="24"/>
                <w:szCs w:val="24"/>
              </w:rPr>
              <w:t>euro</w:t>
            </w:r>
            <w:r>
              <w:rPr>
                <w:rFonts w:ascii="Times New Roman" w:hAnsi="Times New Roman" w:cs="Times New Roman"/>
                <w:sz w:val="24"/>
                <w:szCs w:val="24"/>
              </w:rPr>
              <w:t xml:space="preserve"> apmērā.</w:t>
            </w:r>
          </w:p>
          <w:p w14:paraId="17452D2B" w14:textId="2247B85F" w:rsidR="00B83CD7" w:rsidRDefault="00B83CD7" w:rsidP="00B83CD7">
            <w:pPr>
              <w:jc w:val="both"/>
              <w:rPr>
                <w:rFonts w:ascii="Times New Roman" w:hAnsi="Times New Roman" w:cs="Times New Roman"/>
                <w:sz w:val="24"/>
                <w:szCs w:val="24"/>
              </w:rPr>
            </w:pPr>
            <w:r>
              <w:rPr>
                <w:rFonts w:ascii="Times New Roman" w:hAnsi="Times New Roman" w:cs="Times New Roman"/>
                <w:sz w:val="24"/>
                <w:szCs w:val="24"/>
              </w:rPr>
              <w:t xml:space="preserve">2022.gadā pabalstu </w:t>
            </w:r>
            <w:r w:rsidRPr="00CA60FB">
              <w:rPr>
                <w:rFonts w:ascii="Times New Roman" w:hAnsi="Times New Roman" w:cs="Times New Roman"/>
                <w:sz w:val="24"/>
                <w:szCs w:val="24"/>
              </w:rPr>
              <w:t>pilngadīgo aizgādnībā esošo personu aizgādņiem</w:t>
            </w:r>
            <w:r>
              <w:rPr>
                <w:rFonts w:ascii="Times New Roman" w:hAnsi="Times New Roman" w:cs="Times New Roman"/>
                <w:sz w:val="24"/>
                <w:szCs w:val="24"/>
              </w:rPr>
              <w:t xml:space="preserve"> plānots izmaksāt 49 personām </w:t>
            </w:r>
            <w:r w:rsidRPr="00A25564">
              <w:rPr>
                <w:rFonts w:ascii="Times New Roman" w:hAnsi="Times New Roman" w:cs="Times New Roman"/>
                <w:color w:val="000000"/>
                <w:sz w:val="24"/>
                <w:szCs w:val="24"/>
              </w:rPr>
              <w:t>13</w:t>
            </w:r>
            <w:r w:rsidR="009D6BD8">
              <w:rPr>
                <w:rFonts w:ascii="Times New Roman" w:hAnsi="Times New Roman" w:cs="Times New Roman"/>
                <w:color w:val="000000"/>
                <w:sz w:val="24"/>
                <w:szCs w:val="24"/>
              </w:rPr>
              <w:t xml:space="preserve"> </w:t>
            </w:r>
            <w:r w:rsidRPr="00A25564">
              <w:rPr>
                <w:rFonts w:ascii="Times New Roman" w:hAnsi="Times New Roman" w:cs="Times New Roman"/>
                <w:color w:val="000000"/>
                <w:sz w:val="24"/>
                <w:szCs w:val="24"/>
              </w:rPr>
              <w:t>350</w:t>
            </w:r>
            <w:r>
              <w:rPr>
                <w:color w:val="000000"/>
              </w:rPr>
              <w:t xml:space="preserve"> </w:t>
            </w:r>
            <w:r w:rsidRPr="009F6733">
              <w:rPr>
                <w:rFonts w:ascii="Times New Roman" w:hAnsi="Times New Roman" w:cs="Times New Roman"/>
                <w:i/>
                <w:sz w:val="24"/>
                <w:szCs w:val="24"/>
              </w:rPr>
              <w:t>euro</w:t>
            </w:r>
            <w:r>
              <w:rPr>
                <w:rFonts w:ascii="Times New Roman" w:hAnsi="Times New Roman" w:cs="Times New Roman"/>
                <w:sz w:val="24"/>
                <w:szCs w:val="24"/>
              </w:rPr>
              <w:t xml:space="preserve"> apmērā.</w:t>
            </w:r>
          </w:p>
          <w:p w14:paraId="39EC5480" w14:textId="295B827B" w:rsidR="00C51555" w:rsidRPr="00A13234" w:rsidRDefault="00B83CD7" w:rsidP="006616E9">
            <w:pPr>
              <w:jc w:val="both"/>
              <w:rPr>
                <w:rFonts w:ascii="Times New Roman" w:hAnsi="Times New Roman" w:cs="Times New Roman"/>
                <w:sz w:val="24"/>
                <w:szCs w:val="24"/>
              </w:rPr>
            </w:pPr>
            <w:r w:rsidRPr="00A25564">
              <w:rPr>
                <w:rFonts w:ascii="Times New Roman" w:hAnsi="Times New Roman" w:cs="Times New Roman"/>
                <w:sz w:val="24"/>
                <w:szCs w:val="24"/>
              </w:rPr>
              <w:t xml:space="preserve">Līdz ar to, plānota budžeta </w:t>
            </w:r>
            <w:r w:rsidRPr="00B83CD7">
              <w:rPr>
                <w:rFonts w:ascii="Times New Roman" w:hAnsi="Times New Roman" w:cs="Times New Roman"/>
                <w:sz w:val="24"/>
                <w:szCs w:val="24"/>
              </w:rPr>
              <w:t>izdevumu samazināšanās par</w:t>
            </w:r>
            <w:r w:rsidR="009F6733">
              <w:rPr>
                <w:rFonts w:ascii="Times New Roman" w:hAnsi="Times New Roman" w:cs="Times New Roman"/>
                <w:sz w:val="24"/>
                <w:szCs w:val="24"/>
              </w:rPr>
              <w:t xml:space="preserve"> </w:t>
            </w:r>
            <w:r w:rsidRPr="00A25564">
              <w:rPr>
                <w:rFonts w:ascii="Times New Roman" w:hAnsi="Times New Roman" w:cs="Times New Roman"/>
                <w:sz w:val="24"/>
                <w:szCs w:val="24"/>
              </w:rPr>
              <w:t>1</w:t>
            </w:r>
            <w:r w:rsidR="009F6733">
              <w:rPr>
                <w:rFonts w:ascii="Times New Roman" w:hAnsi="Times New Roman" w:cs="Times New Roman"/>
                <w:sz w:val="24"/>
                <w:szCs w:val="24"/>
              </w:rPr>
              <w:t xml:space="preserve"> </w:t>
            </w:r>
            <w:r w:rsidRPr="00A25564">
              <w:rPr>
                <w:rFonts w:ascii="Times New Roman" w:hAnsi="Times New Roman" w:cs="Times New Roman"/>
                <w:sz w:val="24"/>
                <w:szCs w:val="24"/>
              </w:rPr>
              <w:t xml:space="preserve">520 </w:t>
            </w:r>
            <w:r w:rsidRPr="00A25564">
              <w:rPr>
                <w:rFonts w:ascii="Times New Roman" w:hAnsi="Times New Roman" w:cs="Times New Roman"/>
                <w:i/>
                <w:sz w:val="24"/>
                <w:szCs w:val="24"/>
              </w:rPr>
              <w:t>euro</w:t>
            </w:r>
            <w:r w:rsidRPr="00A25564">
              <w:rPr>
                <w:rFonts w:ascii="Times New Roman" w:hAnsi="Times New Roman" w:cs="Times New Roman"/>
                <w:sz w:val="24"/>
                <w:szCs w:val="24"/>
              </w:rPr>
              <w:t xml:space="preserve"> gadā.</w:t>
            </w:r>
          </w:p>
        </w:tc>
      </w:tr>
      <w:tr w:rsidR="00F86588" w:rsidRPr="006616E9" w14:paraId="21ED2FB3" w14:textId="77777777" w:rsidTr="00C51555">
        <w:tc>
          <w:tcPr>
            <w:tcW w:w="3539" w:type="dxa"/>
          </w:tcPr>
          <w:p w14:paraId="584ACE18" w14:textId="35E3654F" w:rsidR="00F86588" w:rsidRPr="006616E9" w:rsidRDefault="003D1A56" w:rsidP="00F86588">
            <w:pPr>
              <w:pStyle w:val="Sarakstarindkopa"/>
              <w:numPr>
                <w:ilvl w:val="0"/>
                <w:numId w:val="1"/>
              </w:numPr>
              <w:ind w:left="360"/>
              <w:rPr>
                <w:rFonts w:ascii="Times New Roman" w:hAnsi="Times New Roman" w:cs="Times New Roman"/>
                <w:sz w:val="24"/>
                <w:szCs w:val="24"/>
              </w:rPr>
            </w:pPr>
            <w:r w:rsidRPr="006616E9">
              <w:rPr>
                <w:rFonts w:ascii="Times New Roman" w:hAnsi="Times New Roman" w:cs="Times New Roman"/>
                <w:sz w:val="24"/>
                <w:szCs w:val="24"/>
              </w:rPr>
              <w:lastRenderedPageBreak/>
              <w:t>Informācija par plānoto projekta ietekmi uz uzņēmējdarbības vidi pašvaldības teritorijā</w:t>
            </w:r>
          </w:p>
        </w:tc>
        <w:tc>
          <w:tcPr>
            <w:tcW w:w="5783" w:type="dxa"/>
          </w:tcPr>
          <w:p w14:paraId="48D1566B" w14:textId="7F3C07E1" w:rsidR="00F86588" w:rsidRPr="006616E9" w:rsidRDefault="00E8580B" w:rsidP="005D7733">
            <w:pPr>
              <w:jc w:val="both"/>
              <w:rPr>
                <w:rFonts w:ascii="Times New Roman" w:hAnsi="Times New Roman" w:cs="Times New Roman"/>
                <w:sz w:val="24"/>
                <w:szCs w:val="24"/>
              </w:rPr>
            </w:pPr>
            <w:r w:rsidRPr="006616E9">
              <w:rPr>
                <w:rFonts w:ascii="Times New Roman" w:hAnsi="Times New Roman" w:cs="Times New Roman"/>
                <w:sz w:val="24"/>
                <w:szCs w:val="24"/>
              </w:rPr>
              <w:t>Neietekmē</w:t>
            </w:r>
          </w:p>
        </w:tc>
      </w:tr>
      <w:tr w:rsidR="00F86588" w:rsidRPr="006616E9" w14:paraId="6A7D7F15" w14:textId="77777777" w:rsidTr="00C51555">
        <w:tc>
          <w:tcPr>
            <w:tcW w:w="3539" w:type="dxa"/>
          </w:tcPr>
          <w:p w14:paraId="234B9DED" w14:textId="77777777" w:rsidR="00F86588" w:rsidRPr="006616E9" w:rsidRDefault="00F86588" w:rsidP="00F86588">
            <w:pPr>
              <w:pStyle w:val="Sarakstarindkopa"/>
              <w:numPr>
                <w:ilvl w:val="0"/>
                <w:numId w:val="1"/>
              </w:numPr>
              <w:ind w:left="360"/>
              <w:rPr>
                <w:rFonts w:ascii="Times New Roman" w:hAnsi="Times New Roman" w:cs="Times New Roman"/>
                <w:sz w:val="24"/>
                <w:szCs w:val="24"/>
              </w:rPr>
            </w:pPr>
            <w:r w:rsidRPr="006616E9">
              <w:rPr>
                <w:rFonts w:ascii="Times New Roman" w:hAnsi="Times New Roman" w:cs="Times New Roman"/>
                <w:sz w:val="24"/>
                <w:szCs w:val="24"/>
              </w:rPr>
              <w:t>Informācija par administratīvajām procedūrām</w:t>
            </w:r>
          </w:p>
        </w:tc>
        <w:tc>
          <w:tcPr>
            <w:tcW w:w="5783" w:type="dxa"/>
          </w:tcPr>
          <w:p w14:paraId="52FDB7B5" w14:textId="726E169C" w:rsidR="00F86588" w:rsidRPr="006616E9" w:rsidRDefault="003D1A56" w:rsidP="003D1A56">
            <w:pPr>
              <w:jc w:val="both"/>
              <w:rPr>
                <w:rFonts w:ascii="Times New Roman" w:hAnsi="Times New Roman" w:cs="Times New Roman"/>
                <w:sz w:val="24"/>
                <w:szCs w:val="24"/>
              </w:rPr>
            </w:pPr>
            <w:r w:rsidRPr="006616E9">
              <w:rPr>
                <w:rFonts w:ascii="Times New Roman" w:hAnsi="Times New Roman" w:cs="Times New Roman"/>
                <w:sz w:val="24"/>
                <w:szCs w:val="24"/>
              </w:rPr>
              <w:t xml:space="preserve">Institūcija, kurā var vērsties saistošo noteikumu piemērošanā, ir  Ogres novada Sociālais dienests. </w:t>
            </w:r>
          </w:p>
        </w:tc>
      </w:tr>
      <w:tr w:rsidR="00F86588" w:rsidRPr="006616E9" w14:paraId="74BB1F07" w14:textId="77777777" w:rsidTr="00C51555">
        <w:tc>
          <w:tcPr>
            <w:tcW w:w="3539" w:type="dxa"/>
          </w:tcPr>
          <w:p w14:paraId="6B812AC8" w14:textId="77777777" w:rsidR="00F86588" w:rsidRPr="006616E9" w:rsidRDefault="00F86588" w:rsidP="00F86588">
            <w:pPr>
              <w:pStyle w:val="Sarakstarindkopa"/>
              <w:numPr>
                <w:ilvl w:val="0"/>
                <w:numId w:val="1"/>
              </w:numPr>
              <w:ind w:left="360"/>
              <w:rPr>
                <w:rFonts w:ascii="Times New Roman" w:hAnsi="Times New Roman" w:cs="Times New Roman"/>
                <w:sz w:val="24"/>
                <w:szCs w:val="24"/>
              </w:rPr>
            </w:pPr>
            <w:r w:rsidRPr="006616E9">
              <w:rPr>
                <w:rFonts w:ascii="Times New Roman" w:hAnsi="Times New Roman" w:cs="Times New Roman"/>
                <w:sz w:val="24"/>
                <w:szCs w:val="24"/>
              </w:rPr>
              <w:lastRenderedPageBreak/>
              <w:t>Informācija par konsultācijām ar privātpersonām</w:t>
            </w:r>
          </w:p>
        </w:tc>
        <w:tc>
          <w:tcPr>
            <w:tcW w:w="5783" w:type="dxa"/>
          </w:tcPr>
          <w:p w14:paraId="555338E9" w14:textId="3D271D9B" w:rsidR="00F86588" w:rsidRPr="006616E9" w:rsidRDefault="003D1A56" w:rsidP="005D7733">
            <w:pPr>
              <w:jc w:val="both"/>
              <w:rPr>
                <w:rFonts w:ascii="Times New Roman" w:hAnsi="Times New Roman" w:cs="Times New Roman"/>
                <w:sz w:val="24"/>
                <w:szCs w:val="24"/>
              </w:rPr>
            </w:pPr>
            <w:r w:rsidRPr="006616E9">
              <w:rPr>
                <w:rFonts w:ascii="Times New Roman" w:hAnsi="Times New Roman" w:cs="Times New Roman"/>
                <w:sz w:val="24"/>
                <w:szCs w:val="24"/>
              </w:rPr>
              <w:t>Saistošo noteikumu izstrādes procesā konsultācijas ar privātpersonām nav veiktas.</w:t>
            </w:r>
          </w:p>
        </w:tc>
      </w:tr>
    </w:tbl>
    <w:p w14:paraId="68106ABE" w14:textId="77777777" w:rsidR="00304C03" w:rsidRPr="006616E9" w:rsidRDefault="00304C03" w:rsidP="00F86588">
      <w:pPr>
        <w:jc w:val="both"/>
        <w:rPr>
          <w:rFonts w:ascii="Times New Roman" w:hAnsi="Times New Roman" w:cs="Times New Roman"/>
          <w:sz w:val="24"/>
          <w:szCs w:val="24"/>
        </w:rPr>
      </w:pPr>
    </w:p>
    <w:p w14:paraId="3CEC3CE8" w14:textId="77777777" w:rsidR="00F807D1" w:rsidRPr="006616E9" w:rsidRDefault="00F807D1" w:rsidP="00F807D1">
      <w:pPr>
        <w:tabs>
          <w:tab w:val="right" w:pos="8931"/>
        </w:tabs>
        <w:jc w:val="both"/>
        <w:rPr>
          <w:rFonts w:ascii="Times New Roman" w:hAnsi="Times New Roman" w:cs="Times New Roman"/>
          <w:sz w:val="24"/>
          <w:szCs w:val="24"/>
        </w:rPr>
      </w:pPr>
    </w:p>
    <w:p w14:paraId="02B62C2B" w14:textId="58F0FB8D" w:rsidR="00E44FB2" w:rsidRDefault="00A71A6D" w:rsidP="00F807D1">
      <w:pPr>
        <w:tabs>
          <w:tab w:val="right" w:pos="8931"/>
        </w:tabs>
        <w:jc w:val="both"/>
      </w:pPr>
      <w:r>
        <w:rPr>
          <w:rFonts w:ascii="Times New Roman" w:hAnsi="Times New Roman" w:cs="Times New Roman"/>
          <w:sz w:val="24"/>
          <w:szCs w:val="24"/>
        </w:rPr>
        <w:t>Domes priekšsēdētāja vietnieks</w:t>
      </w:r>
      <w:r w:rsidR="00167FB8" w:rsidRPr="006616E9">
        <w:rPr>
          <w:rFonts w:ascii="Times New Roman" w:hAnsi="Times New Roman" w:cs="Times New Roman"/>
          <w:sz w:val="24"/>
          <w:szCs w:val="24"/>
        </w:rPr>
        <w:tab/>
      </w:r>
      <w:r>
        <w:rPr>
          <w:rFonts w:ascii="Times New Roman" w:hAnsi="Times New Roman" w:cs="Times New Roman"/>
          <w:sz w:val="24"/>
          <w:szCs w:val="24"/>
        </w:rPr>
        <w:t>G.Sīviņš</w:t>
      </w:r>
    </w:p>
    <w:sectPr w:rsidR="00E44FB2" w:rsidSect="00A71A6D">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31203" w14:textId="77777777" w:rsidR="0028095A" w:rsidRDefault="0028095A" w:rsidP="006872B4">
      <w:pPr>
        <w:spacing w:after="0" w:line="240" w:lineRule="auto"/>
      </w:pPr>
      <w:r>
        <w:separator/>
      </w:r>
    </w:p>
  </w:endnote>
  <w:endnote w:type="continuationSeparator" w:id="0">
    <w:p w14:paraId="5182CD76" w14:textId="77777777" w:rsidR="0028095A" w:rsidRDefault="0028095A" w:rsidP="0068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3677C18B" w14:textId="20B66A8C" w:rsidR="006872B4" w:rsidRPr="006872B4" w:rsidRDefault="006872B4">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A71A6D">
          <w:rPr>
            <w:rFonts w:ascii="Times New Roman" w:hAnsi="Times New Roman" w:cs="Times New Roman"/>
            <w:noProof/>
          </w:rPr>
          <w:t>3</w:t>
        </w:r>
        <w:r w:rsidRPr="006872B4">
          <w:rPr>
            <w:rFonts w:ascii="Times New Roman" w:hAnsi="Times New Roman" w:cs="Times New Roman"/>
            <w:noProof/>
          </w:rPr>
          <w:fldChar w:fldCharType="end"/>
        </w:r>
      </w:p>
    </w:sdtContent>
  </w:sdt>
  <w:p w14:paraId="03ED7C7B" w14:textId="77777777" w:rsidR="006872B4" w:rsidRDefault="006872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9158D" w14:textId="77777777" w:rsidR="0028095A" w:rsidRDefault="0028095A" w:rsidP="006872B4">
      <w:pPr>
        <w:spacing w:after="0" w:line="240" w:lineRule="auto"/>
      </w:pPr>
      <w:r>
        <w:separator/>
      </w:r>
    </w:p>
  </w:footnote>
  <w:footnote w:type="continuationSeparator" w:id="0">
    <w:p w14:paraId="36BB09EF" w14:textId="77777777" w:rsidR="0028095A" w:rsidRDefault="0028095A" w:rsidP="00687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41F"/>
    <w:multiLevelType w:val="hybridMultilevel"/>
    <w:tmpl w:val="C44E7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400025"/>
    <w:multiLevelType w:val="hybridMultilevel"/>
    <w:tmpl w:val="C6E4A6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7E1C72"/>
    <w:multiLevelType w:val="hybridMultilevel"/>
    <w:tmpl w:val="011262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D6C23A4"/>
    <w:multiLevelType w:val="hybridMultilevel"/>
    <w:tmpl w:val="27E49986"/>
    <w:lvl w:ilvl="0" w:tplc="2F12463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6B6814"/>
    <w:multiLevelType w:val="multilevel"/>
    <w:tmpl w:val="25E079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8"/>
    <w:rsid w:val="000046E4"/>
    <w:rsid w:val="000249EC"/>
    <w:rsid w:val="000745FD"/>
    <w:rsid w:val="00080C7B"/>
    <w:rsid w:val="000A7F43"/>
    <w:rsid w:val="000F30BF"/>
    <w:rsid w:val="00133F48"/>
    <w:rsid w:val="00146DC3"/>
    <w:rsid w:val="001561F1"/>
    <w:rsid w:val="00167FB8"/>
    <w:rsid w:val="001A3388"/>
    <w:rsid w:val="001E2330"/>
    <w:rsid w:val="001E2D69"/>
    <w:rsid w:val="0024752F"/>
    <w:rsid w:val="0028095A"/>
    <w:rsid w:val="002C4D0C"/>
    <w:rsid w:val="00304C03"/>
    <w:rsid w:val="00314E09"/>
    <w:rsid w:val="003227F0"/>
    <w:rsid w:val="00335533"/>
    <w:rsid w:val="003434B5"/>
    <w:rsid w:val="0034476B"/>
    <w:rsid w:val="00370F39"/>
    <w:rsid w:val="003A3AAD"/>
    <w:rsid w:val="003B5AA7"/>
    <w:rsid w:val="003D02C6"/>
    <w:rsid w:val="003D1A56"/>
    <w:rsid w:val="003F7953"/>
    <w:rsid w:val="00494EE2"/>
    <w:rsid w:val="004F5243"/>
    <w:rsid w:val="005125E2"/>
    <w:rsid w:val="00554899"/>
    <w:rsid w:val="005809C7"/>
    <w:rsid w:val="00596001"/>
    <w:rsid w:val="005C625D"/>
    <w:rsid w:val="005F12AA"/>
    <w:rsid w:val="00617577"/>
    <w:rsid w:val="0064337E"/>
    <w:rsid w:val="006610F5"/>
    <w:rsid w:val="006616E9"/>
    <w:rsid w:val="00677CC2"/>
    <w:rsid w:val="006872B4"/>
    <w:rsid w:val="006C06C3"/>
    <w:rsid w:val="007027E1"/>
    <w:rsid w:val="00711D95"/>
    <w:rsid w:val="00744A24"/>
    <w:rsid w:val="00780389"/>
    <w:rsid w:val="007E3ED3"/>
    <w:rsid w:val="00807FD7"/>
    <w:rsid w:val="0082418B"/>
    <w:rsid w:val="008C7A93"/>
    <w:rsid w:val="008D721D"/>
    <w:rsid w:val="008F7D41"/>
    <w:rsid w:val="00934F4A"/>
    <w:rsid w:val="00985F0E"/>
    <w:rsid w:val="0099559E"/>
    <w:rsid w:val="009A0EC5"/>
    <w:rsid w:val="009C17D9"/>
    <w:rsid w:val="009D6BD8"/>
    <w:rsid w:val="009F6733"/>
    <w:rsid w:val="00A04291"/>
    <w:rsid w:val="00A13234"/>
    <w:rsid w:val="00A33B1E"/>
    <w:rsid w:val="00A71A6D"/>
    <w:rsid w:val="00A97B23"/>
    <w:rsid w:val="00AA2A52"/>
    <w:rsid w:val="00AA2AC6"/>
    <w:rsid w:val="00AB2A28"/>
    <w:rsid w:val="00B068F5"/>
    <w:rsid w:val="00B4772D"/>
    <w:rsid w:val="00B83CD7"/>
    <w:rsid w:val="00B85344"/>
    <w:rsid w:val="00BB66C4"/>
    <w:rsid w:val="00C51555"/>
    <w:rsid w:val="00CA21E1"/>
    <w:rsid w:val="00CA60FB"/>
    <w:rsid w:val="00CC110F"/>
    <w:rsid w:val="00D06ABF"/>
    <w:rsid w:val="00D3437C"/>
    <w:rsid w:val="00D762B9"/>
    <w:rsid w:val="00D83621"/>
    <w:rsid w:val="00D97FC2"/>
    <w:rsid w:val="00DB4161"/>
    <w:rsid w:val="00DC5761"/>
    <w:rsid w:val="00DD24BD"/>
    <w:rsid w:val="00DD43BC"/>
    <w:rsid w:val="00DE27A5"/>
    <w:rsid w:val="00E37197"/>
    <w:rsid w:val="00E66D12"/>
    <w:rsid w:val="00E8580B"/>
    <w:rsid w:val="00F51965"/>
    <w:rsid w:val="00F54EBD"/>
    <w:rsid w:val="00F57D19"/>
    <w:rsid w:val="00F807D1"/>
    <w:rsid w:val="00F86588"/>
    <w:rsid w:val="00FF4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B71"/>
  <w15:docId w15:val="{8F0C1918-D91F-467D-A105-24D0366B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65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86588"/>
    <w:pPr>
      <w:ind w:left="720"/>
      <w:contextualSpacing/>
    </w:pPr>
  </w:style>
  <w:style w:type="character" w:styleId="Hipersaite">
    <w:name w:val="Hyperlink"/>
    <w:basedOn w:val="Noklusjumarindkopasfonts"/>
    <w:uiPriority w:val="99"/>
    <w:unhideWhenUsed/>
    <w:rsid w:val="00F86588"/>
    <w:rPr>
      <w:color w:val="0563C1" w:themeColor="hyperlink"/>
      <w:u w:val="single"/>
    </w:rPr>
  </w:style>
  <w:style w:type="paragraph" w:styleId="Balonteksts">
    <w:name w:val="Balloon Text"/>
    <w:basedOn w:val="Parasts"/>
    <w:link w:val="BalontekstsRakstz"/>
    <w:uiPriority w:val="99"/>
    <w:semiHidden/>
    <w:unhideWhenUsed/>
    <w:rsid w:val="00F865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6588"/>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A13234"/>
    <w:rPr>
      <w:color w:val="605E5C"/>
      <w:shd w:val="clear" w:color="auto" w:fill="E1DFDD"/>
    </w:rPr>
  </w:style>
  <w:style w:type="paragraph" w:styleId="Bezatstarpm">
    <w:name w:val="No Spacing"/>
    <w:uiPriority w:val="1"/>
    <w:qFormat/>
    <w:rsid w:val="00554899"/>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6872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872B4"/>
  </w:style>
  <w:style w:type="paragraph" w:styleId="Kjene">
    <w:name w:val="footer"/>
    <w:basedOn w:val="Parasts"/>
    <w:link w:val="KjeneRakstz"/>
    <w:uiPriority w:val="99"/>
    <w:unhideWhenUsed/>
    <w:rsid w:val="006872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8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1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3551</Words>
  <Characters>2025</Characters>
  <Application>Microsoft Office Word</Application>
  <DocSecurity>4</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Skudra</dc:creator>
  <cp:lastModifiedBy>Santa Hermane</cp:lastModifiedBy>
  <cp:revision>2</cp:revision>
  <cp:lastPrinted>2021-11-11T14:53:00Z</cp:lastPrinted>
  <dcterms:created xsi:type="dcterms:W3CDTF">2021-11-11T14:54:00Z</dcterms:created>
  <dcterms:modified xsi:type="dcterms:W3CDTF">2021-11-11T14:54:00Z</dcterms:modified>
</cp:coreProperties>
</file>