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EF5CA" w14:textId="77777777" w:rsidR="00391EE9" w:rsidRDefault="00391EE9" w:rsidP="00391EE9">
      <w:pPr>
        <w:shd w:val="clear" w:color="auto" w:fill="FFFFFF"/>
        <w:spacing w:after="0"/>
        <w:ind w:right="43"/>
        <w:jc w:val="right"/>
        <w:rPr>
          <w:rFonts w:ascii="Times New Roman" w:hAnsi="Times New Roman"/>
          <w:szCs w:val="24"/>
        </w:rPr>
      </w:pPr>
    </w:p>
    <w:p w14:paraId="4058161B"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34C8C522" wp14:editId="153F66B9">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E54EDD7"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6B351763"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ECF1956"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1A0BF97F" w14:textId="77777777" w:rsidR="00391EE9" w:rsidRPr="009154C1" w:rsidRDefault="00391EE9" w:rsidP="00391EE9">
      <w:pPr>
        <w:spacing w:after="0" w:line="240" w:lineRule="auto"/>
        <w:ind w:right="43"/>
        <w:rPr>
          <w:rFonts w:ascii="Times New Roman" w:hAnsi="Times New Roman"/>
          <w:szCs w:val="32"/>
        </w:rPr>
      </w:pPr>
    </w:p>
    <w:p w14:paraId="586F3D59"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3E9172B9"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01841789" w14:textId="77777777" w:rsidTr="008D656D">
        <w:tc>
          <w:tcPr>
            <w:tcW w:w="1648" w:type="pct"/>
          </w:tcPr>
          <w:p w14:paraId="6CEAF28E" w14:textId="77777777" w:rsidR="00391EE9" w:rsidRPr="009154C1" w:rsidRDefault="00391EE9" w:rsidP="008D656D">
            <w:pPr>
              <w:spacing w:after="0" w:line="240" w:lineRule="auto"/>
              <w:ind w:right="43"/>
              <w:rPr>
                <w:rFonts w:ascii="Times New Roman" w:hAnsi="Times New Roman"/>
                <w:sz w:val="24"/>
                <w:szCs w:val="24"/>
              </w:rPr>
            </w:pPr>
          </w:p>
          <w:p w14:paraId="0C681924"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10992EC2" w14:textId="77777777" w:rsidR="00391EE9" w:rsidRPr="009154C1" w:rsidRDefault="00391EE9" w:rsidP="008D656D">
            <w:pPr>
              <w:pStyle w:val="Virsraksts2"/>
              <w:spacing w:after="0"/>
              <w:ind w:right="43"/>
            </w:pPr>
          </w:p>
          <w:p w14:paraId="5FA37030" w14:textId="6751F8BF" w:rsidR="00391EE9" w:rsidRPr="009154C1" w:rsidRDefault="0082742B" w:rsidP="008D656D">
            <w:pPr>
              <w:pStyle w:val="Virsraksts2"/>
              <w:spacing w:after="0"/>
              <w:ind w:right="43"/>
              <w:rPr>
                <w:i/>
              </w:rPr>
            </w:pPr>
            <w:r>
              <w:t>Nr.12</w:t>
            </w:r>
          </w:p>
        </w:tc>
        <w:tc>
          <w:tcPr>
            <w:tcW w:w="1705" w:type="pct"/>
          </w:tcPr>
          <w:p w14:paraId="1C13C59F" w14:textId="77777777" w:rsidR="00391EE9" w:rsidRPr="009154C1" w:rsidRDefault="00391EE9" w:rsidP="008D656D">
            <w:pPr>
              <w:spacing w:after="0" w:line="240" w:lineRule="auto"/>
              <w:ind w:right="43"/>
              <w:jc w:val="right"/>
              <w:rPr>
                <w:rFonts w:ascii="Times New Roman" w:hAnsi="Times New Roman"/>
                <w:sz w:val="24"/>
                <w:szCs w:val="24"/>
              </w:rPr>
            </w:pPr>
          </w:p>
          <w:p w14:paraId="3D91129E" w14:textId="5A6ECF6B" w:rsidR="00391EE9" w:rsidRPr="009154C1" w:rsidRDefault="00DF4F4D" w:rsidP="008D656D">
            <w:pPr>
              <w:spacing w:after="0" w:line="240" w:lineRule="auto"/>
              <w:ind w:right="43"/>
              <w:jc w:val="right"/>
              <w:rPr>
                <w:rFonts w:ascii="Times New Roman" w:hAnsi="Times New Roman"/>
                <w:sz w:val="24"/>
                <w:szCs w:val="24"/>
              </w:rPr>
            </w:pPr>
            <w:r>
              <w:rPr>
                <w:rFonts w:ascii="Times New Roman" w:hAnsi="Times New Roman"/>
                <w:sz w:val="24"/>
                <w:szCs w:val="24"/>
              </w:rPr>
              <w:t>2021.gada 11.novembrī</w:t>
            </w:r>
          </w:p>
        </w:tc>
      </w:tr>
    </w:tbl>
    <w:p w14:paraId="438797F8" w14:textId="77777777" w:rsidR="00391EE9" w:rsidRPr="009154C1" w:rsidRDefault="00391EE9" w:rsidP="00391EE9">
      <w:pPr>
        <w:spacing w:after="0" w:line="240" w:lineRule="auto"/>
        <w:ind w:right="43"/>
        <w:jc w:val="center"/>
        <w:rPr>
          <w:rFonts w:ascii="Times New Roman" w:hAnsi="Times New Roman"/>
          <w:b/>
          <w:sz w:val="24"/>
          <w:szCs w:val="24"/>
        </w:rPr>
      </w:pPr>
    </w:p>
    <w:p w14:paraId="19AAA77B" w14:textId="45C4CCDB" w:rsidR="00047E2B" w:rsidRPr="009154C1" w:rsidRDefault="0082742B" w:rsidP="00047E2B">
      <w:pPr>
        <w:spacing w:after="0" w:line="240" w:lineRule="auto"/>
        <w:ind w:right="43"/>
        <w:jc w:val="center"/>
        <w:rPr>
          <w:rFonts w:ascii="Times New Roman" w:hAnsi="Times New Roman"/>
          <w:b/>
          <w:sz w:val="24"/>
          <w:szCs w:val="24"/>
        </w:rPr>
      </w:pPr>
      <w:r>
        <w:rPr>
          <w:rFonts w:ascii="Times New Roman" w:hAnsi="Times New Roman"/>
          <w:b/>
          <w:sz w:val="24"/>
          <w:szCs w:val="24"/>
        </w:rPr>
        <w:t>26</w:t>
      </w:r>
      <w:r w:rsidR="00047E2B">
        <w:rPr>
          <w:rFonts w:ascii="Times New Roman" w:hAnsi="Times New Roman"/>
          <w:b/>
          <w:sz w:val="24"/>
          <w:szCs w:val="24"/>
        </w:rPr>
        <w:t>.</w:t>
      </w:r>
    </w:p>
    <w:p w14:paraId="42E7E58C" w14:textId="77777777" w:rsidR="00047E2B" w:rsidRPr="007108AD" w:rsidRDefault="00047E2B" w:rsidP="00047E2B">
      <w:pPr>
        <w:pStyle w:val="Virsraksts1"/>
        <w:spacing w:before="0" w:line="240" w:lineRule="auto"/>
        <w:ind w:right="43"/>
        <w:jc w:val="center"/>
        <w:rPr>
          <w:rFonts w:ascii="Times New Roman" w:hAnsi="Times New Roman" w:cs="Times New Roman"/>
          <w:b/>
          <w:color w:val="000000" w:themeColor="text1"/>
          <w:sz w:val="24"/>
          <w:szCs w:val="24"/>
          <w:u w:val="single"/>
        </w:rPr>
      </w:pPr>
      <w:r w:rsidRPr="007108AD">
        <w:rPr>
          <w:rFonts w:ascii="Times New Roman" w:hAnsi="Times New Roman" w:cs="Times New Roman"/>
          <w:b/>
          <w:color w:val="000000" w:themeColor="text1"/>
          <w:sz w:val="24"/>
          <w:szCs w:val="24"/>
          <w:u w:val="single"/>
        </w:rPr>
        <w:t xml:space="preserve">Par </w:t>
      </w:r>
      <w:proofErr w:type="spellStart"/>
      <w:r w:rsidRPr="007108AD">
        <w:rPr>
          <w:rFonts w:ascii="Times New Roman" w:hAnsi="Times New Roman" w:cs="Times New Roman"/>
          <w:b/>
          <w:color w:val="000000" w:themeColor="text1"/>
          <w:sz w:val="24"/>
          <w:szCs w:val="24"/>
          <w:u w:val="single"/>
        </w:rPr>
        <w:t>grozījumiem</w:t>
      </w:r>
      <w:proofErr w:type="spellEnd"/>
      <w:r w:rsidRPr="007108AD">
        <w:rPr>
          <w:rFonts w:ascii="Times New Roman" w:hAnsi="Times New Roman" w:cs="Times New Roman"/>
          <w:b/>
          <w:color w:val="000000" w:themeColor="text1"/>
          <w:sz w:val="24"/>
          <w:szCs w:val="24"/>
          <w:u w:val="single"/>
        </w:rPr>
        <w:t xml:space="preserve"> Ogres </w:t>
      </w:r>
      <w:proofErr w:type="spellStart"/>
      <w:r w:rsidRPr="007108AD">
        <w:rPr>
          <w:rFonts w:ascii="Times New Roman" w:hAnsi="Times New Roman" w:cs="Times New Roman"/>
          <w:b/>
          <w:color w:val="000000" w:themeColor="text1"/>
          <w:sz w:val="24"/>
          <w:szCs w:val="24"/>
          <w:u w:val="single"/>
        </w:rPr>
        <w:t>novada</w:t>
      </w:r>
      <w:proofErr w:type="spellEnd"/>
      <w:r w:rsidRPr="007108AD">
        <w:rPr>
          <w:rFonts w:ascii="Times New Roman" w:hAnsi="Times New Roman" w:cs="Times New Roman"/>
          <w:b/>
          <w:color w:val="000000" w:themeColor="text1"/>
          <w:sz w:val="24"/>
          <w:szCs w:val="24"/>
          <w:u w:val="single"/>
        </w:rPr>
        <w:t xml:space="preserve"> </w:t>
      </w:r>
      <w:proofErr w:type="spellStart"/>
      <w:r>
        <w:rPr>
          <w:rFonts w:ascii="Times New Roman" w:hAnsi="Times New Roman" w:cs="Times New Roman"/>
          <w:b/>
          <w:color w:val="000000" w:themeColor="text1"/>
          <w:sz w:val="24"/>
          <w:szCs w:val="24"/>
          <w:u w:val="single"/>
        </w:rPr>
        <w:t>pašvaldības</w:t>
      </w:r>
      <w:proofErr w:type="spellEnd"/>
      <w:r>
        <w:rPr>
          <w:rFonts w:ascii="Times New Roman" w:hAnsi="Times New Roman" w:cs="Times New Roman"/>
          <w:b/>
          <w:color w:val="000000" w:themeColor="text1"/>
          <w:sz w:val="24"/>
          <w:szCs w:val="24"/>
          <w:u w:val="single"/>
        </w:rPr>
        <w:t xml:space="preserve"> </w:t>
      </w:r>
      <w:r w:rsidRPr="007108AD">
        <w:rPr>
          <w:rFonts w:ascii="Times New Roman" w:hAnsi="Times New Roman" w:cs="Times New Roman"/>
          <w:b/>
          <w:color w:val="000000" w:themeColor="text1"/>
          <w:sz w:val="24"/>
          <w:szCs w:val="24"/>
          <w:u w:val="single"/>
        </w:rPr>
        <w:t xml:space="preserve">domes 2021.gada 14.oktobra </w:t>
      </w:r>
      <w:proofErr w:type="spellStart"/>
      <w:r w:rsidRPr="003A6C84">
        <w:rPr>
          <w:rFonts w:ascii="Times New Roman" w:hAnsi="Times New Roman" w:cs="Times New Roman"/>
          <w:b/>
          <w:color w:val="000000" w:themeColor="text1"/>
          <w:sz w:val="24"/>
          <w:szCs w:val="24"/>
          <w:u w:val="single"/>
        </w:rPr>
        <w:t>lēmum</w:t>
      </w:r>
      <w:r>
        <w:rPr>
          <w:rFonts w:ascii="Times New Roman" w:hAnsi="Times New Roman" w:cs="Times New Roman"/>
          <w:b/>
          <w:color w:val="000000" w:themeColor="text1"/>
          <w:sz w:val="24"/>
          <w:szCs w:val="24"/>
          <w:u w:val="single"/>
        </w:rPr>
        <w:t>ā</w:t>
      </w:r>
      <w:proofErr w:type="spellEnd"/>
      <w:r w:rsidRPr="003A6C84">
        <w:rPr>
          <w:rFonts w:ascii="Times New Roman" w:hAnsi="Times New Roman" w:cs="Times New Roman"/>
          <w:b/>
          <w:color w:val="000000" w:themeColor="text1"/>
          <w:sz w:val="24"/>
          <w:szCs w:val="24"/>
          <w:u w:val="single"/>
        </w:rPr>
        <w:t xml:space="preserve"> Nr.23 "</w:t>
      </w:r>
      <w:proofErr w:type="gramStart"/>
      <w:r w:rsidRPr="003A6C84">
        <w:rPr>
          <w:rFonts w:ascii="Times New Roman" w:hAnsi="Times New Roman" w:cs="Times New Roman"/>
          <w:b/>
          <w:color w:val="000000" w:themeColor="text1"/>
          <w:sz w:val="24"/>
          <w:szCs w:val="24"/>
          <w:u w:val="single"/>
        </w:rPr>
        <w:t xml:space="preserve">Par  </w:t>
      </w:r>
      <w:proofErr w:type="spellStart"/>
      <w:r w:rsidRPr="003A6C84">
        <w:rPr>
          <w:rFonts w:ascii="Times New Roman" w:hAnsi="Times New Roman" w:cs="Times New Roman"/>
          <w:b/>
          <w:color w:val="000000" w:themeColor="text1"/>
          <w:sz w:val="24"/>
          <w:szCs w:val="24"/>
          <w:u w:val="single"/>
        </w:rPr>
        <w:t>projekta</w:t>
      </w:r>
      <w:proofErr w:type="spellEnd"/>
      <w:proofErr w:type="gramEnd"/>
      <w:r w:rsidRPr="003A6C84">
        <w:rPr>
          <w:rFonts w:ascii="Times New Roman" w:hAnsi="Times New Roman" w:cs="Times New Roman"/>
          <w:b/>
          <w:color w:val="000000" w:themeColor="text1"/>
          <w:sz w:val="24"/>
          <w:szCs w:val="24"/>
          <w:u w:val="single"/>
        </w:rPr>
        <w:t xml:space="preserve"> Nr.9.3.1.1/19/I/023 "</w:t>
      </w:r>
      <w:proofErr w:type="spellStart"/>
      <w:r w:rsidRPr="003A6C84">
        <w:rPr>
          <w:rFonts w:ascii="Times New Roman" w:hAnsi="Times New Roman" w:cs="Times New Roman"/>
          <w:b/>
          <w:color w:val="000000" w:themeColor="text1"/>
          <w:sz w:val="24"/>
          <w:szCs w:val="24"/>
          <w:u w:val="single"/>
        </w:rPr>
        <w:t>Pakalpojumu</w:t>
      </w:r>
      <w:proofErr w:type="spellEnd"/>
      <w:r w:rsidRPr="003A6C84">
        <w:rPr>
          <w:rFonts w:ascii="Times New Roman" w:hAnsi="Times New Roman" w:cs="Times New Roman"/>
          <w:b/>
          <w:color w:val="000000" w:themeColor="text1"/>
          <w:sz w:val="24"/>
          <w:szCs w:val="24"/>
          <w:u w:val="single"/>
        </w:rPr>
        <w:t xml:space="preserve"> </w:t>
      </w:r>
      <w:proofErr w:type="spellStart"/>
      <w:r w:rsidRPr="003A6C84">
        <w:rPr>
          <w:rFonts w:ascii="Times New Roman" w:hAnsi="Times New Roman" w:cs="Times New Roman"/>
          <w:b/>
          <w:color w:val="000000" w:themeColor="text1"/>
          <w:sz w:val="24"/>
          <w:szCs w:val="24"/>
          <w:u w:val="single"/>
        </w:rPr>
        <w:t>infrastruktūras</w:t>
      </w:r>
      <w:proofErr w:type="spellEnd"/>
      <w:r w:rsidRPr="003A6C84">
        <w:rPr>
          <w:rFonts w:ascii="Times New Roman" w:hAnsi="Times New Roman" w:cs="Times New Roman"/>
          <w:b/>
          <w:color w:val="000000" w:themeColor="text1"/>
          <w:sz w:val="24"/>
          <w:szCs w:val="24"/>
          <w:u w:val="single"/>
        </w:rPr>
        <w:t xml:space="preserve"> </w:t>
      </w:r>
      <w:proofErr w:type="spellStart"/>
      <w:r w:rsidRPr="003A6C84">
        <w:rPr>
          <w:rFonts w:ascii="Times New Roman" w:hAnsi="Times New Roman" w:cs="Times New Roman"/>
          <w:b/>
          <w:color w:val="000000" w:themeColor="text1"/>
          <w:sz w:val="24"/>
          <w:szCs w:val="24"/>
          <w:u w:val="single"/>
        </w:rPr>
        <w:t>attīstība</w:t>
      </w:r>
      <w:proofErr w:type="spellEnd"/>
      <w:r w:rsidRPr="003A6C84">
        <w:rPr>
          <w:rFonts w:ascii="Times New Roman" w:hAnsi="Times New Roman" w:cs="Times New Roman"/>
          <w:b/>
          <w:color w:val="000000" w:themeColor="text1"/>
          <w:sz w:val="24"/>
          <w:szCs w:val="24"/>
          <w:u w:val="single"/>
        </w:rPr>
        <w:t xml:space="preserve"> </w:t>
      </w:r>
      <w:proofErr w:type="spellStart"/>
      <w:r w:rsidRPr="003A6C84">
        <w:rPr>
          <w:rFonts w:ascii="Times New Roman" w:hAnsi="Times New Roman" w:cs="Times New Roman"/>
          <w:b/>
          <w:color w:val="000000" w:themeColor="text1"/>
          <w:sz w:val="24"/>
          <w:szCs w:val="24"/>
          <w:u w:val="single"/>
        </w:rPr>
        <w:t>deinstitucionalizācijas</w:t>
      </w:r>
      <w:proofErr w:type="spellEnd"/>
      <w:r w:rsidRPr="003A6C84">
        <w:rPr>
          <w:rFonts w:ascii="Times New Roman" w:hAnsi="Times New Roman" w:cs="Times New Roman"/>
          <w:b/>
          <w:color w:val="000000" w:themeColor="text1"/>
          <w:sz w:val="24"/>
          <w:szCs w:val="24"/>
          <w:u w:val="single"/>
        </w:rPr>
        <w:t xml:space="preserve"> </w:t>
      </w:r>
      <w:proofErr w:type="spellStart"/>
      <w:r w:rsidRPr="003A6C84">
        <w:rPr>
          <w:rFonts w:ascii="Times New Roman" w:hAnsi="Times New Roman" w:cs="Times New Roman"/>
          <w:b/>
          <w:color w:val="000000" w:themeColor="text1"/>
          <w:sz w:val="24"/>
          <w:szCs w:val="24"/>
          <w:u w:val="single"/>
        </w:rPr>
        <w:t>plānu</w:t>
      </w:r>
      <w:proofErr w:type="spellEnd"/>
      <w:r w:rsidRPr="003A6C84">
        <w:rPr>
          <w:rFonts w:ascii="Times New Roman" w:hAnsi="Times New Roman" w:cs="Times New Roman"/>
          <w:b/>
          <w:color w:val="000000" w:themeColor="text1"/>
          <w:sz w:val="24"/>
          <w:szCs w:val="24"/>
          <w:u w:val="single"/>
        </w:rPr>
        <w:t xml:space="preserve"> </w:t>
      </w:r>
      <w:proofErr w:type="spellStart"/>
      <w:r w:rsidRPr="003A6C84">
        <w:rPr>
          <w:rFonts w:ascii="Times New Roman" w:hAnsi="Times New Roman" w:cs="Times New Roman"/>
          <w:b/>
          <w:color w:val="000000" w:themeColor="text1"/>
          <w:sz w:val="24"/>
          <w:szCs w:val="24"/>
          <w:u w:val="single"/>
        </w:rPr>
        <w:t>īstenošana</w:t>
      </w:r>
      <w:proofErr w:type="spellEnd"/>
      <w:r w:rsidRPr="003A6C84">
        <w:rPr>
          <w:rFonts w:ascii="Times New Roman" w:hAnsi="Times New Roman" w:cs="Times New Roman"/>
          <w:b/>
          <w:color w:val="000000" w:themeColor="text1"/>
          <w:sz w:val="24"/>
          <w:szCs w:val="24"/>
          <w:u w:val="single"/>
        </w:rPr>
        <w:t xml:space="preserve">" </w:t>
      </w:r>
      <w:proofErr w:type="spellStart"/>
      <w:r w:rsidRPr="003A6C84">
        <w:rPr>
          <w:rFonts w:ascii="Times New Roman" w:hAnsi="Times New Roman" w:cs="Times New Roman"/>
          <w:b/>
          <w:color w:val="000000" w:themeColor="text1"/>
          <w:sz w:val="24"/>
          <w:szCs w:val="24"/>
          <w:u w:val="single"/>
        </w:rPr>
        <w:t>vienošanos</w:t>
      </w:r>
      <w:proofErr w:type="spellEnd"/>
      <w:r w:rsidRPr="003A6C84">
        <w:rPr>
          <w:rFonts w:ascii="Times New Roman" w:hAnsi="Times New Roman" w:cs="Times New Roman"/>
          <w:b/>
          <w:color w:val="000000" w:themeColor="text1"/>
          <w:sz w:val="24"/>
          <w:szCs w:val="24"/>
          <w:u w:val="single"/>
        </w:rPr>
        <w:t xml:space="preserve"> </w:t>
      </w:r>
      <w:proofErr w:type="spellStart"/>
      <w:r w:rsidRPr="003A6C84">
        <w:rPr>
          <w:rFonts w:ascii="Times New Roman" w:hAnsi="Times New Roman" w:cs="Times New Roman"/>
          <w:b/>
          <w:color w:val="000000" w:themeColor="text1"/>
          <w:sz w:val="24"/>
          <w:szCs w:val="24"/>
          <w:u w:val="single"/>
        </w:rPr>
        <w:t>saistību</w:t>
      </w:r>
      <w:proofErr w:type="spellEnd"/>
      <w:r w:rsidRPr="003A6C84">
        <w:rPr>
          <w:rFonts w:ascii="Times New Roman" w:hAnsi="Times New Roman" w:cs="Times New Roman"/>
          <w:b/>
          <w:color w:val="000000" w:themeColor="text1"/>
          <w:sz w:val="24"/>
          <w:szCs w:val="24"/>
          <w:u w:val="single"/>
        </w:rPr>
        <w:t xml:space="preserve"> </w:t>
      </w:r>
      <w:proofErr w:type="spellStart"/>
      <w:r w:rsidRPr="003A6C84">
        <w:rPr>
          <w:rFonts w:ascii="Times New Roman" w:hAnsi="Times New Roman" w:cs="Times New Roman"/>
          <w:b/>
          <w:color w:val="000000" w:themeColor="text1"/>
          <w:sz w:val="24"/>
          <w:szCs w:val="24"/>
          <w:u w:val="single"/>
        </w:rPr>
        <w:t>nodošanu</w:t>
      </w:r>
      <w:proofErr w:type="spellEnd"/>
      <w:r w:rsidRPr="003A6C84">
        <w:rPr>
          <w:rFonts w:ascii="Times New Roman" w:hAnsi="Times New Roman" w:cs="Times New Roman"/>
          <w:b/>
          <w:color w:val="000000" w:themeColor="text1"/>
          <w:sz w:val="24"/>
          <w:szCs w:val="24"/>
          <w:u w:val="single"/>
        </w:rPr>
        <w:t xml:space="preserve"> Ogres </w:t>
      </w:r>
      <w:proofErr w:type="spellStart"/>
      <w:r w:rsidRPr="003A6C84">
        <w:rPr>
          <w:rFonts w:ascii="Times New Roman" w:hAnsi="Times New Roman" w:cs="Times New Roman"/>
          <w:b/>
          <w:color w:val="000000" w:themeColor="text1"/>
          <w:sz w:val="24"/>
          <w:szCs w:val="24"/>
          <w:u w:val="single"/>
        </w:rPr>
        <w:t>novada</w:t>
      </w:r>
      <w:proofErr w:type="spellEnd"/>
      <w:r w:rsidRPr="003A6C84">
        <w:rPr>
          <w:rFonts w:ascii="Times New Roman" w:hAnsi="Times New Roman" w:cs="Times New Roman"/>
          <w:b/>
          <w:color w:val="000000" w:themeColor="text1"/>
          <w:sz w:val="24"/>
          <w:szCs w:val="24"/>
          <w:u w:val="single"/>
        </w:rPr>
        <w:t xml:space="preserve"> </w:t>
      </w:r>
      <w:proofErr w:type="spellStart"/>
      <w:r w:rsidRPr="003A6C84">
        <w:rPr>
          <w:rFonts w:ascii="Times New Roman" w:hAnsi="Times New Roman" w:cs="Times New Roman"/>
          <w:b/>
          <w:color w:val="000000" w:themeColor="text1"/>
          <w:sz w:val="24"/>
          <w:szCs w:val="24"/>
          <w:u w:val="single"/>
        </w:rPr>
        <w:t>pašvaldībai</w:t>
      </w:r>
      <w:proofErr w:type="spellEnd"/>
      <w:r w:rsidRPr="003A6C84">
        <w:rPr>
          <w:rFonts w:ascii="Times New Roman" w:hAnsi="Times New Roman" w:cs="Times New Roman"/>
          <w:b/>
          <w:color w:val="000000" w:themeColor="text1"/>
          <w:sz w:val="24"/>
          <w:szCs w:val="24"/>
          <w:u w:val="single"/>
        </w:rPr>
        <w:t>"</w:t>
      </w:r>
    </w:p>
    <w:p w14:paraId="555E1578" w14:textId="77777777" w:rsidR="00047E2B" w:rsidRPr="009154C1" w:rsidRDefault="00047E2B" w:rsidP="00047E2B">
      <w:pPr>
        <w:pStyle w:val="Pamattekstaatkpe2"/>
        <w:spacing w:after="0" w:line="240" w:lineRule="auto"/>
        <w:ind w:left="0" w:right="43"/>
        <w:jc w:val="right"/>
        <w:rPr>
          <w:rFonts w:ascii="Times New Roman" w:hAnsi="Times New Roman" w:cs="Times New Roman"/>
        </w:rPr>
      </w:pPr>
    </w:p>
    <w:p w14:paraId="156A8A71" w14:textId="77777777" w:rsidR="00047E2B" w:rsidRDefault="00047E2B" w:rsidP="000D3685">
      <w:pPr>
        <w:pStyle w:val="Bezatstarpm"/>
        <w:spacing w:after="60"/>
        <w:ind w:firstLine="720"/>
        <w:jc w:val="both"/>
        <w:rPr>
          <w:rFonts w:ascii="Times New Roman" w:hAnsi="Times New Roman"/>
          <w:sz w:val="24"/>
          <w:szCs w:val="24"/>
        </w:rPr>
      </w:pPr>
      <w:r>
        <w:rPr>
          <w:rFonts w:ascii="Times New Roman" w:hAnsi="Times New Roman"/>
          <w:sz w:val="24"/>
          <w:szCs w:val="24"/>
        </w:rPr>
        <w:t xml:space="preserve">Saskaņā ar Administratīvo teritoriju un apdzīvoto vietu likumu un ņemot vērā 2021.gada 5.jūnijā notikušās pašvaldību vēlēšanas, Centrālā finanšu un līguma aģentūra (turpmāk – CFLA) aicināja sniegt informāciju par vienošanos  projekta Nr.9.3.1.1/19/I/023 ”Pakalpojumu infrastruktūras attīstība </w:t>
      </w:r>
      <w:proofErr w:type="spellStart"/>
      <w:r>
        <w:rPr>
          <w:rFonts w:ascii="Times New Roman" w:hAnsi="Times New Roman"/>
          <w:sz w:val="24"/>
          <w:szCs w:val="24"/>
        </w:rPr>
        <w:t>deinstitucionalizācijas</w:t>
      </w:r>
      <w:proofErr w:type="spellEnd"/>
      <w:r>
        <w:rPr>
          <w:rFonts w:ascii="Times New Roman" w:hAnsi="Times New Roman"/>
          <w:sz w:val="24"/>
          <w:szCs w:val="24"/>
        </w:rPr>
        <w:t xml:space="preserve"> plānu īstenošana” saistību pārņemšanu un novada pašvaldību, kas turpinās īstenot ar vienošanās uzņemtās saistības. </w:t>
      </w:r>
    </w:p>
    <w:p w14:paraId="334DCF78" w14:textId="6BA64F58" w:rsidR="00047E2B" w:rsidRDefault="00047E2B" w:rsidP="000D3685">
      <w:pPr>
        <w:pStyle w:val="Bezatstarpm"/>
        <w:spacing w:after="60"/>
        <w:ind w:firstLine="720"/>
        <w:jc w:val="both"/>
        <w:rPr>
          <w:rFonts w:ascii="Times New Roman" w:hAnsi="Times New Roman"/>
          <w:color w:val="000000"/>
          <w:sz w:val="24"/>
          <w:szCs w:val="24"/>
        </w:rPr>
      </w:pPr>
      <w:r>
        <w:rPr>
          <w:rFonts w:ascii="Times New Roman" w:hAnsi="Times New Roman"/>
          <w:sz w:val="24"/>
          <w:szCs w:val="24"/>
        </w:rPr>
        <w:t>Pēc 2021.gada 14.oktobra Ogres nova</w:t>
      </w:r>
      <w:r w:rsidR="0091323D">
        <w:rPr>
          <w:rFonts w:ascii="Times New Roman" w:hAnsi="Times New Roman"/>
          <w:sz w:val="24"/>
          <w:szCs w:val="24"/>
        </w:rPr>
        <w:t>da pašvaldības domes lēmuma Nr.23</w:t>
      </w:r>
      <w:r>
        <w:rPr>
          <w:rFonts w:ascii="Times New Roman" w:hAnsi="Times New Roman"/>
          <w:sz w:val="24"/>
          <w:szCs w:val="24"/>
        </w:rPr>
        <w:t xml:space="preserve"> saņemšanas, CFLA 2022.gada 22.oktobrī </w:t>
      </w:r>
      <w:r w:rsidRPr="00E33890">
        <w:rPr>
          <w:rFonts w:ascii="Times New Roman" w:hAnsi="Times New Roman"/>
          <w:sz w:val="24"/>
          <w:szCs w:val="24"/>
        </w:rPr>
        <w:t xml:space="preserve">iesniedza Ogres novada pašvaldībai </w:t>
      </w:r>
      <w:r>
        <w:rPr>
          <w:rFonts w:ascii="Times New Roman" w:hAnsi="Times New Roman"/>
          <w:sz w:val="24"/>
          <w:szCs w:val="24"/>
        </w:rPr>
        <w:t>vēstuli (</w:t>
      </w:r>
      <w:proofErr w:type="spellStart"/>
      <w:r>
        <w:rPr>
          <w:rFonts w:ascii="Times New Roman" w:hAnsi="Times New Roman"/>
          <w:sz w:val="24"/>
          <w:szCs w:val="24"/>
        </w:rPr>
        <w:t>Reģ</w:t>
      </w:r>
      <w:proofErr w:type="spellEnd"/>
      <w:r>
        <w:rPr>
          <w:rFonts w:ascii="Times New Roman" w:hAnsi="Times New Roman"/>
          <w:sz w:val="24"/>
          <w:szCs w:val="24"/>
        </w:rPr>
        <w:t xml:space="preserve">. Nr.2-4.3/2010) ar </w:t>
      </w:r>
      <w:r w:rsidRPr="00E33890">
        <w:rPr>
          <w:rFonts w:ascii="Times New Roman" w:hAnsi="Times New Roman"/>
          <w:sz w:val="24"/>
          <w:szCs w:val="24"/>
        </w:rPr>
        <w:t xml:space="preserve">komentāru, ka gadījumā, ja </w:t>
      </w:r>
      <w:r w:rsidRPr="002C6D19">
        <w:rPr>
          <w:rFonts w:ascii="Times New Roman" w:hAnsi="Times New Roman"/>
          <w:color w:val="000000"/>
          <w:sz w:val="24"/>
          <w:szCs w:val="24"/>
        </w:rPr>
        <w:t xml:space="preserve">plānoti vienošanās ar CFLA grozījumi par projekta īstenošanas termiņa pagarinājumu, tas </w:t>
      </w:r>
      <w:proofErr w:type="spellStart"/>
      <w:r w:rsidRPr="002C6D19">
        <w:rPr>
          <w:rFonts w:ascii="Times New Roman" w:hAnsi="Times New Roman"/>
          <w:color w:val="000000"/>
          <w:sz w:val="24"/>
          <w:szCs w:val="24"/>
        </w:rPr>
        <w:t>jāinicē</w:t>
      </w:r>
      <w:proofErr w:type="spellEnd"/>
      <w:r w:rsidRPr="002C6D19">
        <w:rPr>
          <w:rFonts w:ascii="Times New Roman" w:hAnsi="Times New Roman"/>
          <w:color w:val="000000"/>
          <w:sz w:val="24"/>
          <w:szCs w:val="24"/>
        </w:rPr>
        <w:t xml:space="preserve"> finansējuma saņēmējam, </w:t>
      </w:r>
      <w:r w:rsidRPr="00935B66">
        <w:rPr>
          <w:rFonts w:ascii="Times New Roman" w:hAnsi="Times New Roman"/>
          <w:color w:val="000000"/>
          <w:sz w:val="24"/>
          <w:szCs w:val="24"/>
        </w:rPr>
        <w:t>norādot detalizētu pamatojumu grozījumu nepieciešamībai</w:t>
      </w:r>
      <w:r w:rsidRPr="00EF3286">
        <w:rPr>
          <w:rFonts w:ascii="Times New Roman" w:hAnsi="Times New Roman"/>
          <w:color w:val="000000"/>
          <w:sz w:val="24"/>
          <w:szCs w:val="24"/>
        </w:rPr>
        <w:t>.</w:t>
      </w:r>
      <w:r w:rsidRPr="002C6D19">
        <w:rPr>
          <w:rFonts w:ascii="Times New Roman" w:hAnsi="Times New Roman"/>
          <w:color w:val="000000"/>
          <w:sz w:val="24"/>
          <w:szCs w:val="24"/>
        </w:rPr>
        <w:t xml:space="preserve"> </w:t>
      </w:r>
      <w:r>
        <w:rPr>
          <w:rFonts w:ascii="Times New Roman" w:hAnsi="Times New Roman"/>
          <w:color w:val="000000"/>
          <w:sz w:val="24"/>
          <w:szCs w:val="24"/>
        </w:rPr>
        <w:t>Ir izvērtēts projekta ieviešanas laika grafiks un konstatēts, ka</w:t>
      </w:r>
      <w:r w:rsidRPr="002C6D19">
        <w:rPr>
          <w:rFonts w:ascii="Times New Roman" w:hAnsi="Times New Roman"/>
          <w:color w:val="000000"/>
          <w:sz w:val="24"/>
          <w:szCs w:val="24"/>
        </w:rPr>
        <w:t xml:space="preserve"> projekta aktivitātes ilgs pēc 2021.</w:t>
      </w:r>
      <w:r>
        <w:rPr>
          <w:rFonts w:ascii="Times New Roman" w:hAnsi="Times New Roman"/>
          <w:color w:val="000000"/>
          <w:sz w:val="24"/>
          <w:szCs w:val="24"/>
        </w:rPr>
        <w:t>gada 31</w:t>
      </w:r>
      <w:bookmarkStart w:id="0" w:name="_GoBack"/>
      <w:bookmarkEnd w:id="0"/>
      <w:r>
        <w:rPr>
          <w:rFonts w:ascii="Times New Roman" w:hAnsi="Times New Roman"/>
          <w:color w:val="000000"/>
          <w:sz w:val="24"/>
          <w:szCs w:val="24"/>
        </w:rPr>
        <w:t>.decembra</w:t>
      </w:r>
      <w:r w:rsidRPr="002C6D19">
        <w:rPr>
          <w:rFonts w:ascii="Times New Roman" w:hAnsi="Times New Roman"/>
          <w:color w:val="000000"/>
          <w:sz w:val="24"/>
          <w:szCs w:val="24"/>
        </w:rPr>
        <w:t xml:space="preserve">, </w:t>
      </w:r>
      <w:r>
        <w:rPr>
          <w:rFonts w:ascii="Times New Roman" w:hAnsi="Times New Roman"/>
          <w:color w:val="000000"/>
          <w:sz w:val="24"/>
          <w:szCs w:val="24"/>
        </w:rPr>
        <w:t xml:space="preserve">līdz ar to </w:t>
      </w:r>
      <w:r w:rsidRPr="002C6D19">
        <w:rPr>
          <w:rFonts w:ascii="Times New Roman" w:hAnsi="Times New Roman"/>
          <w:color w:val="000000"/>
          <w:sz w:val="24"/>
          <w:szCs w:val="24"/>
        </w:rPr>
        <w:t>kā finansējuma saņēmējs norādām</w:t>
      </w:r>
      <w:r>
        <w:rPr>
          <w:rFonts w:ascii="Times New Roman" w:hAnsi="Times New Roman"/>
          <w:color w:val="000000"/>
          <w:sz w:val="24"/>
          <w:szCs w:val="24"/>
        </w:rPr>
        <w:t>a</w:t>
      </w:r>
      <w:r w:rsidRPr="002C6D19">
        <w:rPr>
          <w:rFonts w:ascii="Times New Roman" w:hAnsi="Times New Roman"/>
          <w:color w:val="000000"/>
          <w:sz w:val="24"/>
          <w:szCs w:val="24"/>
        </w:rPr>
        <w:t xml:space="preserve"> Ogres novada pašvaldība.</w:t>
      </w:r>
    </w:p>
    <w:p w14:paraId="4B1CEDD5" w14:textId="77777777" w:rsidR="00047E2B" w:rsidRDefault="00047E2B" w:rsidP="00047E2B">
      <w:pPr>
        <w:pStyle w:val="Bezatstarpm"/>
        <w:ind w:firstLine="720"/>
        <w:jc w:val="both"/>
        <w:rPr>
          <w:rFonts w:ascii="Times New Roman" w:hAnsi="Times New Roman"/>
          <w:sz w:val="24"/>
          <w:szCs w:val="24"/>
        </w:rPr>
      </w:pPr>
      <w:bookmarkStart w:id="1" w:name="_Hlk87281537"/>
      <w:r w:rsidRPr="006B5EF1">
        <w:rPr>
          <w:rFonts w:ascii="Times New Roman" w:hAnsi="Times New Roman"/>
          <w:sz w:val="24"/>
          <w:szCs w:val="24"/>
        </w:rPr>
        <w:t>Pamatojoties uz Administratīvo teritoriju un apdzīvoto vietu likuma Pārejas noteikumu 6. punktu</w:t>
      </w:r>
      <w:r>
        <w:rPr>
          <w:rFonts w:ascii="Times New Roman" w:hAnsi="Times New Roman"/>
          <w:sz w:val="24"/>
          <w:szCs w:val="24"/>
        </w:rPr>
        <w:t>,</w:t>
      </w:r>
    </w:p>
    <w:bookmarkEnd w:id="1"/>
    <w:p w14:paraId="2FDCE9E8" w14:textId="77777777" w:rsidR="00047E2B" w:rsidRPr="00933AE3" w:rsidRDefault="00047E2B" w:rsidP="00047E2B">
      <w:pPr>
        <w:pStyle w:val="Bezatstarpm"/>
        <w:ind w:firstLine="720"/>
        <w:jc w:val="both"/>
        <w:rPr>
          <w:rFonts w:ascii="Times New Roman" w:hAnsi="Times New Roman"/>
          <w:sz w:val="24"/>
          <w:szCs w:val="24"/>
        </w:rPr>
      </w:pPr>
    </w:p>
    <w:p w14:paraId="490647D7" w14:textId="70CD3F60" w:rsidR="00047E2B" w:rsidRPr="0082742B" w:rsidRDefault="0082742B" w:rsidP="00047E2B">
      <w:pPr>
        <w:spacing w:after="0" w:line="240" w:lineRule="auto"/>
        <w:ind w:right="43"/>
        <w:jc w:val="center"/>
        <w:rPr>
          <w:rFonts w:ascii="Times New Roman" w:hAnsi="Times New Roman"/>
          <w:b/>
          <w:bCs/>
          <w:sz w:val="24"/>
          <w:szCs w:val="24"/>
          <w:lang w:val="lv-LV"/>
        </w:rPr>
      </w:pPr>
      <w:r w:rsidRPr="0082742B">
        <w:rPr>
          <w:rFonts w:ascii="Times New Roman" w:hAnsi="Times New Roman"/>
          <w:b/>
          <w:sz w:val="24"/>
          <w:szCs w:val="24"/>
          <w:lang w:val="lv-LV"/>
        </w:rPr>
        <w:t xml:space="preserve">balsojot: </w:t>
      </w:r>
      <w:r w:rsidRPr="0082742B">
        <w:rPr>
          <w:rFonts w:ascii="Times New Roman" w:hAnsi="Times New Roman"/>
          <w:b/>
          <w:noProof/>
          <w:sz w:val="24"/>
          <w:szCs w:val="24"/>
          <w:lang w:val="lv-LV"/>
        </w:rPr>
        <w:t>ar 21 balsi "Par" (Andris Krauja, Artūrs Mangulis, Atvars Lakstīgala, Dace Kļaviņa, Dace Māliņa, Dace Nikolaisone, Dzirkstīte Žindiga, Edgars Gribusts, Gints Sīviņš, Ilmārs Zemnieks, Indulis Trapiņš, Jānis Iklāvs, Jānis Kaijaks, Jānis Lūsis, Jānis Siliņš, Linards Liberts, Mariss Martinsons, Pāvels Kotāns, Raivis Ūzuls, Toms Āboltiņš, Valentīns Špēlis), "Pret" – nav, "Atturas" – nav</w:t>
      </w:r>
      <w:r w:rsidR="00047E2B" w:rsidRPr="0082742B">
        <w:rPr>
          <w:rFonts w:ascii="Times New Roman" w:hAnsi="Times New Roman"/>
          <w:bCs/>
          <w:sz w:val="24"/>
          <w:szCs w:val="24"/>
          <w:lang w:val="lv-LV"/>
        </w:rPr>
        <w:t>,</w:t>
      </w:r>
    </w:p>
    <w:p w14:paraId="10FEE5CA" w14:textId="77777777" w:rsidR="00047E2B" w:rsidRPr="009154C1" w:rsidRDefault="00047E2B" w:rsidP="00047E2B">
      <w:pPr>
        <w:spacing w:after="0" w:line="240" w:lineRule="auto"/>
        <w:ind w:right="43"/>
        <w:jc w:val="center"/>
        <w:rPr>
          <w:rFonts w:ascii="Times New Roman" w:hAnsi="Times New Roman"/>
          <w:b/>
          <w:bCs/>
          <w:sz w:val="24"/>
          <w:szCs w:val="24"/>
        </w:rPr>
      </w:pPr>
      <w:proofErr w:type="gramStart"/>
      <w:r w:rsidRPr="009154C1">
        <w:rPr>
          <w:rFonts w:ascii="Times New Roman" w:hAnsi="Times New Roman"/>
          <w:sz w:val="24"/>
          <w:szCs w:val="24"/>
        </w:rPr>
        <w:t>Ogres</w:t>
      </w:r>
      <w:proofErr w:type="gramEnd"/>
      <w:r w:rsidRPr="009154C1">
        <w:rPr>
          <w:rFonts w:ascii="Times New Roman" w:hAnsi="Times New Roman"/>
          <w:sz w:val="24"/>
          <w:szCs w:val="24"/>
        </w:rPr>
        <w:t xml:space="preserve"> </w:t>
      </w:r>
      <w:proofErr w:type="spellStart"/>
      <w:r w:rsidRPr="009154C1">
        <w:rPr>
          <w:rFonts w:ascii="Times New Roman" w:hAnsi="Times New Roman"/>
          <w:sz w:val="24"/>
          <w:szCs w:val="24"/>
        </w:rPr>
        <w:t>novada</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pašvaldības</w:t>
      </w:r>
      <w:proofErr w:type="spellEnd"/>
      <w:r w:rsidRPr="009154C1">
        <w:rPr>
          <w:rFonts w:ascii="Times New Roman" w:hAnsi="Times New Roman"/>
          <w:sz w:val="24"/>
          <w:szCs w:val="24"/>
        </w:rPr>
        <w:t xml:space="preserve"> dome </w:t>
      </w:r>
      <w:r w:rsidRPr="009154C1">
        <w:rPr>
          <w:rFonts w:ascii="Times New Roman" w:hAnsi="Times New Roman"/>
          <w:b/>
          <w:bCs/>
          <w:sz w:val="24"/>
          <w:szCs w:val="24"/>
        </w:rPr>
        <w:t>NOLEMJ:</w:t>
      </w:r>
    </w:p>
    <w:p w14:paraId="1DC23254" w14:textId="77777777" w:rsidR="00047E2B" w:rsidRPr="0030352F" w:rsidRDefault="00047E2B" w:rsidP="00047E2B">
      <w:pPr>
        <w:pStyle w:val="Bezatstarpm"/>
        <w:jc w:val="both"/>
        <w:rPr>
          <w:rFonts w:ascii="Times New Roman" w:hAnsi="Times New Roman"/>
          <w:sz w:val="24"/>
          <w:szCs w:val="24"/>
        </w:rPr>
      </w:pPr>
    </w:p>
    <w:p w14:paraId="3E117FFB" w14:textId="051873B1" w:rsidR="00047E2B" w:rsidRDefault="00047E2B" w:rsidP="000D3685">
      <w:pPr>
        <w:pStyle w:val="Bezatstarpm"/>
        <w:numPr>
          <w:ilvl w:val="0"/>
          <w:numId w:val="2"/>
        </w:numPr>
        <w:spacing w:after="60"/>
        <w:jc w:val="both"/>
        <w:rPr>
          <w:rFonts w:ascii="Times New Roman" w:hAnsi="Times New Roman"/>
          <w:sz w:val="24"/>
          <w:szCs w:val="24"/>
        </w:rPr>
      </w:pPr>
      <w:r w:rsidRPr="00FE0A04">
        <w:rPr>
          <w:rFonts w:ascii="Times New Roman" w:hAnsi="Times New Roman"/>
          <w:sz w:val="24"/>
          <w:szCs w:val="24"/>
        </w:rPr>
        <w:t xml:space="preserve">Izdarīt </w:t>
      </w:r>
      <w:r>
        <w:rPr>
          <w:rFonts w:ascii="Times New Roman" w:hAnsi="Times New Roman"/>
          <w:sz w:val="24"/>
          <w:szCs w:val="24"/>
        </w:rPr>
        <w:t xml:space="preserve">šādus </w:t>
      </w:r>
      <w:r w:rsidRPr="007E1620">
        <w:rPr>
          <w:rFonts w:ascii="Times New Roman" w:hAnsi="Times New Roman"/>
          <w:sz w:val="24"/>
          <w:szCs w:val="24"/>
        </w:rPr>
        <w:t>grozījumus</w:t>
      </w:r>
      <w:r w:rsidRPr="00FE0A04">
        <w:rPr>
          <w:rFonts w:ascii="Times New Roman" w:hAnsi="Times New Roman"/>
          <w:sz w:val="24"/>
          <w:szCs w:val="24"/>
        </w:rPr>
        <w:t xml:space="preserve"> Ogres novada pašvaldības</w:t>
      </w:r>
      <w:r w:rsidRPr="007E1620">
        <w:rPr>
          <w:rFonts w:ascii="Times New Roman" w:hAnsi="Times New Roman"/>
          <w:sz w:val="24"/>
          <w:szCs w:val="24"/>
        </w:rPr>
        <w:t xml:space="preserve"> 2021.gada 14.oktobra lēmumā Nr.</w:t>
      </w:r>
      <w:r w:rsidR="0091323D">
        <w:rPr>
          <w:rFonts w:ascii="Times New Roman" w:hAnsi="Times New Roman"/>
          <w:sz w:val="24"/>
          <w:szCs w:val="24"/>
        </w:rPr>
        <w:t>23</w:t>
      </w:r>
      <w:r w:rsidRPr="007E1620">
        <w:rPr>
          <w:rFonts w:ascii="Times New Roman" w:hAnsi="Times New Roman"/>
          <w:sz w:val="24"/>
          <w:szCs w:val="24"/>
        </w:rPr>
        <w:t xml:space="preserve"> “Par projekta Nr.9.3.1.1/19/I/023 “Pakalpojumu infrastruktūras attīstība </w:t>
      </w:r>
      <w:proofErr w:type="spellStart"/>
      <w:r w:rsidRPr="007E1620">
        <w:rPr>
          <w:rFonts w:ascii="Times New Roman" w:hAnsi="Times New Roman"/>
          <w:sz w:val="24"/>
          <w:szCs w:val="24"/>
        </w:rPr>
        <w:t>deinstitucionalizācijas</w:t>
      </w:r>
      <w:proofErr w:type="spellEnd"/>
      <w:r w:rsidRPr="007E1620">
        <w:rPr>
          <w:rFonts w:ascii="Times New Roman" w:hAnsi="Times New Roman"/>
          <w:sz w:val="24"/>
          <w:szCs w:val="24"/>
        </w:rPr>
        <w:t xml:space="preserve"> plānu īstenošana” vienošanās saistību nodošanai Ogres novada</w:t>
      </w:r>
      <w:r w:rsidR="00E82A21">
        <w:rPr>
          <w:rFonts w:ascii="Times New Roman" w:hAnsi="Times New Roman"/>
          <w:sz w:val="24"/>
          <w:szCs w:val="24"/>
        </w:rPr>
        <w:t xml:space="preserve"> pašvaldībai</w:t>
      </w:r>
      <w:r w:rsidRPr="007E1620">
        <w:rPr>
          <w:rFonts w:ascii="Times New Roman" w:hAnsi="Times New Roman"/>
          <w:sz w:val="24"/>
          <w:szCs w:val="24"/>
        </w:rPr>
        <w:t>” grozījumus</w:t>
      </w:r>
      <w:r>
        <w:rPr>
          <w:rFonts w:ascii="Times New Roman" w:hAnsi="Times New Roman"/>
          <w:sz w:val="24"/>
          <w:szCs w:val="24"/>
        </w:rPr>
        <w:t>:</w:t>
      </w:r>
    </w:p>
    <w:p w14:paraId="40679441" w14:textId="77777777" w:rsidR="00047E2B" w:rsidRPr="008B582C" w:rsidRDefault="00047E2B" w:rsidP="000D3685">
      <w:pPr>
        <w:pStyle w:val="Bezatstarpm"/>
        <w:spacing w:after="60"/>
        <w:ind w:left="720"/>
        <w:jc w:val="both"/>
        <w:rPr>
          <w:rFonts w:ascii="Times New Roman" w:hAnsi="Times New Roman"/>
          <w:sz w:val="24"/>
          <w:szCs w:val="24"/>
        </w:rPr>
      </w:pPr>
      <w:r w:rsidRPr="00742B02">
        <w:rPr>
          <w:rFonts w:ascii="Times New Roman" w:hAnsi="Times New Roman"/>
          <w:sz w:val="24"/>
          <w:szCs w:val="24"/>
        </w:rPr>
        <w:t>2.punktā aizstāt vārdus</w:t>
      </w:r>
      <w:r>
        <w:rPr>
          <w:rFonts w:ascii="Times New Roman" w:hAnsi="Times New Roman"/>
          <w:sz w:val="24"/>
          <w:szCs w:val="24"/>
        </w:rPr>
        <w:t xml:space="preserve"> un skaitļus</w:t>
      </w:r>
      <w:r w:rsidRPr="00742B02">
        <w:rPr>
          <w:rFonts w:ascii="Times New Roman" w:hAnsi="Times New Roman"/>
          <w:sz w:val="24"/>
          <w:szCs w:val="24"/>
        </w:rPr>
        <w:t>: “Finansējuma saņēmējs: Ogres novada Lielvārdes pilsētas un pagasta pārvalde, Nodokļu maksātāja reģistrācijas numurs 40900036683” ar vārdiem</w:t>
      </w:r>
      <w:r>
        <w:rPr>
          <w:rFonts w:ascii="Times New Roman" w:hAnsi="Times New Roman"/>
          <w:sz w:val="24"/>
          <w:szCs w:val="24"/>
        </w:rPr>
        <w:t xml:space="preserve"> un skaitļiem</w:t>
      </w:r>
      <w:r w:rsidRPr="00742B02">
        <w:rPr>
          <w:rFonts w:ascii="Times New Roman" w:hAnsi="Times New Roman"/>
          <w:sz w:val="24"/>
          <w:szCs w:val="24"/>
        </w:rPr>
        <w:t xml:space="preserve">  “</w:t>
      </w:r>
      <w:bookmarkStart w:id="2" w:name="_Hlk86248943"/>
      <w:r w:rsidRPr="00742B02">
        <w:rPr>
          <w:rFonts w:ascii="Times New Roman" w:hAnsi="Times New Roman"/>
          <w:sz w:val="24"/>
          <w:szCs w:val="24"/>
        </w:rPr>
        <w:t xml:space="preserve">Finansējuma saņēmējs; </w:t>
      </w:r>
      <w:r w:rsidRPr="008B582C">
        <w:rPr>
          <w:rFonts w:ascii="Times New Roman" w:hAnsi="Times New Roman"/>
          <w:sz w:val="24"/>
          <w:szCs w:val="24"/>
        </w:rPr>
        <w:t>Ogres novada  pašvaldība; Nodokļu maksātāja r</w:t>
      </w:r>
      <w:r w:rsidRPr="00742B02">
        <w:rPr>
          <w:rFonts w:ascii="Times New Roman" w:hAnsi="Times New Roman"/>
          <w:sz w:val="24"/>
          <w:szCs w:val="24"/>
        </w:rPr>
        <w:t>eģistrācijas numurs: 90000024455</w:t>
      </w:r>
      <w:bookmarkEnd w:id="2"/>
      <w:r w:rsidRPr="00742B02">
        <w:rPr>
          <w:rFonts w:ascii="Times New Roman" w:hAnsi="Times New Roman"/>
          <w:sz w:val="24"/>
          <w:szCs w:val="24"/>
        </w:rPr>
        <w:t>”; un aizstāt vārdus</w:t>
      </w:r>
      <w:r>
        <w:rPr>
          <w:rFonts w:ascii="Times New Roman" w:hAnsi="Times New Roman"/>
          <w:sz w:val="24"/>
          <w:szCs w:val="24"/>
        </w:rPr>
        <w:t xml:space="preserve"> un skaitļus</w:t>
      </w:r>
      <w:r w:rsidRPr="00742B02">
        <w:rPr>
          <w:rFonts w:ascii="Times New Roman" w:hAnsi="Times New Roman"/>
          <w:sz w:val="24"/>
          <w:szCs w:val="24"/>
        </w:rPr>
        <w:t xml:space="preserve"> “Konta </w:t>
      </w:r>
      <w:r w:rsidRPr="00742B02">
        <w:rPr>
          <w:rFonts w:ascii="Times New Roman" w:hAnsi="Times New Roman"/>
          <w:sz w:val="24"/>
          <w:szCs w:val="24"/>
        </w:rPr>
        <w:lastRenderedPageBreak/>
        <w:t>numurs: LV13TREL981951900600B” ar vārdiem</w:t>
      </w:r>
      <w:r>
        <w:rPr>
          <w:rFonts w:ascii="Times New Roman" w:hAnsi="Times New Roman"/>
          <w:sz w:val="24"/>
          <w:szCs w:val="24"/>
        </w:rPr>
        <w:t xml:space="preserve"> un skaitļiem</w:t>
      </w:r>
      <w:r w:rsidRPr="00742B02">
        <w:rPr>
          <w:rFonts w:ascii="Times New Roman" w:hAnsi="Times New Roman"/>
          <w:sz w:val="24"/>
          <w:szCs w:val="24"/>
        </w:rPr>
        <w:t xml:space="preserve"> “Konta numurs: </w:t>
      </w:r>
      <w:bookmarkStart w:id="3" w:name="_Hlk86249078"/>
      <w:r w:rsidRPr="008B582C">
        <w:rPr>
          <w:rFonts w:ascii="Times New Roman" w:hAnsi="Times New Roman"/>
          <w:sz w:val="24"/>
          <w:szCs w:val="24"/>
        </w:rPr>
        <w:t>LV11TREL980235408400B</w:t>
      </w:r>
      <w:bookmarkEnd w:id="3"/>
      <w:r w:rsidRPr="008B582C">
        <w:rPr>
          <w:rFonts w:ascii="Times New Roman" w:hAnsi="Times New Roman"/>
          <w:sz w:val="24"/>
          <w:szCs w:val="24"/>
        </w:rPr>
        <w:t>”.</w:t>
      </w:r>
    </w:p>
    <w:p w14:paraId="60AF53CF" w14:textId="77777777" w:rsidR="00047E2B" w:rsidRPr="00D2005A" w:rsidRDefault="00047E2B" w:rsidP="000D3685">
      <w:pPr>
        <w:pStyle w:val="Bezatstarpm"/>
        <w:numPr>
          <w:ilvl w:val="0"/>
          <w:numId w:val="2"/>
        </w:numPr>
        <w:spacing w:after="60"/>
        <w:jc w:val="both"/>
      </w:pPr>
      <w:r w:rsidRPr="00BE4C3A">
        <w:rPr>
          <w:rFonts w:ascii="Times New Roman" w:hAnsi="Times New Roman"/>
          <w:b/>
          <w:bCs/>
          <w:sz w:val="24"/>
          <w:szCs w:val="24"/>
        </w:rPr>
        <w:t>Kontroli</w:t>
      </w:r>
      <w:r w:rsidRPr="00BE4C3A">
        <w:rPr>
          <w:rFonts w:ascii="Times New Roman" w:hAnsi="Times New Roman"/>
          <w:sz w:val="24"/>
          <w:szCs w:val="24"/>
        </w:rPr>
        <w:t xml:space="preserve"> par lēmuma izpildi uzdot Ogres novada pašvaldības </w:t>
      </w:r>
      <w:r>
        <w:rPr>
          <w:rFonts w:ascii="Times New Roman" w:hAnsi="Times New Roman"/>
          <w:sz w:val="24"/>
          <w:szCs w:val="24"/>
        </w:rPr>
        <w:t>izpilddirektoram</w:t>
      </w:r>
      <w:r w:rsidRPr="00BE4C3A">
        <w:rPr>
          <w:rFonts w:ascii="Times New Roman" w:hAnsi="Times New Roman"/>
          <w:sz w:val="24"/>
          <w:szCs w:val="24"/>
        </w:rPr>
        <w:t>.</w:t>
      </w:r>
    </w:p>
    <w:p w14:paraId="07F824F6" w14:textId="15D7FA51" w:rsidR="00DF4F4D" w:rsidRPr="00D2005A" w:rsidRDefault="00DF4F4D" w:rsidP="00404B4C">
      <w:pPr>
        <w:pStyle w:val="Bezatstarpm"/>
        <w:ind w:left="720"/>
        <w:jc w:val="both"/>
      </w:pPr>
    </w:p>
    <w:p w14:paraId="291BF6F3" w14:textId="77777777" w:rsidR="00DF4F4D" w:rsidRDefault="00DF4F4D" w:rsidP="00DF4F4D">
      <w:pPr>
        <w:pStyle w:val="Pamattekstaatkpe2"/>
        <w:spacing w:after="0" w:line="240" w:lineRule="auto"/>
        <w:ind w:left="0" w:right="43"/>
        <w:jc w:val="right"/>
        <w:rPr>
          <w:rFonts w:ascii="Times New Roman" w:hAnsi="Times New Roman" w:cs="Times New Roman"/>
        </w:rPr>
      </w:pPr>
    </w:p>
    <w:p w14:paraId="41CF2880" w14:textId="77777777" w:rsidR="00DF4F4D" w:rsidRPr="00735BC6" w:rsidRDefault="00DF4F4D" w:rsidP="00DF4F4D">
      <w:pPr>
        <w:pStyle w:val="Pamattekstaatkpe2"/>
        <w:spacing w:after="0" w:line="240" w:lineRule="auto"/>
        <w:ind w:left="0" w:right="43"/>
        <w:jc w:val="right"/>
        <w:rPr>
          <w:rFonts w:ascii="Times New Roman" w:hAnsi="Times New Roman" w:cs="Times New Roman"/>
          <w:sz w:val="24"/>
        </w:rPr>
      </w:pPr>
      <w:r w:rsidRPr="00735BC6">
        <w:rPr>
          <w:rFonts w:ascii="Times New Roman" w:hAnsi="Times New Roman" w:cs="Times New Roman"/>
          <w:sz w:val="24"/>
        </w:rPr>
        <w:t>(Sēdes vadītāja,</w:t>
      </w:r>
    </w:p>
    <w:p w14:paraId="43519AAE" w14:textId="437E0F72" w:rsidR="00DF4F4D" w:rsidRDefault="00DF4F4D" w:rsidP="00DF4F4D">
      <w:pPr>
        <w:spacing w:after="0" w:line="240" w:lineRule="auto"/>
        <w:ind w:right="43"/>
        <w:jc w:val="right"/>
        <w:rPr>
          <w:rFonts w:ascii="Times New Roman" w:hAnsi="Times New Roman"/>
          <w:szCs w:val="24"/>
        </w:rPr>
      </w:pPr>
      <w:proofErr w:type="gramStart"/>
      <w:r w:rsidRPr="00735BC6">
        <w:rPr>
          <w:rFonts w:ascii="Times New Roman" w:hAnsi="Times New Roman"/>
          <w:sz w:val="24"/>
        </w:rPr>
        <w:t>domes</w:t>
      </w:r>
      <w:proofErr w:type="gramEnd"/>
      <w:r w:rsidRPr="00735BC6">
        <w:rPr>
          <w:rFonts w:ascii="Times New Roman" w:hAnsi="Times New Roman"/>
          <w:sz w:val="24"/>
        </w:rPr>
        <w:t xml:space="preserve"> </w:t>
      </w:r>
      <w:proofErr w:type="spellStart"/>
      <w:r w:rsidRPr="00735BC6">
        <w:rPr>
          <w:rFonts w:ascii="Times New Roman" w:hAnsi="Times New Roman"/>
          <w:sz w:val="24"/>
        </w:rPr>
        <w:t>priekšsēdētāja</w:t>
      </w:r>
      <w:proofErr w:type="spellEnd"/>
      <w:r w:rsidRPr="00735BC6">
        <w:rPr>
          <w:rFonts w:ascii="Times New Roman" w:hAnsi="Times New Roman"/>
          <w:sz w:val="24"/>
        </w:rPr>
        <w:t xml:space="preserve"> </w:t>
      </w:r>
      <w:proofErr w:type="spellStart"/>
      <w:r w:rsidR="0082742B">
        <w:rPr>
          <w:rFonts w:ascii="Times New Roman" w:hAnsi="Times New Roman"/>
          <w:sz w:val="24"/>
        </w:rPr>
        <w:t>vietnieka</w:t>
      </w:r>
      <w:proofErr w:type="spellEnd"/>
      <w:r w:rsidR="0082742B">
        <w:rPr>
          <w:rFonts w:ascii="Times New Roman" w:hAnsi="Times New Roman"/>
          <w:sz w:val="24"/>
        </w:rPr>
        <w:t xml:space="preserve"> </w:t>
      </w:r>
      <w:proofErr w:type="spellStart"/>
      <w:r w:rsidR="0082742B">
        <w:rPr>
          <w:rFonts w:ascii="Times New Roman" w:hAnsi="Times New Roman"/>
          <w:sz w:val="24"/>
        </w:rPr>
        <w:t>G.Sīviņa</w:t>
      </w:r>
      <w:proofErr w:type="spellEnd"/>
      <w:r>
        <w:rPr>
          <w:rFonts w:ascii="Times New Roman" w:hAnsi="Times New Roman"/>
          <w:i/>
          <w:color w:val="000000"/>
          <w:sz w:val="24"/>
          <w:szCs w:val="24"/>
        </w:rPr>
        <w:t xml:space="preserve"> </w:t>
      </w:r>
      <w:proofErr w:type="spellStart"/>
      <w:r w:rsidRPr="00735BC6">
        <w:rPr>
          <w:rFonts w:ascii="Times New Roman" w:hAnsi="Times New Roman"/>
          <w:sz w:val="24"/>
        </w:rPr>
        <w:t>paraksts</w:t>
      </w:r>
      <w:proofErr w:type="spellEnd"/>
      <w:r w:rsidRPr="00735BC6">
        <w:rPr>
          <w:rFonts w:ascii="Times New Roman" w:hAnsi="Times New Roman"/>
          <w:sz w:val="24"/>
        </w:rPr>
        <w:t>)</w:t>
      </w:r>
    </w:p>
    <w:p w14:paraId="2CA7D96F" w14:textId="77777777" w:rsidR="00DF4F4D" w:rsidRPr="009154C1" w:rsidRDefault="00DF4F4D" w:rsidP="00DF4F4D">
      <w:pPr>
        <w:spacing w:after="0" w:line="240" w:lineRule="auto"/>
        <w:ind w:right="43"/>
        <w:rPr>
          <w:rFonts w:ascii="Times New Roman" w:hAnsi="Times New Roman"/>
          <w:sz w:val="24"/>
          <w:szCs w:val="24"/>
        </w:rPr>
      </w:pPr>
    </w:p>
    <w:p w14:paraId="6E987478" w14:textId="77777777" w:rsidR="00391EE9" w:rsidRPr="009154C1" w:rsidRDefault="00391EE9" w:rsidP="00391EE9">
      <w:pPr>
        <w:widowControl/>
        <w:ind w:right="43"/>
        <w:rPr>
          <w:rFonts w:ascii="Times New Roman" w:hAnsi="Times New Roman"/>
          <w:szCs w:val="24"/>
        </w:rPr>
      </w:pPr>
    </w:p>
    <w:p w14:paraId="69B8FF5A" w14:textId="77777777" w:rsidR="00391EE9" w:rsidRDefault="00391EE9" w:rsidP="00391EE9">
      <w:pPr>
        <w:widowControl/>
        <w:ind w:right="43"/>
        <w:rPr>
          <w:rFonts w:ascii="Times New Roman" w:hAnsi="Times New Roman"/>
          <w:szCs w:val="24"/>
        </w:rPr>
      </w:pPr>
    </w:p>
    <w:p w14:paraId="7928FEED"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F7E5D51"/>
    <w:multiLevelType w:val="hybridMultilevel"/>
    <w:tmpl w:val="6518A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6FED"/>
    <w:rsid w:val="000415A3"/>
    <w:rsid w:val="00046840"/>
    <w:rsid w:val="00047E2B"/>
    <w:rsid w:val="000D3685"/>
    <w:rsid w:val="001215C5"/>
    <w:rsid w:val="002A6A20"/>
    <w:rsid w:val="00391EE9"/>
    <w:rsid w:val="00404B4C"/>
    <w:rsid w:val="004A0549"/>
    <w:rsid w:val="004A60B7"/>
    <w:rsid w:val="004D51A1"/>
    <w:rsid w:val="00611264"/>
    <w:rsid w:val="006B5EF1"/>
    <w:rsid w:val="007108AD"/>
    <w:rsid w:val="007E3002"/>
    <w:rsid w:val="0080446A"/>
    <w:rsid w:val="0082742B"/>
    <w:rsid w:val="0091323D"/>
    <w:rsid w:val="009B0C11"/>
    <w:rsid w:val="00B5164D"/>
    <w:rsid w:val="00BA5EB8"/>
    <w:rsid w:val="00D2005A"/>
    <w:rsid w:val="00D52FE1"/>
    <w:rsid w:val="00D9556C"/>
    <w:rsid w:val="00DD265D"/>
    <w:rsid w:val="00DD711C"/>
    <w:rsid w:val="00DF4F4D"/>
    <w:rsid w:val="00E82A21"/>
    <w:rsid w:val="00EB3160"/>
    <w:rsid w:val="00EE2329"/>
    <w:rsid w:val="00F3314D"/>
    <w:rsid w:val="00F61BC0"/>
    <w:rsid w:val="00F90D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7E9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Izclums">
    <w:name w:val="Emphasis"/>
    <w:qFormat/>
    <w:rsid w:val="007108AD"/>
    <w:rPr>
      <w:i/>
      <w:iCs/>
    </w:rPr>
  </w:style>
  <w:style w:type="paragraph" w:styleId="Bezatstarpm">
    <w:name w:val="No Spacing"/>
    <w:uiPriority w:val="1"/>
    <w:qFormat/>
    <w:rsid w:val="007108AD"/>
    <w:pPr>
      <w:spacing w:after="0" w:line="240" w:lineRule="auto"/>
    </w:pPr>
    <w:rPr>
      <w:rFonts w:ascii="Calibri" w:eastAsia="Calibri" w:hAnsi="Calibri" w:cs="Times New Roman"/>
    </w:rPr>
  </w:style>
  <w:style w:type="paragraph" w:styleId="Paraststmeklis">
    <w:name w:val="Normal (Web)"/>
    <w:basedOn w:val="Parasts"/>
    <w:uiPriority w:val="99"/>
    <w:unhideWhenUsed/>
    <w:rsid w:val="007108AD"/>
    <w:pPr>
      <w:widowControl/>
      <w:spacing w:before="100" w:beforeAutospacing="1" w:after="100" w:afterAutospacing="1" w:line="240" w:lineRule="auto"/>
    </w:pPr>
    <w:rPr>
      <w:rFonts w:cs="Calibri"/>
      <w:lang w:val="lv-LV" w:eastAsia="lv-LV"/>
    </w:rPr>
  </w:style>
  <w:style w:type="character" w:styleId="Hipersaite">
    <w:name w:val="Hyperlink"/>
    <w:rsid w:val="004D5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1844</Words>
  <Characters>1052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dcterms:created xsi:type="dcterms:W3CDTF">2021-11-12T11:37:00Z</dcterms:created>
  <dcterms:modified xsi:type="dcterms:W3CDTF">2021-11-12T11:41:00Z</dcterms:modified>
</cp:coreProperties>
</file>