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614E" w14:textId="77777777" w:rsidR="00DB2EC8" w:rsidRPr="003B0466" w:rsidRDefault="00DB2EC8" w:rsidP="00DB2EC8">
      <w:pPr>
        <w:rPr>
          <w:noProof/>
          <w:lang w:eastAsia="lv-LV"/>
        </w:rPr>
      </w:pPr>
      <w:r w:rsidRPr="003B0466">
        <w:rPr>
          <w:noProof/>
          <w:lang w:eastAsia="lv-LV"/>
        </w:rPr>
        <w:drawing>
          <wp:anchor distT="0" distB="0" distL="114300" distR="114300" simplePos="0" relativeHeight="251659264" behindDoc="0" locked="0" layoutInCell="1" allowOverlap="1" wp14:anchorId="697E618C" wp14:editId="697E618D">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466">
        <w:rPr>
          <w:noProof/>
          <w:lang w:eastAsia="lv-LV"/>
        </w:rPr>
        <w:br w:type="textWrapping" w:clear="all"/>
      </w:r>
    </w:p>
    <w:p w14:paraId="697E614F" w14:textId="77777777" w:rsidR="00DB2EC8" w:rsidRPr="003B0466" w:rsidRDefault="00DB2EC8" w:rsidP="00DB2EC8">
      <w:pPr>
        <w:jc w:val="center"/>
        <w:rPr>
          <w:rFonts w:ascii="RimBelwe" w:hAnsi="RimBelwe"/>
          <w:noProof/>
          <w:sz w:val="12"/>
          <w:szCs w:val="28"/>
        </w:rPr>
      </w:pPr>
    </w:p>
    <w:p w14:paraId="697E6150" w14:textId="77777777" w:rsidR="00DB2EC8" w:rsidRPr="003B0466" w:rsidRDefault="00DB2EC8" w:rsidP="00DB2EC8">
      <w:pPr>
        <w:jc w:val="center"/>
        <w:rPr>
          <w:noProof/>
          <w:sz w:val="36"/>
        </w:rPr>
      </w:pPr>
      <w:r w:rsidRPr="003B0466">
        <w:rPr>
          <w:noProof/>
          <w:sz w:val="36"/>
        </w:rPr>
        <w:t>OGRES  NOVADA  PAŠVALDĪBA</w:t>
      </w:r>
    </w:p>
    <w:p w14:paraId="697E6151" w14:textId="77777777" w:rsidR="00DB2EC8" w:rsidRPr="003B0466" w:rsidRDefault="00DB2EC8" w:rsidP="00DB2EC8">
      <w:pPr>
        <w:jc w:val="center"/>
        <w:rPr>
          <w:noProof/>
          <w:sz w:val="18"/>
        </w:rPr>
      </w:pPr>
      <w:r w:rsidRPr="003B0466">
        <w:rPr>
          <w:noProof/>
          <w:sz w:val="18"/>
        </w:rPr>
        <w:t>Reģ.Nr.90000024455, Brīvības iela 33, Ogre, Ogres nov., LV-5001</w:t>
      </w:r>
    </w:p>
    <w:p w14:paraId="697E6152" w14:textId="77777777" w:rsidR="00DB2EC8" w:rsidRPr="003B0466" w:rsidRDefault="00DB2EC8" w:rsidP="00DB2EC8">
      <w:pPr>
        <w:pBdr>
          <w:bottom w:val="single" w:sz="4" w:space="1" w:color="auto"/>
        </w:pBdr>
        <w:jc w:val="center"/>
        <w:rPr>
          <w:noProof/>
          <w:sz w:val="18"/>
        </w:rPr>
      </w:pPr>
      <w:r w:rsidRPr="003B0466">
        <w:rPr>
          <w:noProof/>
          <w:sz w:val="18"/>
        </w:rPr>
        <w:t xml:space="preserve">tālrunis 65071160, </w:t>
      </w:r>
      <w:r w:rsidRPr="003B0466">
        <w:rPr>
          <w:sz w:val="18"/>
        </w:rPr>
        <w:t xml:space="preserve">e-pasts: ogredome@ogresnovads.lv, www.ogresnovads.lv </w:t>
      </w:r>
    </w:p>
    <w:p w14:paraId="697E6153" w14:textId="77777777" w:rsidR="00DB2EC8" w:rsidRPr="003B0466" w:rsidRDefault="00DB2EC8" w:rsidP="00DB2EC8"/>
    <w:p w14:paraId="697E6154" w14:textId="77777777" w:rsidR="00DB2EC8" w:rsidRPr="003B0466" w:rsidRDefault="00DB2EC8" w:rsidP="00DB2EC8">
      <w:pPr>
        <w:jc w:val="center"/>
        <w:rPr>
          <w:sz w:val="32"/>
          <w:szCs w:val="32"/>
        </w:rPr>
      </w:pPr>
      <w:r w:rsidRPr="003B0466">
        <w:rPr>
          <w:sz w:val="28"/>
          <w:szCs w:val="28"/>
        </w:rPr>
        <w:t>PAŠVALDĪBAS DOMES SĒDES PROTOKOLA IZRAKSTS</w:t>
      </w:r>
    </w:p>
    <w:p w14:paraId="697E6155" w14:textId="77777777" w:rsidR="00DB2EC8" w:rsidRPr="003B0466" w:rsidRDefault="00DB2EC8" w:rsidP="00DB2EC8"/>
    <w:tbl>
      <w:tblPr>
        <w:tblW w:w="4942" w:type="pct"/>
        <w:tblLook w:val="0000" w:firstRow="0" w:lastRow="0" w:firstColumn="0" w:lastColumn="0" w:noHBand="0" w:noVBand="0"/>
      </w:tblPr>
      <w:tblGrid>
        <w:gridCol w:w="3024"/>
        <w:gridCol w:w="3023"/>
        <w:gridCol w:w="2919"/>
      </w:tblGrid>
      <w:tr w:rsidR="00DB2EC8" w:rsidRPr="003B0466" w14:paraId="697E615C" w14:textId="77777777" w:rsidTr="00673F15">
        <w:tc>
          <w:tcPr>
            <w:tcW w:w="1686" w:type="pct"/>
          </w:tcPr>
          <w:p w14:paraId="697E6156" w14:textId="77777777" w:rsidR="00DB2EC8" w:rsidRPr="003B0466" w:rsidRDefault="00DB2EC8" w:rsidP="00673F15"/>
          <w:p w14:paraId="697E6157" w14:textId="77777777" w:rsidR="00DB2EC8" w:rsidRPr="003B0466" w:rsidRDefault="00DB2EC8" w:rsidP="00673F15">
            <w:r w:rsidRPr="003B0466">
              <w:t>Ogrē, Brīvības ielā 33</w:t>
            </w:r>
          </w:p>
        </w:tc>
        <w:tc>
          <w:tcPr>
            <w:tcW w:w="1686" w:type="pct"/>
          </w:tcPr>
          <w:p w14:paraId="697E6158" w14:textId="77777777" w:rsidR="00DB2EC8" w:rsidRPr="003B0466" w:rsidRDefault="00DB2EC8" w:rsidP="00673F15">
            <w:pPr>
              <w:pStyle w:val="Virsraksts2"/>
              <w:jc w:val="center"/>
            </w:pPr>
          </w:p>
          <w:p w14:paraId="697E6159" w14:textId="24FD8DA7" w:rsidR="00DB2EC8" w:rsidRPr="003B0466" w:rsidRDefault="00DB2EC8" w:rsidP="006A4BA2">
            <w:pPr>
              <w:pStyle w:val="Virsraksts2"/>
              <w:jc w:val="center"/>
            </w:pPr>
            <w:r w:rsidRPr="003B0466">
              <w:t>Nr.</w:t>
            </w:r>
            <w:r w:rsidR="004B737C">
              <w:t>12</w:t>
            </w:r>
          </w:p>
        </w:tc>
        <w:tc>
          <w:tcPr>
            <w:tcW w:w="1628" w:type="pct"/>
          </w:tcPr>
          <w:p w14:paraId="697E615A" w14:textId="77777777" w:rsidR="00DB2EC8" w:rsidRPr="003B0466" w:rsidRDefault="00DB2EC8" w:rsidP="00673F15">
            <w:pPr>
              <w:jc w:val="right"/>
            </w:pPr>
          </w:p>
          <w:p w14:paraId="697E615B" w14:textId="77777777" w:rsidR="00DB2EC8" w:rsidRPr="003B0466" w:rsidRDefault="00DB2EC8" w:rsidP="00FF1684">
            <w:pPr>
              <w:jc w:val="right"/>
            </w:pPr>
            <w:r w:rsidRPr="003B0466">
              <w:t>2021.</w:t>
            </w:r>
            <w:r w:rsidR="00FF1684" w:rsidRPr="003B0466">
              <w:t xml:space="preserve"> </w:t>
            </w:r>
            <w:r w:rsidRPr="003B0466">
              <w:t>gada</w:t>
            </w:r>
            <w:r w:rsidR="009939D9" w:rsidRPr="003B0466">
              <w:t xml:space="preserve"> </w:t>
            </w:r>
            <w:r w:rsidR="00FF1684" w:rsidRPr="003B0466">
              <w:t>11. novembrī</w:t>
            </w:r>
            <w:r w:rsidRPr="003B0466">
              <w:t xml:space="preserve"> </w:t>
            </w:r>
          </w:p>
        </w:tc>
      </w:tr>
    </w:tbl>
    <w:p w14:paraId="697E615D" w14:textId="77777777" w:rsidR="00DB2EC8" w:rsidRPr="003B0466" w:rsidRDefault="00DB2EC8" w:rsidP="00DB2EC8">
      <w:pPr>
        <w:jc w:val="center"/>
        <w:rPr>
          <w:b/>
        </w:rPr>
      </w:pPr>
    </w:p>
    <w:p w14:paraId="697E615E" w14:textId="2178A8D2" w:rsidR="006A4BA2" w:rsidRPr="003B0466" w:rsidRDefault="004B737C" w:rsidP="006A4BA2">
      <w:pPr>
        <w:jc w:val="center"/>
        <w:rPr>
          <w:b/>
          <w:bCs/>
        </w:rPr>
      </w:pPr>
      <w:r>
        <w:rPr>
          <w:b/>
          <w:bCs/>
        </w:rPr>
        <w:t>34</w:t>
      </w:r>
      <w:r w:rsidR="006A4BA2" w:rsidRPr="003B0466">
        <w:rPr>
          <w:b/>
          <w:bCs/>
        </w:rPr>
        <w:t>.</w:t>
      </w:r>
    </w:p>
    <w:p w14:paraId="697E615F" w14:textId="38A5F981" w:rsidR="006A4BA2" w:rsidRPr="003B0466" w:rsidRDefault="006A4BA2" w:rsidP="00FF1684">
      <w:pPr>
        <w:jc w:val="center"/>
        <w:rPr>
          <w:b/>
          <w:u w:val="single"/>
        </w:rPr>
      </w:pPr>
      <w:r w:rsidRPr="003B0466">
        <w:rPr>
          <w:b/>
          <w:u w:val="single"/>
        </w:rPr>
        <w:t>Par Ogres novada pašvaldības saistošo noteikumu Nr.</w:t>
      </w:r>
      <w:r w:rsidR="004B737C">
        <w:rPr>
          <w:b/>
          <w:u w:val="single"/>
        </w:rPr>
        <w:t>27</w:t>
      </w:r>
      <w:r w:rsidRPr="003B0466">
        <w:rPr>
          <w:b/>
          <w:u w:val="single"/>
        </w:rPr>
        <w:t>/2021 “</w:t>
      </w:r>
      <w:r w:rsidR="003B2F98" w:rsidRPr="003B0466">
        <w:rPr>
          <w:b/>
          <w:bCs/>
          <w:u w:val="single"/>
        </w:rPr>
        <w:t xml:space="preserve">Par </w:t>
      </w:r>
      <w:r w:rsidR="00393A7C" w:rsidRPr="003B0466">
        <w:rPr>
          <w:b/>
          <w:bCs/>
          <w:u w:val="single"/>
        </w:rPr>
        <w:t>pabalstiem</w:t>
      </w:r>
      <w:r w:rsidR="003B2F98" w:rsidRPr="003B0466">
        <w:rPr>
          <w:b/>
          <w:bCs/>
          <w:u w:val="single"/>
        </w:rPr>
        <w:t xml:space="preserve"> bārenim un bez vecāku gādības palikušajam bērnam pēc pilngadības sasniegšanas</w:t>
      </w:r>
      <w:r w:rsidRPr="003B0466">
        <w:rPr>
          <w:b/>
          <w:u w:val="single"/>
        </w:rPr>
        <w:t>” pieņemšanu</w:t>
      </w:r>
    </w:p>
    <w:p w14:paraId="697E6160" w14:textId="77777777" w:rsidR="006A4BA2" w:rsidRPr="004B737C" w:rsidRDefault="006A4BA2" w:rsidP="006A4BA2">
      <w:pPr>
        <w:jc w:val="center"/>
      </w:pPr>
    </w:p>
    <w:p w14:paraId="697E6161" w14:textId="77777777" w:rsidR="006A4BA2" w:rsidRPr="003B0466" w:rsidRDefault="006A4BA2" w:rsidP="006A4BA2">
      <w:pPr>
        <w:pStyle w:val="Bezatstarpm"/>
        <w:spacing w:after="120"/>
        <w:ind w:firstLine="720"/>
        <w:jc w:val="both"/>
      </w:pPr>
      <w:r w:rsidRPr="003B0466">
        <w:lastRenderedPageBreak/>
        <w:t>Saskaņā ar Administratīvo teritoriju un apdzīvoto vietu likuma pārejas noteikumu 17.</w:t>
      </w:r>
      <w:r w:rsidR="00FF1684" w:rsidRPr="003B0466">
        <w:t xml:space="preserve"> </w:t>
      </w:r>
      <w:r w:rsidRPr="003B0466">
        <w:t>punktu 2021.</w:t>
      </w:r>
      <w:r w:rsidR="00FF1684" w:rsidRPr="003B0466">
        <w:t xml:space="preserve"> </w:t>
      </w:r>
      <w:r w:rsidRPr="003B0466">
        <w:t>gada pašvaldību vēlēšanās ievēlētā novada dome izvērtē bijušo novadu veidojošo bijušo pašvaldību pieņemtos saistošos noteikumus un pieņem jaunus novada saistošos noteikumus.</w:t>
      </w:r>
    </w:p>
    <w:p w14:paraId="697E6162" w14:textId="77777777" w:rsidR="00CE2662" w:rsidRPr="003B0466" w:rsidRDefault="00B6498E" w:rsidP="006A4BA2">
      <w:pPr>
        <w:pStyle w:val="Bezatstarpm"/>
        <w:spacing w:after="120"/>
        <w:ind w:firstLine="720"/>
        <w:jc w:val="both"/>
      </w:pPr>
      <w:proofErr w:type="spellStart"/>
      <w:r w:rsidRPr="003B0466">
        <w:t>Jaunizveidotā</w:t>
      </w:r>
      <w:proofErr w:type="spellEnd"/>
      <w:r w:rsidRPr="003B0466">
        <w:t xml:space="preserve"> Ogres novadā šobrīd ir spēkā šādi saistošie noteikumi vai to punkti par palīdzību bārenim un bez vecāku gādības palikušajam bērnam pēc pilngadības sasniegšanas (turpmāk – pabalsts), kas ir izvērtējami</w:t>
      </w:r>
      <w:r w:rsidR="00CE2662" w:rsidRPr="003B0466">
        <w:t>:</w:t>
      </w:r>
    </w:p>
    <w:p w14:paraId="697E6163" w14:textId="77777777" w:rsidR="00CE2662" w:rsidRPr="003B0466" w:rsidRDefault="00393A7C" w:rsidP="00393A7C">
      <w:pPr>
        <w:pStyle w:val="Bezatstarpm"/>
        <w:numPr>
          <w:ilvl w:val="0"/>
          <w:numId w:val="3"/>
        </w:numPr>
        <w:spacing w:after="120"/>
        <w:jc w:val="both"/>
      </w:pPr>
      <w:r w:rsidRPr="003B0466">
        <w:t>Lielvārdes novada pašvaldības 2015. gada 28. oktobra saistošo noteikumu Nr.  20 “Par Lielvārdes novada pašvaldības sociālajiem pabalstiem” 8.1.3., 8.1.5. apakšpunkti un 18., 20. punkti</w:t>
      </w:r>
      <w:r w:rsidR="00C12513" w:rsidRPr="003B0466">
        <w:t>”</w:t>
      </w:r>
      <w:r w:rsidR="00CE2662" w:rsidRPr="003B0466">
        <w:t>;</w:t>
      </w:r>
    </w:p>
    <w:p w14:paraId="697E6164" w14:textId="77777777" w:rsidR="00CE2662" w:rsidRPr="003B0466" w:rsidRDefault="00C12513" w:rsidP="00C12513">
      <w:pPr>
        <w:pStyle w:val="Sarakstarindkopa"/>
        <w:numPr>
          <w:ilvl w:val="0"/>
          <w:numId w:val="3"/>
        </w:numPr>
        <w:spacing w:after="120"/>
        <w:ind w:left="1077" w:hanging="357"/>
        <w:jc w:val="both"/>
      </w:pPr>
      <w:r w:rsidRPr="003B0466">
        <w:t xml:space="preserve">Ikšķiles </w:t>
      </w:r>
      <w:r w:rsidR="00B6498E" w:rsidRPr="003B0466">
        <w:t>novada pašvaldības 2019. gada 28</w:t>
      </w:r>
      <w:r w:rsidRPr="003B0466">
        <w:t xml:space="preserve">. </w:t>
      </w:r>
      <w:r w:rsidR="00B6498E" w:rsidRPr="003B0466">
        <w:t>augusta saistošie noteikumi</w:t>
      </w:r>
      <w:r w:rsidRPr="003B0466">
        <w:t xml:space="preserve"> Nr. </w:t>
      </w:r>
      <w:r w:rsidR="00B6498E" w:rsidRPr="003B0466">
        <w:t>12/2019</w:t>
      </w:r>
      <w:r w:rsidRPr="003B0466">
        <w:t xml:space="preserve"> “</w:t>
      </w:r>
      <w:r w:rsidR="00B6498E" w:rsidRPr="003B0466">
        <w:t>Par Ikšķiles novada pašvaldības atbalstu bāreņiem un bez vecāku gādības palikušajiem bērniem”</w:t>
      </w:r>
      <w:r w:rsidRPr="003B0466">
        <w:t>;</w:t>
      </w:r>
    </w:p>
    <w:p w14:paraId="697E6165" w14:textId="77777777" w:rsidR="00CE2662" w:rsidRPr="003B0466" w:rsidRDefault="00B6498E" w:rsidP="00C12513">
      <w:pPr>
        <w:pStyle w:val="Bezatstarpm"/>
        <w:numPr>
          <w:ilvl w:val="0"/>
          <w:numId w:val="3"/>
        </w:numPr>
        <w:spacing w:after="120"/>
        <w:jc w:val="both"/>
      </w:pPr>
      <w:r w:rsidRPr="003B0466">
        <w:lastRenderedPageBreak/>
        <w:t>Ķeguma novada pašvaldības 2019</w:t>
      </w:r>
      <w:r w:rsidR="00C12513" w:rsidRPr="003B0466">
        <w:t xml:space="preserve">. gada </w:t>
      </w:r>
      <w:r w:rsidRPr="003B0466">
        <w:t>12.jūnija saistošo noteikumu</w:t>
      </w:r>
      <w:r w:rsidR="00C12513" w:rsidRPr="003B0466">
        <w:t xml:space="preserve"> Nr. </w:t>
      </w:r>
      <w:r w:rsidRPr="003B0466">
        <w:t>KND1-6/19/7</w:t>
      </w:r>
      <w:r w:rsidR="00C12513" w:rsidRPr="003B0466">
        <w:t xml:space="preserve"> “</w:t>
      </w:r>
      <w:r w:rsidRPr="003B0466">
        <w:t>Par Ķeguma novada pašvaldības sniegto atbalstu bāreņiem un bez vecāku gādības palikušajiem bērniem pēc pilngadības sasniegšanas, audžuģimenēm un aizbildņiem</w:t>
      </w:r>
      <w:r w:rsidR="00C12513" w:rsidRPr="003B0466">
        <w:t>”</w:t>
      </w:r>
      <w:r w:rsidR="00713047">
        <w:t xml:space="preserve"> 4.1., 4.4.</w:t>
      </w:r>
      <w:r w:rsidRPr="003B0466">
        <w:t>apakšpunkt</w:t>
      </w:r>
      <w:r w:rsidR="00713047">
        <w:t>i</w:t>
      </w:r>
      <w:r w:rsidRPr="003B0466">
        <w:t xml:space="preserve"> un II.</w:t>
      </w:r>
      <w:r w:rsidR="00713047">
        <w:t>, V. nodaļa,</w:t>
      </w:r>
    </w:p>
    <w:p w14:paraId="697E6166" w14:textId="77777777" w:rsidR="00C40A56" w:rsidRPr="003B0466" w:rsidRDefault="00393A7C" w:rsidP="00C40A56">
      <w:pPr>
        <w:pStyle w:val="Bezatstarpm"/>
        <w:spacing w:after="120"/>
        <w:ind w:left="1080"/>
        <w:jc w:val="both"/>
      </w:pPr>
      <w:r w:rsidRPr="003B0466">
        <w:t xml:space="preserve"> </w:t>
      </w:r>
      <w:r w:rsidR="00C40A56" w:rsidRPr="003B0466">
        <w:t xml:space="preserve">(turpmāk visi kopā – spēkā esošie saistošie noteikumi). </w:t>
      </w:r>
    </w:p>
    <w:p w14:paraId="697E6167" w14:textId="77777777" w:rsidR="002346A0" w:rsidRPr="003B0466" w:rsidRDefault="002346A0" w:rsidP="002346A0">
      <w:pPr>
        <w:pStyle w:val="Bezatstarpm"/>
        <w:spacing w:after="120"/>
        <w:ind w:firstLine="720"/>
        <w:jc w:val="both"/>
      </w:pPr>
      <w:r w:rsidRPr="003B0466">
        <w:t>Spēkā esošie saistošie  noteikumi, kuri</w:t>
      </w:r>
      <w:r w:rsidRPr="003B0466">
        <w:rPr>
          <w:sz w:val="20"/>
        </w:rPr>
        <w:t xml:space="preserve"> </w:t>
      </w:r>
      <w:r w:rsidRPr="003B0466">
        <w:t xml:space="preserve">attiecīgi tiek piemēroti bijušo Ikšķiles Ķeguma un Lielvārdes novadu administratīvajās teritorijās, nosaka atšķirīgus </w:t>
      </w:r>
      <w:r w:rsidR="00393A7C" w:rsidRPr="003B0466">
        <w:t>pabalstu bārenim un bez vecāku gādības palikušajam bērnam pēc p</w:t>
      </w:r>
      <w:r w:rsidR="003238D2">
        <w:t>ilngadības sasniegšanas apmērus</w:t>
      </w:r>
      <w:r w:rsidR="003238D2" w:rsidRPr="00B37761">
        <w:t>. S</w:t>
      </w:r>
      <w:r w:rsidR="00393A7C" w:rsidRPr="00B37761">
        <w:t xml:space="preserve">avukārt bijušā Ogres novada administratīvajā teritorijā </w:t>
      </w:r>
      <w:r w:rsidR="003238D2" w:rsidRPr="00B37761">
        <w:t xml:space="preserve">saistošie noteikumi par </w:t>
      </w:r>
      <w:r w:rsidR="00393A7C" w:rsidRPr="00B37761">
        <w:t>pabalsti</w:t>
      </w:r>
      <w:r w:rsidR="003238D2" w:rsidRPr="00B37761">
        <w:t>em</w:t>
      </w:r>
      <w:r w:rsidR="00393A7C" w:rsidRPr="00B37761">
        <w:t xml:space="preserve"> bārenim un bez vecāku gādības palikušajam bērnam pēc pilngadības sasniegšanas </w:t>
      </w:r>
      <w:r w:rsidR="003238D2" w:rsidRPr="00B37761">
        <w:t>nav pieņemti, bet pabalsta izmaksa tiek veikta pamatojoties uz normatīvo aktu prasībām</w:t>
      </w:r>
      <w:r w:rsidR="00393A7C" w:rsidRPr="00B37761">
        <w:t>.</w:t>
      </w:r>
    </w:p>
    <w:p w14:paraId="697E6168" w14:textId="77777777" w:rsidR="002346A0" w:rsidRPr="003B0466" w:rsidRDefault="002346A0" w:rsidP="002346A0">
      <w:pPr>
        <w:pStyle w:val="Bezatstarpm"/>
        <w:spacing w:after="120"/>
        <w:ind w:firstLine="720"/>
        <w:jc w:val="both"/>
      </w:pPr>
      <w:r w:rsidRPr="003B0466">
        <w:lastRenderedPageBreak/>
        <w:t xml:space="preserve">Bijušā Ķeguma novada administratīvajā teritorijā noteikti šādi </w:t>
      </w:r>
      <w:r w:rsidR="00393A7C" w:rsidRPr="003B0466">
        <w:t>pabalstu bārenim un bez vecāku gādības palikušajam bērnam pēc pilngadības sasniegšanas apmēri</w:t>
      </w:r>
      <w:r w:rsidRPr="003B0466">
        <w:t xml:space="preserve">: </w:t>
      </w:r>
    </w:p>
    <w:p w14:paraId="697E6169" w14:textId="5B913FDE" w:rsidR="002346A0" w:rsidRPr="003B0466" w:rsidRDefault="00393A7C" w:rsidP="002346A0">
      <w:pPr>
        <w:pStyle w:val="Bezatstarpm"/>
        <w:numPr>
          <w:ilvl w:val="0"/>
          <w:numId w:val="4"/>
        </w:numPr>
        <w:spacing w:after="120"/>
        <w:jc w:val="both"/>
      </w:pPr>
      <w:r w:rsidRPr="003B0466">
        <w:t>pabalsts dzīves uzsākšanai</w:t>
      </w:r>
      <w:r w:rsidR="00962872">
        <w:t xml:space="preserve"> -218</w:t>
      </w:r>
      <w:r w:rsidR="002346A0" w:rsidRPr="003B0466">
        <w:t xml:space="preserve"> </w:t>
      </w:r>
      <w:proofErr w:type="spellStart"/>
      <w:r w:rsidR="002346A0" w:rsidRPr="003B0466">
        <w:rPr>
          <w:i/>
        </w:rPr>
        <w:t>euro</w:t>
      </w:r>
      <w:proofErr w:type="spellEnd"/>
      <w:r w:rsidRPr="003B0466">
        <w:t>, personai a</w:t>
      </w:r>
      <w:r w:rsidR="004B0E3E">
        <w:t>r invaliditāti kopš bērnības – 327</w:t>
      </w:r>
      <w:r w:rsidRPr="003B0466">
        <w:t xml:space="preserve"> </w:t>
      </w:r>
      <w:proofErr w:type="spellStart"/>
      <w:r w:rsidRPr="003B0466">
        <w:rPr>
          <w:i/>
        </w:rPr>
        <w:t>euro</w:t>
      </w:r>
      <w:proofErr w:type="spellEnd"/>
      <w:r w:rsidRPr="003B0466">
        <w:t>;</w:t>
      </w:r>
    </w:p>
    <w:p w14:paraId="697E616A" w14:textId="4E7BCAC5" w:rsidR="00393A7C" w:rsidRPr="003B0466" w:rsidRDefault="00393A7C" w:rsidP="002346A0">
      <w:pPr>
        <w:pStyle w:val="Bezatstarpm"/>
        <w:numPr>
          <w:ilvl w:val="0"/>
          <w:numId w:val="4"/>
        </w:numPr>
        <w:spacing w:after="120"/>
        <w:jc w:val="both"/>
      </w:pPr>
      <w:r w:rsidRPr="003B0466">
        <w:t>pabalsts sadzīves priekšmetu</w:t>
      </w:r>
      <w:r w:rsidR="004B0E3E">
        <w:t xml:space="preserve"> un mīkstā inventāra iegādei – 820.05</w:t>
      </w:r>
      <w:r w:rsidRPr="003B0466">
        <w:t xml:space="preserve"> </w:t>
      </w:r>
      <w:proofErr w:type="spellStart"/>
      <w:r w:rsidRPr="003B0466">
        <w:rPr>
          <w:i/>
        </w:rPr>
        <w:t>euro</w:t>
      </w:r>
      <w:proofErr w:type="spellEnd"/>
      <w:r w:rsidRPr="003B0466">
        <w:t>;</w:t>
      </w:r>
    </w:p>
    <w:p w14:paraId="697E616B" w14:textId="179961EC" w:rsidR="00393A7C" w:rsidRPr="003B0466" w:rsidRDefault="00393A7C" w:rsidP="002346A0">
      <w:pPr>
        <w:pStyle w:val="Bezatstarpm"/>
        <w:numPr>
          <w:ilvl w:val="0"/>
          <w:numId w:val="4"/>
        </w:numPr>
        <w:spacing w:after="120"/>
        <w:jc w:val="both"/>
      </w:pPr>
      <w:r w:rsidRPr="003B0466">
        <w:t>pabalsts ikmēneša izdevumu</w:t>
      </w:r>
      <w:r w:rsidR="00C86DCD">
        <w:t xml:space="preserve"> segšanai – 109</w:t>
      </w:r>
      <w:r w:rsidRPr="003B0466">
        <w:t xml:space="preserve"> </w:t>
      </w:r>
      <w:proofErr w:type="spellStart"/>
      <w:r w:rsidRPr="003B0466">
        <w:rPr>
          <w:i/>
        </w:rPr>
        <w:t>euro</w:t>
      </w:r>
      <w:proofErr w:type="spellEnd"/>
      <w:r w:rsidR="00C86DCD">
        <w:t>, personai ar invaliditāti – 163</w:t>
      </w:r>
      <w:r w:rsidRPr="003B0466">
        <w:t xml:space="preserve"> </w:t>
      </w:r>
      <w:proofErr w:type="spellStart"/>
      <w:r w:rsidRPr="003B0466">
        <w:rPr>
          <w:i/>
        </w:rPr>
        <w:t>euro</w:t>
      </w:r>
      <w:proofErr w:type="spellEnd"/>
      <w:r w:rsidRPr="003B0466">
        <w:t>, ja pilngadību sasniegušais bērns mācās vispārējās vai profesionālās izglītības iestādē vai studē augstskolā vai koledžā</w:t>
      </w:r>
      <w:r w:rsidR="004F24FB" w:rsidRPr="003B0466">
        <w:t>;</w:t>
      </w:r>
    </w:p>
    <w:p w14:paraId="697E616C" w14:textId="77777777" w:rsidR="004F24FB" w:rsidRPr="003B0466" w:rsidRDefault="004F24FB" w:rsidP="002346A0">
      <w:pPr>
        <w:pStyle w:val="Bezatstarpm"/>
        <w:numPr>
          <w:ilvl w:val="0"/>
          <w:numId w:val="4"/>
        </w:numPr>
        <w:spacing w:after="120"/>
        <w:jc w:val="both"/>
      </w:pPr>
      <w:r w:rsidRPr="003B0466">
        <w:t xml:space="preserve">dzīvokļa pabalsts – līdz 60 </w:t>
      </w:r>
      <w:proofErr w:type="spellStart"/>
      <w:r w:rsidRPr="003B0466">
        <w:rPr>
          <w:i/>
        </w:rPr>
        <w:t>euro</w:t>
      </w:r>
      <w:proofErr w:type="spellEnd"/>
      <w:r w:rsidRPr="003B0466">
        <w:t xml:space="preserve"> mēnesī.</w:t>
      </w:r>
    </w:p>
    <w:p w14:paraId="697E616D" w14:textId="77777777" w:rsidR="002346A0" w:rsidRPr="003B0466" w:rsidRDefault="001D7E46" w:rsidP="001D7E46">
      <w:pPr>
        <w:pStyle w:val="Bezatstarpm"/>
        <w:spacing w:after="120"/>
        <w:ind w:firstLine="720"/>
        <w:jc w:val="both"/>
      </w:pPr>
      <w:r w:rsidRPr="003B0466">
        <w:t xml:space="preserve">Bijušā Ikšķiles novada administratīvajā teritorijā noteikti šādi </w:t>
      </w:r>
      <w:r w:rsidR="00393A7C" w:rsidRPr="003B0466">
        <w:t>pabalstu bārenim un bez vecāku gādības palikušajam bērnam pēc pilngadības sasniegšanas apmēri</w:t>
      </w:r>
      <w:r w:rsidRPr="003B0466">
        <w:t>:</w:t>
      </w:r>
    </w:p>
    <w:p w14:paraId="697E616E" w14:textId="77777777" w:rsidR="001D7E46" w:rsidRPr="003B0466" w:rsidRDefault="00393A7C" w:rsidP="001D7E46">
      <w:pPr>
        <w:pStyle w:val="Bezatstarpm"/>
        <w:numPr>
          <w:ilvl w:val="0"/>
          <w:numId w:val="6"/>
        </w:numPr>
        <w:spacing w:after="120"/>
        <w:jc w:val="both"/>
      </w:pPr>
      <w:r w:rsidRPr="003B0466">
        <w:t>pabalsts patstāvīgas dzīves uzsākšanai – valstī noteiktās minimālās mēneša darba algas apmērā</w:t>
      </w:r>
      <w:r w:rsidR="001D7E46" w:rsidRPr="003B0466">
        <w:t>;</w:t>
      </w:r>
    </w:p>
    <w:p w14:paraId="697E616F" w14:textId="77777777" w:rsidR="00393A7C" w:rsidRPr="003B0466" w:rsidRDefault="00393A7C" w:rsidP="001D7E46">
      <w:pPr>
        <w:pStyle w:val="Bezatstarpm"/>
        <w:numPr>
          <w:ilvl w:val="0"/>
          <w:numId w:val="6"/>
        </w:numPr>
        <w:spacing w:after="120"/>
        <w:jc w:val="both"/>
      </w:pPr>
      <w:r w:rsidRPr="003B0466">
        <w:lastRenderedPageBreak/>
        <w:t>pabalsts sadzīves priekšmetu un mīkstā inventāra iegādei - valstī noteiktās minimālās mēneša darba algas apmērā;</w:t>
      </w:r>
    </w:p>
    <w:p w14:paraId="697E6170" w14:textId="77777777" w:rsidR="00393A7C" w:rsidRPr="003B0466" w:rsidRDefault="00393A7C" w:rsidP="001D7E46">
      <w:pPr>
        <w:pStyle w:val="Bezatstarpm"/>
        <w:numPr>
          <w:ilvl w:val="0"/>
          <w:numId w:val="6"/>
        </w:numPr>
        <w:spacing w:after="120"/>
        <w:jc w:val="both"/>
      </w:pPr>
      <w:r w:rsidRPr="003B0466">
        <w:t>pabalsts ikmēneša izdevumiem – 40% apmērā no valstī noteiktās minimālās mēneša darba algas</w:t>
      </w:r>
      <w:r w:rsidR="004F24FB" w:rsidRPr="003B0466">
        <w:t>;</w:t>
      </w:r>
    </w:p>
    <w:p w14:paraId="697E6171" w14:textId="77777777" w:rsidR="004F24FB" w:rsidRPr="003B0466" w:rsidRDefault="004F24FB" w:rsidP="001D7E46">
      <w:pPr>
        <w:pStyle w:val="Bezatstarpm"/>
        <w:numPr>
          <w:ilvl w:val="0"/>
          <w:numId w:val="6"/>
        </w:numPr>
        <w:spacing w:after="120"/>
        <w:jc w:val="both"/>
      </w:pPr>
      <w:r w:rsidRPr="003B0466">
        <w:t>mājokļa pabalsts – tiek aprēķināts, ņemot vērā izdevumus par dzīvojamās telpas lietošanu dokumentus, bet nepārsniedzot saistošo noteikumu pielikumā noteiktos ar dzīvojamās telpas lietošanu saistīto izdevumu segšanas normatīvus.</w:t>
      </w:r>
    </w:p>
    <w:p w14:paraId="697E6172" w14:textId="77777777" w:rsidR="00BE2D3E" w:rsidRPr="003B0466" w:rsidRDefault="00BE2D3E" w:rsidP="00BE2D3E">
      <w:pPr>
        <w:pStyle w:val="Bezatstarpm"/>
        <w:spacing w:after="120"/>
        <w:ind w:firstLine="720"/>
        <w:jc w:val="both"/>
      </w:pPr>
      <w:r w:rsidRPr="003B0466">
        <w:t xml:space="preserve">Bijušā Lielvārdes novada administratīvajā teritorijā </w:t>
      </w:r>
      <w:r w:rsidR="004F24FB" w:rsidRPr="003B0466">
        <w:t>noteikti šādi pabalstu bārenim un bez vecāku gādības palikušajam bērnam pēc pilngadības sasniegšanas apmēri</w:t>
      </w:r>
      <w:r w:rsidRPr="003B0466">
        <w:t>:</w:t>
      </w:r>
    </w:p>
    <w:p w14:paraId="697E6173" w14:textId="77777777" w:rsidR="002346A0" w:rsidRPr="003B0466" w:rsidRDefault="002E1170" w:rsidP="00BE2D3E">
      <w:pPr>
        <w:pStyle w:val="Bezatstarpm"/>
        <w:numPr>
          <w:ilvl w:val="0"/>
          <w:numId w:val="7"/>
        </w:numPr>
        <w:spacing w:after="120"/>
        <w:jc w:val="both"/>
      </w:pPr>
      <w:r w:rsidRPr="003B0466">
        <w:t>dzīvokļa pabalsts – tiek aprēķināts ievērojot saistošajos noteikumos noteiktos normatīvus</w:t>
      </w:r>
      <w:r w:rsidR="00BE2D3E" w:rsidRPr="003B0466">
        <w:t>;</w:t>
      </w:r>
    </w:p>
    <w:p w14:paraId="697E6174" w14:textId="77777777" w:rsidR="002E1170" w:rsidRPr="003B0466" w:rsidRDefault="002E1170" w:rsidP="00BE2D3E">
      <w:pPr>
        <w:pStyle w:val="Bezatstarpm"/>
        <w:numPr>
          <w:ilvl w:val="0"/>
          <w:numId w:val="7"/>
        </w:numPr>
        <w:spacing w:after="120"/>
        <w:jc w:val="both"/>
      </w:pPr>
      <w:r w:rsidRPr="003B0466">
        <w:t xml:space="preserve">vienreizējs pabalsts patstāvīgas dzīves uzsākšanai – ne mazāks par 218 </w:t>
      </w:r>
      <w:proofErr w:type="spellStart"/>
      <w:r w:rsidRPr="003B0466">
        <w:rPr>
          <w:i/>
        </w:rPr>
        <w:t>euro</w:t>
      </w:r>
      <w:proofErr w:type="spellEnd"/>
      <w:r w:rsidRPr="003B0466">
        <w:t xml:space="preserve">; personai ar invaliditāti kopš bērnības – ne mazāks par 327 </w:t>
      </w:r>
      <w:proofErr w:type="spellStart"/>
      <w:r w:rsidRPr="003B0466">
        <w:rPr>
          <w:i/>
        </w:rPr>
        <w:t>euro</w:t>
      </w:r>
      <w:proofErr w:type="spellEnd"/>
      <w:r w:rsidRPr="003B0466">
        <w:t>;</w:t>
      </w:r>
    </w:p>
    <w:p w14:paraId="697E6175" w14:textId="77777777" w:rsidR="002E1170" w:rsidRPr="003B0466" w:rsidRDefault="002E1170" w:rsidP="00BE2D3E">
      <w:pPr>
        <w:pStyle w:val="Bezatstarpm"/>
        <w:numPr>
          <w:ilvl w:val="0"/>
          <w:numId w:val="7"/>
        </w:numPr>
        <w:spacing w:after="120"/>
        <w:jc w:val="both"/>
      </w:pPr>
      <w:r w:rsidRPr="003B0466">
        <w:lastRenderedPageBreak/>
        <w:t>vienreizējs pabalsts sadzīves priekšmetu un mīkstā inventāra iegādei – normatīvajos aktos noteiktajā apmērā;</w:t>
      </w:r>
    </w:p>
    <w:p w14:paraId="697E6176" w14:textId="77777777" w:rsidR="00BE2D3E" w:rsidRPr="003B0466" w:rsidRDefault="002E1170" w:rsidP="002E1170">
      <w:pPr>
        <w:pStyle w:val="Bezatstarpm"/>
        <w:numPr>
          <w:ilvl w:val="0"/>
          <w:numId w:val="7"/>
        </w:numPr>
        <w:spacing w:after="120"/>
        <w:jc w:val="both"/>
      </w:pPr>
      <w:r w:rsidRPr="003B0466">
        <w:t xml:space="preserve">pabalsts ikmēneša izdevumiem bērnam, kurš turpina mācības vai studijas un sekmīgi apgūst mācību programmu – ne mazāks par 109 </w:t>
      </w:r>
      <w:proofErr w:type="spellStart"/>
      <w:r w:rsidRPr="003B0466">
        <w:rPr>
          <w:i/>
        </w:rPr>
        <w:t>euro</w:t>
      </w:r>
      <w:proofErr w:type="spellEnd"/>
      <w:r w:rsidRPr="003B0466">
        <w:t xml:space="preserve">, personai ar invaliditāti kopš bērnības – ne mazāks par 163 </w:t>
      </w:r>
      <w:proofErr w:type="spellStart"/>
      <w:r w:rsidRPr="003B0466">
        <w:rPr>
          <w:i/>
        </w:rPr>
        <w:t>euro</w:t>
      </w:r>
      <w:proofErr w:type="spellEnd"/>
      <w:r w:rsidRPr="003B0466">
        <w:t>.</w:t>
      </w:r>
    </w:p>
    <w:p w14:paraId="697E6177" w14:textId="77777777" w:rsidR="00165CB1" w:rsidRPr="003B0466" w:rsidRDefault="005C3EDC" w:rsidP="006A4BA2">
      <w:pPr>
        <w:pStyle w:val="Bezatstarpm"/>
        <w:spacing w:after="120"/>
        <w:ind w:firstLine="720"/>
        <w:jc w:val="both"/>
      </w:pPr>
      <w:r w:rsidRPr="003B0466">
        <w:t>Izvērtējot spēk</w:t>
      </w:r>
      <w:r w:rsidR="00F41D9A" w:rsidRPr="003B0466">
        <w:t>ā esošos saistošos n</w:t>
      </w:r>
      <w:r w:rsidR="008D6DCA" w:rsidRPr="003B0466">
        <w:t>oteikumus</w:t>
      </w:r>
      <w:r w:rsidR="00F41D9A" w:rsidRPr="003B0466">
        <w:t xml:space="preserve"> un</w:t>
      </w:r>
      <w:r w:rsidRPr="003B0466">
        <w:t xml:space="preserve"> </w:t>
      </w:r>
      <w:r w:rsidR="00F41D9A" w:rsidRPr="003B0466">
        <w:t xml:space="preserve">ievērojot </w:t>
      </w:r>
      <w:r w:rsidRPr="003B0466">
        <w:t xml:space="preserve">Ogres novada pašvaldības budžeta iespējas, konstatēts, ka </w:t>
      </w:r>
      <w:r w:rsidR="008D6DCA" w:rsidRPr="003B0466">
        <w:t xml:space="preserve">pabalstu bārenim un bez vecāku gādības palikušajam bērnam pēc pilngadības sasniegšanas apmērs </w:t>
      </w:r>
      <w:r w:rsidRPr="003B0466">
        <w:t xml:space="preserve">būtu nosakāms </w:t>
      </w:r>
      <w:r w:rsidR="008D6DCA" w:rsidRPr="003B0466">
        <w:t>šādā apmērā</w:t>
      </w:r>
      <w:r w:rsidR="00DB4FD1" w:rsidRPr="003B0466">
        <w:t>:</w:t>
      </w:r>
    </w:p>
    <w:p w14:paraId="697E6178" w14:textId="77777777" w:rsidR="00DB4FD1" w:rsidRPr="003B0466" w:rsidRDefault="008D6DCA" w:rsidP="008D6DCA">
      <w:pPr>
        <w:pStyle w:val="Bezatstarpm"/>
        <w:numPr>
          <w:ilvl w:val="0"/>
          <w:numId w:val="8"/>
        </w:numPr>
        <w:spacing w:after="120"/>
        <w:jc w:val="both"/>
      </w:pPr>
      <w:r w:rsidRPr="003B0466">
        <w:t xml:space="preserve">vienreizējs pabalsts pastāvīgas dzīves uzsākšanai - 218 </w:t>
      </w:r>
      <w:proofErr w:type="spellStart"/>
      <w:r w:rsidRPr="0029025F">
        <w:rPr>
          <w:i/>
        </w:rPr>
        <w:t>euro</w:t>
      </w:r>
      <w:proofErr w:type="spellEnd"/>
      <w:r w:rsidRPr="003B0466">
        <w:t xml:space="preserve">, personai ar invaliditāti - 327 </w:t>
      </w:r>
      <w:proofErr w:type="spellStart"/>
      <w:r w:rsidRPr="0029025F">
        <w:rPr>
          <w:i/>
        </w:rPr>
        <w:t>euro</w:t>
      </w:r>
      <w:proofErr w:type="spellEnd"/>
      <w:r w:rsidR="00DB4FD1" w:rsidRPr="003B0466">
        <w:t>;</w:t>
      </w:r>
    </w:p>
    <w:p w14:paraId="697E6179" w14:textId="77777777" w:rsidR="008D6DCA" w:rsidRPr="003B0466" w:rsidRDefault="008D6DCA" w:rsidP="008D6DCA">
      <w:pPr>
        <w:pStyle w:val="Bezatstarpm"/>
        <w:numPr>
          <w:ilvl w:val="0"/>
          <w:numId w:val="8"/>
        </w:numPr>
        <w:spacing w:after="120"/>
        <w:jc w:val="both"/>
      </w:pPr>
      <w:r w:rsidRPr="003B0466">
        <w:rPr>
          <w:lang w:eastAsia="lv-LV"/>
        </w:rPr>
        <w:t xml:space="preserve">vienreizējs pabalsts sadzīves priekšmetu un mīkstā inventāra iegādei - 820,05 </w:t>
      </w:r>
      <w:proofErr w:type="spellStart"/>
      <w:r w:rsidRPr="003B0466">
        <w:rPr>
          <w:i/>
          <w:lang w:eastAsia="lv-LV"/>
        </w:rPr>
        <w:t>euro</w:t>
      </w:r>
      <w:proofErr w:type="spellEnd"/>
      <w:r w:rsidRPr="003B0466">
        <w:rPr>
          <w:i/>
          <w:lang w:eastAsia="lv-LV"/>
        </w:rPr>
        <w:t>;</w:t>
      </w:r>
    </w:p>
    <w:p w14:paraId="697E617A" w14:textId="77777777" w:rsidR="008D6DCA" w:rsidRPr="003B0466" w:rsidRDefault="008D6DCA" w:rsidP="008D6DCA">
      <w:pPr>
        <w:pStyle w:val="Bezatstarpm"/>
        <w:numPr>
          <w:ilvl w:val="0"/>
          <w:numId w:val="8"/>
        </w:numPr>
        <w:spacing w:after="120"/>
        <w:jc w:val="both"/>
      </w:pPr>
      <w:r w:rsidRPr="003B0466">
        <w:rPr>
          <w:lang w:eastAsia="lv-LV"/>
        </w:rPr>
        <w:t xml:space="preserve">pabalsts ikmēneša izdevumu segšanai - 159 </w:t>
      </w:r>
      <w:proofErr w:type="spellStart"/>
      <w:r w:rsidRPr="003B0466">
        <w:rPr>
          <w:i/>
          <w:lang w:eastAsia="lv-LV"/>
        </w:rPr>
        <w:t>euro</w:t>
      </w:r>
      <w:proofErr w:type="spellEnd"/>
      <w:r w:rsidRPr="003B0466">
        <w:rPr>
          <w:lang w:eastAsia="lv-LV"/>
        </w:rPr>
        <w:t xml:space="preserve">, personai ar invaliditāti – 213 </w:t>
      </w:r>
      <w:proofErr w:type="spellStart"/>
      <w:r w:rsidRPr="003B0466">
        <w:rPr>
          <w:i/>
          <w:lang w:eastAsia="lv-LV"/>
        </w:rPr>
        <w:t>euro</w:t>
      </w:r>
      <w:proofErr w:type="spellEnd"/>
      <w:r w:rsidRPr="003B0466">
        <w:rPr>
          <w:lang w:eastAsia="lv-LV"/>
        </w:rPr>
        <w:t>.</w:t>
      </w:r>
      <w:r w:rsidRPr="003B0466">
        <w:t xml:space="preserve"> </w:t>
      </w:r>
      <w:r w:rsidRPr="003B0466">
        <w:rPr>
          <w:lang w:eastAsia="lv-LV"/>
        </w:rPr>
        <w:t>Pabalstu ikmēneša izde</w:t>
      </w:r>
      <w:r w:rsidRPr="003B0466">
        <w:rPr>
          <w:lang w:eastAsia="lv-LV"/>
        </w:rPr>
        <w:lastRenderedPageBreak/>
        <w:t>vumu segšanai  izmaksā katru mēnesi, ja pilngadību sasniegušais bērns mācās vispārējās vai profesionālās izglītības iestādē,  studē augstskolā vai koledžā un saskaņā ar izglītības jomu regulējošajos normatīvajos aktos noteikto kārtību sekmīgi apgūst izglītības vai studiju programmu;</w:t>
      </w:r>
    </w:p>
    <w:p w14:paraId="697E617B" w14:textId="77777777" w:rsidR="008D6DCA" w:rsidRPr="003B0466" w:rsidRDefault="008D6DCA" w:rsidP="008D6DCA">
      <w:pPr>
        <w:pStyle w:val="Bezatstarpm"/>
        <w:numPr>
          <w:ilvl w:val="0"/>
          <w:numId w:val="8"/>
        </w:numPr>
        <w:spacing w:after="120"/>
        <w:jc w:val="both"/>
      </w:pPr>
      <w:r w:rsidRPr="003B0466">
        <w:t>mājokļa pabalsts tiek aprēķināts, piešķirts un izmaksāts saskaņā ar Ministru kabineta 2020. gada 17. decembra noteikumos Nr. 809 „Noteikumi par mājsaimniecības materiālās situācijas izvērtēšanu un sociālās palīdzības saņemšanu” noteikto kārtību, bet neņemot vērā bāreņa ienākumus.</w:t>
      </w:r>
    </w:p>
    <w:p w14:paraId="697E617C" w14:textId="77777777" w:rsidR="00DA6A9E" w:rsidRPr="003B0466" w:rsidRDefault="005C3EDC" w:rsidP="008D6DCA">
      <w:pPr>
        <w:pStyle w:val="Bezatstarpm"/>
        <w:spacing w:after="120"/>
        <w:ind w:firstLine="720"/>
        <w:jc w:val="both"/>
      </w:pPr>
      <w:r w:rsidRPr="003B0466">
        <w:t xml:space="preserve">Tāpat būtu nosakāms, ka </w:t>
      </w:r>
      <w:r w:rsidR="00B142C2" w:rsidRPr="003B0466">
        <w:t xml:space="preserve">pabalstu bārenim un bez vecāku gādības palikušajam bērnam pēc pilngadības sasniegšanas </w:t>
      </w:r>
      <w:r w:rsidR="00762B17" w:rsidRPr="003B0466">
        <w:t>un tā piešķiršanas kārtība visā</w:t>
      </w:r>
      <w:r w:rsidRPr="003B0466">
        <w:t xml:space="preserve"> </w:t>
      </w:r>
      <w:proofErr w:type="spellStart"/>
      <w:r w:rsidRPr="003B0466">
        <w:t>jaunizveidotā</w:t>
      </w:r>
      <w:proofErr w:type="spellEnd"/>
      <w:r w:rsidRPr="003B0466">
        <w:t xml:space="preserve"> Ogres novada administ</w:t>
      </w:r>
      <w:r w:rsidR="00762B17" w:rsidRPr="003B0466">
        <w:t>ratīvā teritorijā</w:t>
      </w:r>
      <w:r w:rsidR="00ED5B15" w:rsidRPr="003B0466">
        <w:t xml:space="preserve"> tiks piemērota</w:t>
      </w:r>
      <w:r w:rsidRPr="003B0466">
        <w:t xml:space="preserve"> no 2022.gada 1.janvāra, savukārt spēkā esošie saistošie noteikumi</w:t>
      </w:r>
      <w:r w:rsidR="00B142C2" w:rsidRPr="003B0466">
        <w:t xml:space="preserve"> vai to atsevišķi punkti</w:t>
      </w:r>
      <w:r w:rsidRPr="003B0466">
        <w:t xml:space="preserve"> no 2022.gada 1.janvāra zaudēs spēku. </w:t>
      </w:r>
    </w:p>
    <w:p w14:paraId="697E617D" w14:textId="77777777" w:rsidR="005C3EDC" w:rsidRPr="003B0466" w:rsidRDefault="005C3EDC" w:rsidP="006A4BA2">
      <w:pPr>
        <w:pStyle w:val="Bezatstarpm"/>
        <w:spacing w:after="120"/>
        <w:ind w:firstLine="720"/>
        <w:jc w:val="both"/>
      </w:pPr>
      <w:r w:rsidRPr="003B0466">
        <w:lastRenderedPageBreak/>
        <w:t xml:space="preserve">Ņemot vērā minēto, ir sagatavots saistošo noteikumu projekts par </w:t>
      </w:r>
      <w:r w:rsidR="00DF0EED" w:rsidRPr="003B0466">
        <w:t>pabalstu bārenim un bez vecāku gādības palikušajam bērnam pēc pilngadības sasniegšanas apmēru</w:t>
      </w:r>
      <w:r w:rsidR="00A165BF" w:rsidRPr="003B0466">
        <w:t>, tā</w:t>
      </w:r>
      <w:r w:rsidR="00ED5B15" w:rsidRPr="003B0466">
        <w:t xml:space="preserve"> </w:t>
      </w:r>
      <w:r w:rsidR="00A165BF" w:rsidRPr="003B0466">
        <w:t xml:space="preserve">pieprasīšanas, </w:t>
      </w:r>
      <w:r w:rsidR="00ED5B15" w:rsidRPr="003B0466">
        <w:t>piešķiršanas</w:t>
      </w:r>
      <w:r w:rsidR="00A165BF" w:rsidRPr="003B0466">
        <w:t xml:space="preserve"> un izmaksas</w:t>
      </w:r>
      <w:r w:rsidR="00ED5B15" w:rsidRPr="003B0466">
        <w:t xml:space="preserve"> kārtību</w:t>
      </w:r>
      <w:r w:rsidRPr="003B0466">
        <w:t xml:space="preserve">. </w:t>
      </w:r>
    </w:p>
    <w:p w14:paraId="697E617E" w14:textId="77777777" w:rsidR="00B1773E" w:rsidRPr="003B0466" w:rsidRDefault="00B1773E" w:rsidP="004B737C">
      <w:pPr>
        <w:pStyle w:val="Bezatstarpm"/>
        <w:ind w:firstLine="720"/>
        <w:jc w:val="both"/>
      </w:pPr>
      <w:r w:rsidRPr="003B0466">
        <w:t xml:space="preserve">Pamatojoties uz likuma “Par pašvaldībām” </w:t>
      </w:r>
      <w:r w:rsidR="00935689" w:rsidRPr="003B0466">
        <w:t>43.panta trešo daļu</w:t>
      </w:r>
      <w:r w:rsidRPr="003B0466">
        <w:t xml:space="preserve">, </w:t>
      </w:r>
      <w:r w:rsidR="008D6DCA" w:rsidRPr="003B0466">
        <w:t xml:space="preserve">likuma "Par palīdzību dzīvokļa jautājumu risināšanā" 25.2 panta pirmo un piekto daļu, Ministru kabineta 2005. gada 15. novembra noteikumu Nr. 857 "Noteikumi par sociālajām garantijām bārenim un bez vecāku gādības palikušajam bērnam, kurš ir </w:t>
      </w:r>
      <w:proofErr w:type="spellStart"/>
      <w:r w:rsidR="008D6DCA" w:rsidRPr="003B0466">
        <w:t>ārpusģimenes</w:t>
      </w:r>
      <w:proofErr w:type="spellEnd"/>
      <w:r w:rsidR="008D6DCA" w:rsidRPr="003B0466">
        <w:t xml:space="preserve"> aprūpē, kā arī pēc </w:t>
      </w:r>
      <w:proofErr w:type="spellStart"/>
      <w:r w:rsidR="008D6DCA" w:rsidRPr="003B0466">
        <w:t>ārpusģimenes</w:t>
      </w:r>
      <w:proofErr w:type="spellEnd"/>
      <w:r w:rsidR="008D6DCA" w:rsidRPr="003B0466">
        <w:t xml:space="preserve"> aprūpes beigšanās" 27., 30., 31. un 31.</w:t>
      </w:r>
      <w:r w:rsidR="008D6DCA" w:rsidRPr="003B0466">
        <w:rPr>
          <w:vertAlign w:val="superscript"/>
        </w:rPr>
        <w:t xml:space="preserve">1 </w:t>
      </w:r>
      <w:r w:rsidR="008D6DCA" w:rsidRPr="003B0466">
        <w:t>punktu,</w:t>
      </w:r>
    </w:p>
    <w:p w14:paraId="697E617F" w14:textId="77777777" w:rsidR="00B1773E" w:rsidRPr="00996D4D" w:rsidRDefault="00B1773E" w:rsidP="005C3EDC">
      <w:pPr>
        <w:pStyle w:val="Pamatteksts2"/>
        <w:spacing w:after="0" w:line="240" w:lineRule="auto"/>
        <w:ind w:firstLine="720"/>
      </w:pPr>
      <w:bookmarkStart w:id="0" w:name="_GoBack"/>
      <w:bookmarkEnd w:id="0"/>
    </w:p>
    <w:p w14:paraId="697E6180" w14:textId="7C64AD06" w:rsidR="00B1773E" w:rsidRPr="003B0466" w:rsidRDefault="004B737C" w:rsidP="00B1773E">
      <w:pPr>
        <w:pStyle w:val="naisf"/>
        <w:spacing w:before="0" w:after="0"/>
        <w:ind w:firstLine="0"/>
        <w:jc w:val="center"/>
        <w:rPr>
          <w:b/>
        </w:rPr>
      </w:pPr>
      <w:r>
        <w:rPr>
          <w:b/>
        </w:rPr>
        <w:t xml:space="preserve">balsojot: </w:t>
      </w:r>
      <w:r w:rsidRPr="00CB2D18">
        <w:rPr>
          <w:b/>
          <w:noProof/>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sidR="00B1773E" w:rsidRPr="003B0466">
        <w:t>,</w:t>
      </w:r>
    </w:p>
    <w:p w14:paraId="697E6181" w14:textId="77777777" w:rsidR="00B1773E" w:rsidRPr="003B0466" w:rsidRDefault="00B1773E" w:rsidP="00B1773E">
      <w:pPr>
        <w:pStyle w:val="naisf"/>
        <w:spacing w:before="0" w:after="0"/>
        <w:jc w:val="center"/>
        <w:rPr>
          <w:b/>
        </w:rPr>
      </w:pPr>
      <w:r w:rsidRPr="003B0466">
        <w:t>Ogres novada pašvaldības dome</w:t>
      </w:r>
      <w:r w:rsidRPr="003B0466">
        <w:rPr>
          <w:b/>
        </w:rPr>
        <w:t xml:space="preserve"> NOLEMJ:</w:t>
      </w:r>
    </w:p>
    <w:p w14:paraId="697E6182" w14:textId="77777777" w:rsidR="001B6EC3" w:rsidRPr="003B0466" w:rsidRDefault="001B6EC3" w:rsidP="00B1773E">
      <w:pPr>
        <w:pStyle w:val="naisf"/>
        <w:spacing w:before="0" w:after="0"/>
        <w:jc w:val="center"/>
        <w:rPr>
          <w:b/>
        </w:rPr>
      </w:pPr>
    </w:p>
    <w:p w14:paraId="697E6183" w14:textId="11674EEF" w:rsidR="00B1773E" w:rsidRPr="003B0466" w:rsidRDefault="00B1773E" w:rsidP="004B737C">
      <w:pPr>
        <w:numPr>
          <w:ilvl w:val="0"/>
          <w:numId w:val="2"/>
        </w:numPr>
        <w:spacing w:after="40"/>
        <w:ind w:left="357" w:hanging="357"/>
        <w:jc w:val="both"/>
      </w:pPr>
      <w:r w:rsidRPr="003B0466">
        <w:rPr>
          <w:b/>
          <w:bCs/>
        </w:rPr>
        <w:t xml:space="preserve">Pieņemt </w:t>
      </w:r>
      <w:r w:rsidRPr="003B0466">
        <w:rPr>
          <w:bCs/>
        </w:rPr>
        <w:t xml:space="preserve">Ogres novada pašvaldības </w:t>
      </w:r>
      <w:r w:rsidRPr="003B0466">
        <w:t>saistošos noteikumus Nr.</w:t>
      </w:r>
      <w:r w:rsidR="004B737C">
        <w:t xml:space="preserve">27/2021 </w:t>
      </w:r>
      <w:r w:rsidRPr="003B0466">
        <w:t>“</w:t>
      </w:r>
      <w:r w:rsidR="003B2F98" w:rsidRPr="003B0466">
        <w:t xml:space="preserve">Par </w:t>
      </w:r>
      <w:r w:rsidR="00C0690B" w:rsidRPr="003B0466">
        <w:t>pabalstiem</w:t>
      </w:r>
      <w:r w:rsidR="003B2F98" w:rsidRPr="003B0466">
        <w:t xml:space="preserve"> bārenim un bez vecāku gādības </w:t>
      </w:r>
      <w:r w:rsidR="003B2F98" w:rsidRPr="003B0466">
        <w:lastRenderedPageBreak/>
        <w:t>palikušajam bērnam pēc pilngadības sasniegšanas</w:t>
      </w:r>
      <w:r w:rsidRPr="003B0466">
        <w:t xml:space="preserve">”, turpmāk – Noteikumi (pielikumā </w:t>
      </w:r>
      <w:r w:rsidRPr="00816549">
        <w:t xml:space="preserve">uz </w:t>
      </w:r>
      <w:r w:rsidR="00FF1684" w:rsidRPr="00816549">
        <w:t>3 lapām</w:t>
      </w:r>
      <w:r w:rsidRPr="003B0466">
        <w:t>).</w:t>
      </w:r>
    </w:p>
    <w:p w14:paraId="697E6184" w14:textId="77777777" w:rsidR="00B1773E" w:rsidRPr="003B0466" w:rsidRDefault="00B1773E" w:rsidP="00B1773E">
      <w:pPr>
        <w:numPr>
          <w:ilvl w:val="0"/>
          <w:numId w:val="2"/>
        </w:numPr>
        <w:spacing w:before="60" w:after="60"/>
        <w:ind w:left="357" w:hanging="357"/>
        <w:jc w:val="both"/>
      </w:pPr>
      <w:r w:rsidRPr="003B0466">
        <w:rPr>
          <w:rFonts w:eastAsia="SimSun"/>
          <w:szCs w:val="20"/>
          <w:lang w:eastAsia="zh-CN"/>
        </w:rPr>
        <w:t xml:space="preserve">Ogres novada pašvaldības centrālās administrācijas Juridiskajai nodaļai triju darba dienu laikā pēc Noteikumu parakstīšanas </w:t>
      </w:r>
      <w:proofErr w:type="spellStart"/>
      <w:r w:rsidRPr="003B0466">
        <w:rPr>
          <w:rFonts w:eastAsia="SimSun"/>
          <w:szCs w:val="20"/>
          <w:lang w:eastAsia="zh-CN"/>
        </w:rPr>
        <w:t>rakstveidā</w:t>
      </w:r>
      <w:proofErr w:type="spellEnd"/>
      <w:r w:rsidRPr="003B0466">
        <w:rPr>
          <w:rFonts w:eastAsia="SimSun"/>
          <w:szCs w:val="20"/>
          <w:lang w:eastAsia="zh-CN"/>
        </w:rPr>
        <w:t xml:space="preserve"> un elektroniskā veidā </w:t>
      </w:r>
      <w:r w:rsidRPr="003B0466">
        <w:rPr>
          <w:rFonts w:eastAsia="SimSun"/>
          <w:color w:val="000000"/>
          <w:szCs w:val="20"/>
          <w:lang w:eastAsia="zh-CN"/>
        </w:rPr>
        <w:t xml:space="preserve">nosūtīt tos un paskaidrojumu rakstu Vides aizsardzības un reģionālās attīstības ministrijai (turpmāk – VARAM) </w:t>
      </w:r>
      <w:r w:rsidRPr="003B0466">
        <w:rPr>
          <w:color w:val="000000"/>
          <w:shd w:val="clear" w:color="auto" w:fill="FFFFFF"/>
        </w:rPr>
        <w:t>atzinuma sniegšanai.</w:t>
      </w:r>
    </w:p>
    <w:p w14:paraId="697E6185" w14:textId="77777777" w:rsidR="00B1773E" w:rsidRPr="003B0466" w:rsidRDefault="00B1773E" w:rsidP="00B1773E">
      <w:pPr>
        <w:numPr>
          <w:ilvl w:val="0"/>
          <w:numId w:val="2"/>
        </w:numPr>
        <w:spacing w:before="60" w:after="60"/>
        <w:ind w:left="357" w:hanging="357"/>
        <w:jc w:val="both"/>
      </w:pPr>
      <w:r w:rsidRPr="003B0466">
        <w:t>Ogres novada pašvaldības centrālās administrācijas Komunikācijas nodaļai pēc pozitīva VARAM atzinuma saņemšanas publicēt Noteikumus pašvaldības laikrakstā “Ogrēnietis” un pašvaldības mājaslapā internetā.</w:t>
      </w:r>
    </w:p>
    <w:p w14:paraId="697E6186" w14:textId="77777777" w:rsidR="00B1773E" w:rsidRPr="003B0466" w:rsidRDefault="00B1773E" w:rsidP="00B1773E">
      <w:pPr>
        <w:numPr>
          <w:ilvl w:val="0"/>
          <w:numId w:val="2"/>
        </w:numPr>
        <w:spacing w:before="60" w:after="60"/>
        <w:ind w:left="357" w:hanging="357"/>
        <w:jc w:val="both"/>
      </w:pPr>
      <w:r w:rsidRPr="003B0466">
        <w:t>Ogres novada pašvaldības centrālās administrācijas Kancelejai pēc Noteikumu spēkā stāšanās nodrošināt Noteikumu brīvu pieeju Ogres novada pašvaldības ēkā.</w:t>
      </w:r>
    </w:p>
    <w:p w14:paraId="697E6187" w14:textId="77777777" w:rsidR="00B1773E" w:rsidRPr="003B0466" w:rsidRDefault="00B1773E" w:rsidP="00B1773E">
      <w:pPr>
        <w:numPr>
          <w:ilvl w:val="0"/>
          <w:numId w:val="2"/>
        </w:numPr>
        <w:spacing w:before="60" w:after="60"/>
        <w:ind w:left="357" w:hanging="357"/>
        <w:jc w:val="both"/>
      </w:pPr>
      <w:r w:rsidRPr="003B0466">
        <w:t>Ogres novada pašvaldības pilsētu un pagastu pārvalžu vadītājiem pēc Noteikumu spēkā stāšanās nodrošināt Noteikumu brīvu pieeju  pašvaldības pilsētu un pagastu pārvaldēs.</w:t>
      </w:r>
    </w:p>
    <w:p w14:paraId="697E6188" w14:textId="77777777" w:rsidR="00B1773E" w:rsidRPr="003B0466" w:rsidRDefault="00B1773E" w:rsidP="00B1773E">
      <w:pPr>
        <w:pStyle w:val="Pamatteksts"/>
        <w:numPr>
          <w:ilvl w:val="0"/>
          <w:numId w:val="2"/>
        </w:numPr>
        <w:spacing w:before="60" w:after="60"/>
        <w:ind w:left="357" w:hanging="357"/>
        <w:jc w:val="both"/>
      </w:pPr>
      <w:r w:rsidRPr="003B0466">
        <w:rPr>
          <w:bCs/>
        </w:rPr>
        <w:lastRenderedPageBreak/>
        <w:t xml:space="preserve">Kontroli </w:t>
      </w:r>
      <w:r w:rsidRPr="003B0466">
        <w:t>par lēmuma izpildi uzdot pašvaldības izpilddirektoram</w:t>
      </w:r>
      <w:r w:rsidRPr="003B0466">
        <w:rPr>
          <w:bCs/>
        </w:rPr>
        <w:t>.</w:t>
      </w:r>
    </w:p>
    <w:p w14:paraId="5416B2E5" w14:textId="77777777" w:rsidR="004B737C" w:rsidRDefault="004B737C" w:rsidP="004B7680">
      <w:pPr>
        <w:widowControl w:val="0"/>
        <w:suppressAutoHyphens/>
        <w:ind w:left="385"/>
        <w:jc w:val="right"/>
        <w:rPr>
          <w:rFonts w:eastAsia="Lucida Sans Unicode" w:cs="Mangal"/>
          <w:kern w:val="1"/>
          <w:lang w:eastAsia="zh-CN" w:bidi="hi-IN"/>
        </w:rPr>
      </w:pPr>
    </w:p>
    <w:p w14:paraId="697E6189" w14:textId="77777777" w:rsidR="004B7680" w:rsidRPr="003B0466" w:rsidRDefault="004B7680" w:rsidP="004B7680">
      <w:pPr>
        <w:widowControl w:val="0"/>
        <w:suppressAutoHyphens/>
        <w:ind w:left="385"/>
        <w:jc w:val="right"/>
        <w:rPr>
          <w:rFonts w:eastAsia="Lucida Sans Unicode" w:cs="Mangal"/>
          <w:kern w:val="1"/>
          <w:lang w:eastAsia="zh-CN" w:bidi="hi-IN"/>
        </w:rPr>
      </w:pPr>
      <w:r w:rsidRPr="003B0466">
        <w:rPr>
          <w:rFonts w:eastAsia="Lucida Sans Unicode" w:cs="Mangal"/>
          <w:kern w:val="1"/>
          <w:lang w:eastAsia="zh-CN" w:bidi="hi-IN"/>
        </w:rPr>
        <w:t>(Sēdes</w:t>
      </w:r>
      <w:r w:rsidRPr="003B0466">
        <w:rPr>
          <w:kern w:val="1"/>
          <w:lang w:eastAsia="zh-CN" w:bidi="hi-IN"/>
        </w:rPr>
        <w:t xml:space="preserve"> </w:t>
      </w:r>
      <w:r w:rsidRPr="003B0466">
        <w:rPr>
          <w:rFonts w:eastAsia="Lucida Sans Unicode" w:cs="Mangal"/>
          <w:kern w:val="1"/>
          <w:lang w:eastAsia="zh-CN" w:bidi="hi-IN"/>
        </w:rPr>
        <w:t>vadītāja,</w:t>
      </w:r>
      <w:r w:rsidRPr="003B0466">
        <w:rPr>
          <w:kern w:val="1"/>
          <w:lang w:eastAsia="zh-CN" w:bidi="hi-IN"/>
        </w:rPr>
        <w:t xml:space="preserve"> </w:t>
      </w:r>
    </w:p>
    <w:p w14:paraId="697E618A" w14:textId="6B7073C8" w:rsidR="004B7680" w:rsidRDefault="004B7680" w:rsidP="004B7680">
      <w:pPr>
        <w:widowControl w:val="0"/>
        <w:suppressAutoHyphens/>
        <w:ind w:left="385"/>
        <w:jc w:val="right"/>
        <w:rPr>
          <w:rFonts w:eastAsia="Lucida Sans Unicode" w:cs="Mangal"/>
          <w:kern w:val="1"/>
          <w:lang w:eastAsia="zh-CN" w:bidi="hi-IN"/>
        </w:rPr>
      </w:pPr>
      <w:r w:rsidRPr="003B0466">
        <w:rPr>
          <w:rFonts w:eastAsia="Lucida Sans Unicode" w:cs="Mangal"/>
          <w:kern w:val="1"/>
          <w:lang w:eastAsia="zh-CN" w:bidi="hi-IN"/>
        </w:rPr>
        <w:t>domes</w:t>
      </w:r>
      <w:r w:rsidRPr="003B0466">
        <w:rPr>
          <w:kern w:val="1"/>
          <w:lang w:eastAsia="zh-CN" w:bidi="hi-IN"/>
        </w:rPr>
        <w:t xml:space="preserve"> </w:t>
      </w:r>
      <w:r w:rsidRPr="003B0466">
        <w:rPr>
          <w:rFonts w:eastAsia="Lucida Sans Unicode" w:cs="Mangal"/>
          <w:kern w:val="1"/>
          <w:lang w:eastAsia="zh-CN" w:bidi="hi-IN"/>
        </w:rPr>
        <w:t>priekšsēdētāja</w:t>
      </w:r>
      <w:r w:rsidR="004B737C">
        <w:rPr>
          <w:rFonts w:eastAsia="Lucida Sans Unicode" w:cs="Mangal"/>
          <w:kern w:val="1"/>
          <w:lang w:eastAsia="zh-CN" w:bidi="hi-IN"/>
        </w:rPr>
        <w:t xml:space="preserve"> vietnieka </w:t>
      </w:r>
      <w:proofErr w:type="spellStart"/>
      <w:r w:rsidR="004B737C">
        <w:rPr>
          <w:rFonts w:eastAsia="Lucida Sans Unicode" w:cs="Mangal"/>
          <w:kern w:val="1"/>
          <w:lang w:eastAsia="zh-CN" w:bidi="hi-IN"/>
        </w:rPr>
        <w:t>G.Sīviņa</w:t>
      </w:r>
      <w:proofErr w:type="spellEnd"/>
      <w:r w:rsidRPr="003B0466">
        <w:rPr>
          <w:kern w:val="1"/>
          <w:lang w:eastAsia="zh-CN" w:bidi="hi-IN"/>
        </w:rPr>
        <w:t xml:space="preserve"> </w:t>
      </w:r>
      <w:r w:rsidRPr="003B0466">
        <w:rPr>
          <w:rFonts w:eastAsia="Lucida Sans Unicode" w:cs="Mangal"/>
          <w:kern w:val="1"/>
          <w:lang w:eastAsia="zh-CN" w:bidi="hi-IN"/>
        </w:rPr>
        <w:t>paraksts)</w:t>
      </w:r>
    </w:p>
    <w:p w14:paraId="697E618B" w14:textId="77777777" w:rsidR="00DB2EC8" w:rsidRDefault="00DB2EC8" w:rsidP="00DB2EC8">
      <w:pPr>
        <w:pStyle w:val="Pamattekstaatkpe2"/>
        <w:ind w:left="218"/>
        <w:jc w:val="right"/>
      </w:pPr>
    </w:p>
    <w:sectPr w:rsidR="00DB2EC8" w:rsidSect="004B737C">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E6190" w14:textId="77777777" w:rsidR="00716665" w:rsidRDefault="00716665">
      <w:r>
        <w:separator/>
      </w:r>
    </w:p>
  </w:endnote>
  <w:endnote w:type="continuationSeparator" w:id="0">
    <w:p w14:paraId="697E6191" w14:textId="77777777" w:rsidR="00716665" w:rsidRDefault="0071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6192"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7E6193" w14:textId="77777777" w:rsidR="0065601E" w:rsidRDefault="00996D4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697E6194" w14:textId="77777777" w:rsidR="00DB4FD1" w:rsidRDefault="00DB4FD1">
        <w:pPr>
          <w:pStyle w:val="Kjene"/>
          <w:jc w:val="center"/>
        </w:pPr>
        <w:r>
          <w:fldChar w:fldCharType="begin"/>
        </w:r>
        <w:r>
          <w:instrText xml:space="preserve"> PAGE   \* MERGEFORMAT </w:instrText>
        </w:r>
        <w:r>
          <w:fldChar w:fldCharType="separate"/>
        </w:r>
        <w:r w:rsidR="00996D4D">
          <w:rPr>
            <w:noProof/>
          </w:rPr>
          <w:t>3</w:t>
        </w:r>
        <w:r>
          <w:rPr>
            <w:noProof/>
          </w:rPr>
          <w:fldChar w:fldCharType="end"/>
        </w:r>
      </w:p>
    </w:sdtContent>
  </w:sdt>
  <w:p w14:paraId="697E6195"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E618E" w14:textId="77777777" w:rsidR="00716665" w:rsidRDefault="00716665">
      <w:r>
        <w:separator/>
      </w:r>
    </w:p>
  </w:footnote>
  <w:footnote w:type="continuationSeparator" w:id="0">
    <w:p w14:paraId="697E618F" w14:textId="77777777" w:rsidR="00716665" w:rsidRDefault="00716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0"/>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B1B13"/>
    <w:rsid w:val="000E48C4"/>
    <w:rsid w:val="00165CB1"/>
    <w:rsid w:val="001A31C0"/>
    <w:rsid w:val="001B6EC3"/>
    <w:rsid w:val="001D393A"/>
    <w:rsid w:val="001D7E46"/>
    <w:rsid w:val="002346A0"/>
    <w:rsid w:val="00265BDE"/>
    <w:rsid w:val="0029025F"/>
    <w:rsid w:val="002E1170"/>
    <w:rsid w:val="003238D2"/>
    <w:rsid w:val="00333EB6"/>
    <w:rsid w:val="00393A7C"/>
    <w:rsid w:val="003B0466"/>
    <w:rsid w:val="003B2F98"/>
    <w:rsid w:val="0043012C"/>
    <w:rsid w:val="004A0032"/>
    <w:rsid w:val="004B0E3E"/>
    <w:rsid w:val="004B737C"/>
    <w:rsid w:val="004B7680"/>
    <w:rsid w:val="004E30E4"/>
    <w:rsid w:val="004F24FB"/>
    <w:rsid w:val="00550EDF"/>
    <w:rsid w:val="005C3EDC"/>
    <w:rsid w:val="0065508A"/>
    <w:rsid w:val="00667D85"/>
    <w:rsid w:val="0069540A"/>
    <w:rsid w:val="006A4BA2"/>
    <w:rsid w:val="00713047"/>
    <w:rsid w:val="00716665"/>
    <w:rsid w:val="00757DFD"/>
    <w:rsid w:val="00762B17"/>
    <w:rsid w:val="00816549"/>
    <w:rsid w:val="00824C0F"/>
    <w:rsid w:val="008D6DCA"/>
    <w:rsid w:val="00935689"/>
    <w:rsid w:val="00962872"/>
    <w:rsid w:val="009939D9"/>
    <w:rsid w:val="00996D4D"/>
    <w:rsid w:val="00A165BF"/>
    <w:rsid w:val="00A9790E"/>
    <w:rsid w:val="00B142C2"/>
    <w:rsid w:val="00B1773E"/>
    <w:rsid w:val="00B24780"/>
    <w:rsid w:val="00B35674"/>
    <w:rsid w:val="00B37761"/>
    <w:rsid w:val="00B6498E"/>
    <w:rsid w:val="00B827F7"/>
    <w:rsid w:val="00BC6B25"/>
    <w:rsid w:val="00BE2D3E"/>
    <w:rsid w:val="00BE7986"/>
    <w:rsid w:val="00BF2976"/>
    <w:rsid w:val="00C0690B"/>
    <w:rsid w:val="00C12513"/>
    <w:rsid w:val="00C40A56"/>
    <w:rsid w:val="00C50677"/>
    <w:rsid w:val="00C86DCD"/>
    <w:rsid w:val="00CE2662"/>
    <w:rsid w:val="00D263B4"/>
    <w:rsid w:val="00DA6A9E"/>
    <w:rsid w:val="00DB2EC8"/>
    <w:rsid w:val="00DB4FD1"/>
    <w:rsid w:val="00DB5383"/>
    <w:rsid w:val="00DF0EED"/>
    <w:rsid w:val="00E231C9"/>
    <w:rsid w:val="00E4584C"/>
    <w:rsid w:val="00EA3C69"/>
    <w:rsid w:val="00ED4795"/>
    <w:rsid w:val="00ED5B15"/>
    <w:rsid w:val="00F41D9A"/>
    <w:rsid w:val="00F51BC6"/>
    <w:rsid w:val="00F713B3"/>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614E"/>
  <w15:docId w15:val="{E79A1677-CE92-4782-B05A-DDB1C868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4927</Words>
  <Characters>2809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3</cp:revision>
  <cp:lastPrinted>2021-11-12T06:53:00Z</cp:lastPrinted>
  <dcterms:created xsi:type="dcterms:W3CDTF">2021-11-12T06:54:00Z</dcterms:created>
  <dcterms:modified xsi:type="dcterms:W3CDTF">2021-11-12T06:55:00Z</dcterms:modified>
</cp:coreProperties>
</file>