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3D2E3" w14:textId="77777777" w:rsidR="00AD6A6A" w:rsidRPr="000D4DBA" w:rsidRDefault="00D00D75" w:rsidP="00AD6A6A">
      <w:pPr>
        <w:jc w:val="center"/>
        <w:rPr>
          <w:noProof/>
          <w:lang w:val="lv-LV" w:eastAsia="lv-LV"/>
        </w:rPr>
      </w:pPr>
      <w:r w:rsidRPr="000D4DBA">
        <w:rPr>
          <w:noProof/>
          <w:lang w:val="lv-LV" w:eastAsia="lv-LV"/>
        </w:rPr>
        <w:drawing>
          <wp:inline distT="0" distB="0" distL="0" distR="0" wp14:anchorId="68C26D9F" wp14:editId="05F46746">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7AE5602" w14:textId="77777777" w:rsidR="00AD6A6A" w:rsidRPr="000D4DBA" w:rsidRDefault="00AD6A6A" w:rsidP="00AD6A6A">
      <w:pPr>
        <w:jc w:val="center"/>
        <w:rPr>
          <w:rFonts w:ascii="RimBelwe" w:hAnsi="RimBelwe"/>
          <w:noProof/>
          <w:sz w:val="12"/>
          <w:szCs w:val="28"/>
          <w:lang w:val="lv-LV"/>
        </w:rPr>
      </w:pPr>
    </w:p>
    <w:p w14:paraId="76267B31" w14:textId="77777777" w:rsidR="00AD6A6A" w:rsidRPr="000D4DBA" w:rsidRDefault="00AD6A6A" w:rsidP="00AD6A6A">
      <w:pPr>
        <w:jc w:val="center"/>
        <w:rPr>
          <w:rFonts w:ascii="Times New Roman" w:hAnsi="Times New Roman"/>
          <w:noProof/>
          <w:sz w:val="36"/>
          <w:lang w:val="lv-LV"/>
        </w:rPr>
      </w:pPr>
      <w:r w:rsidRPr="000D4DBA">
        <w:rPr>
          <w:rFonts w:ascii="Times New Roman" w:hAnsi="Times New Roman"/>
          <w:noProof/>
          <w:sz w:val="36"/>
          <w:lang w:val="lv-LV"/>
        </w:rPr>
        <w:t>OGRES  NOVADA  PAŠVALDĪBA</w:t>
      </w:r>
    </w:p>
    <w:p w14:paraId="3D50F95E" w14:textId="77777777" w:rsidR="00AD6A6A" w:rsidRPr="000D4DBA" w:rsidRDefault="00AD6A6A" w:rsidP="00AD6A6A">
      <w:pPr>
        <w:jc w:val="center"/>
        <w:rPr>
          <w:rFonts w:ascii="Times New Roman" w:hAnsi="Times New Roman"/>
          <w:noProof/>
          <w:sz w:val="18"/>
          <w:lang w:val="lv-LV"/>
        </w:rPr>
      </w:pPr>
      <w:r w:rsidRPr="000D4DBA">
        <w:rPr>
          <w:rFonts w:ascii="Times New Roman" w:hAnsi="Times New Roman"/>
          <w:noProof/>
          <w:sz w:val="18"/>
          <w:lang w:val="lv-LV"/>
        </w:rPr>
        <w:t>Reģ.Nr.90000024455, Brīvības iela 33, Ogre, Ogres nov., LV-5001</w:t>
      </w:r>
    </w:p>
    <w:p w14:paraId="667B5AA5" w14:textId="6F5D927F" w:rsidR="00AD6A6A" w:rsidRPr="000D4DBA" w:rsidRDefault="00AD6A6A" w:rsidP="00AD6A6A">
      <w:pPr>
        <w:pBdr>
          <w:bottom w:val="single" w:sz="4" w:space="1" w:color="auto"/>
        </w:pBdr>
        <w:jc w:val="center"/>
        <w:rPr>
          <w:rFonts w:ascii="Times New Roman" w:hAnsi="Times New Roman"/>
          <w:noProof/>
          <w:sz w:val="18"/>
          <w:lang w:val="lv-LV"/>
        </w:rPr>
      </w:pPr>
      <w:r w:rsidRPr="000D4DBA">
        <w:rPr>
          <w:rFonts w:ascii="Times New Roman" w:hAnsi="Times New Roman"/>
          <w:noProof/>
          <w:sz w:val="18"/>
          <w:lang w:val="lv-LV"/>
        </w:rPr>
        <w:t xml:space="preserve">tālrunis 65071160, </w:t>
      </w:r>
      <w:r w:rsidRPr="000D4DBA">
        <w:rPr>
          <w:rFonts w:ascii="Times New Roman" w:hAnsi="Times New Roman"/>
          <w:sz w:val="18"/>
          <w:lang w:val="lv-LV"/>
        </w:rPr>
        <w:t xml:space="preserve">e-pasts: ogredome@ogresnovads.lv, www.ogresnovads.lv </w:t>
      </w:r>
    </w:p>
    <w:p w14:paraId="2551616E" w14:textId="77777777" w:rsidR="00AD6A6A" w:rsidRPr="000D4DBA" w:rsidRDefault="00AD6A6A" w:rsidP="00AD6A6A">
      <w:pPr>
        <w:rPr>
          <w:rFonts w:ascii="Times New Roman" w:hAnsi="Times New Roman"/>
          <w:sz w:val="28"/>
          <w:szCs w:val="28"/>
          <w:lang w:val="lv-LV"/>
        </w:rPr>
      </w:pPr>
    </w:p>
    <w:p w14:paraId="3E138B9B" w14:textId="77777777" w:rsidR="00362DF2" w:rsidRPr="000D4DBA" w:rsidRDefault="00362DF2" w:rsidP="00362DF2">
      <w:pPr>
        <w:jc w:val="center"/>
        <w:rPr>
          <w:rFonts w:ascii="Times New Roman" w:hAnsi="Times New Roman"/>
          <w:sz w:val="28"/>
          <w:lang w:val="lv-LV"/>
        </w:rPr>
      </w:pPr>
      <w:r w:rsidRPr="000D4DBA">
        <w:rPr>
          <w:rFonts w:ascii="Times New Roman" w:hAnsi="Times New Roman"/>
          <w:sz w:val="28"/>
          <w:lang w:val="lv-LV"/>
        </w:rPr>
        <w:t>PAŠVALDĪBAS DOMES SĒDES PROTOKOLA IZRAKSTS</w:t>
      </w:r>
    </w:p>
    <w:p w14:paraId="0EDFA090" w14:textId="77777777" w:rsidR="00584757" w:rsidRPr="000D4DBA" w:rsidRDefault="00584757">
      <w:pPr>
        <w:rPr>
          <w:rFonts w:ascii="Times New Roman" w:hAnsi="Times New Roman"/>
          <w:szCs w:val="24"/>
          <w:lang w:val="lv-LV"/>
        </w:rPr>
      </w:pPr>
    </w:p>
    <w:p w14:paraId="341F7354" w14:textId="77777777" w:rsidR="009853E5" w:rsidRPr="000D4DBA" w:rsidRDefault="009853E5">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0D4DBA" w14:paraId="1BBBDF71" w14:textId="77777777" w:rsidTr="00264C25">
        <w:tc>
          <w:tcPr>
            <w:tcW w:w="1666" w:type="pct"/>
          </w:tcPr>
          <w:p w14:paraId="35982E24" w14:textId="77777777" w:rsidR="00264C25" w:rsidRPr="000D4DBA" w:rsidRDefault="00264C25" w:rsidP="00280B04">
            <w:pPr>
              <w:rPr>
                <w:rFonts w:ascii="Times New Roman" w:hAnsi="Times New Roman"/>
                <w:lang w:val="lv-LV"/>
              </w:rPr>
            </w:pPr>
            <w:r w:rsidRPr="000D4DBA">
              <w:rPr>
                <w:rFonts w:ascii="Times New Roman" w:hAnsi="Times New Roman"/>
                <w:lang w:val="lv-LV"/>
              </w:rPr>
              <w:t>Ogrē, Brīvības ielā 33</w:t>
            </w:r>
          </w:p>
        </w:tc>
        <w:tc>
          <w:tcPr>
            <w:tcW w:w="1666" w:type="pct"/>
          </w:tcPr>
          <w:p w14:paraId="2A2EDFA4" w14:textId="56E66E15" w:rsidR="00264C25" w:rsidRPr="000D4DBA" w:rsidRDefault="00264C25" w:rsidP="00024128">
            <w:pPr>
              <w:pStyle w:val="Virsraksts2"/>
            </w:pPr>
            <w:r w:rsidRPr="000D4DBA">
              <w:t>Nr.</w:t>
            </w:r>
            <w:r w:rsidR="003E22D1">
              <w:t>13</w:t>
            </w:r>
          </w:p>
        </w:tc>
        <w:tc>
          <w:tcPr>
            <w:tcW w:w="1667" w:type="pct"/>
          </w:tcPr>
          <w:p w14:paraId="634651C5" w14:textId="406CD941" w:rsidR="00264C25" w:rsidRPr="000D4DBA" w:rsidRDefault="00DD1223" w:rsidP="0023325A">
            <w:pPr>
              <w:jc w:val="right"/>
              <w:rPr>
                <w:rFonts w:ascii="Times New Roman" w:hAnsi="Times New Roman"/>
                <w:lang w:val="lv-LV"/>
              </w:rPr>
            </w:pPr>
            <w:r>
              <w:rPr>
                <w:rFonts w:ascii="Times New Roman" w:hAnsi="Times New Roman"/>
                <w:lang w:val="lv-LV"/>
              </w:rPr>
              <w:t>202</w:t>
            </w:r>
            <w:r w:rsidR="0023325A">
              <w:rPr>
                <w:rFonts w:ascii="Times New Roman" w:hAnsi="Times New Roman"/>
                <w:lang w:val="lv-LV"/>
              </w:rPr>
              <w:t>1</w:t>
            </w:r>
            <w:r w:rsidR="00264C25" w:rsidRPr="000D4DBA">
              <w:rPr>
                <w:rFonts w:ascii="Times New Roman" w:hAnsi="Times New Roman"/>
                <w:lang w:val="lv-LV"/>
              </w:rPr>
              <w:t xml:space="preserve">.gada </w:t>
            </w:r>
            <w:r w:rsidR="00BA11A9">
              <w:rPr>
                <w:rFonts w:ascii="Times New Roman" w:hAnsi="Times New Roman"/>
                <w:lang w:val="lv-LV"/>
              </w:rPr>
              <w:t>1</w:t>
            </w:r>
            <w:r w:rsidR="0023325A">
              <w:rPr>
                <w:rFonts w:ascii="Times New Roman" w:hAnsi="Times New Roman"/>
                <w:lang w:val="lv-LV"/>
              </w:rPr>
              <w:t>6</w:t>
            </w:r>
            <w:r w:rsidR="00BA11A9">
              <w:rPr>
                <w:rFonts w:ascii="Times New Roman" w:hAnsi="Times New Roman"/>
                <w:lang w:val="lv-LV"/>
              </w:rPr>
              <w:t>.</w:t>
            </w:r>
            <w:r w:rsidR="003C1518" w:rsidRPr="000D4DBA">
              <w:rPr>
                <w:rFonts w:ascii="Times New Roman" w:hAnsi="Times New Roman"/>
                <w:lang w:val="lv-LV"/>
              </w:rPr>
              <w:t>decembr</w:t>
            </w:r>
            <w:r w:rsidR="00362DF2" w:rsidRPr="000D4DBA">
              <w:rPr>
                <w:rFonts w:ascii="Times New Roman" w:hAnsi="Times New Roman"/>
                <w:lang w:val="lv-LV"/>
              </w:rPr>
              <w:t xml:space="preserve">ī </w:t>
            </w:r>
          </w:p>
        </w:tc>
      </w:tr>
    </w:tbl>
    <w:p w14:paraId="1177A29C" w14:textId="77777777" w:rsidR="005F3DAC" w:rsidRPr="000D4DBA" w:rsidRDefault="005F3DAC" w:rsidP="005F3DAC">
      <w:pPr>
        <w:jc w:val="center"/>
        <w:rPr>
          <w:rFonts w:ascii="Times New Roman" w:hAnsi="Times New Roman"/>
          <w:b/>
          <w:lang w:val="lv-LV"/>
        </w:rPr>
      </w:pPr>
    </w:p>
    <w:p w14:paraId="35A5E2C2" w14:textId="566D854D" w:rsidR="005F3DAC" w:rsidRPr="000D4DBA" w:rsidRDefault="003E22D1" w:rsidP="005F3DAC">
      <w:pPr>
        <w:jc w:val="center"/>
        <w:rPr>
          <w:rFonts w:ascii="Times New Roman" w:hAnsi="Times New Roman"/>
          <w:b/>
          <w:lang w:val="lv-LV"/>
        </w:rPr>
      </w:pPr>
      <w:r>
        <w:rPr>
          <w:rFonts w:ascii="Times New Roman" w:hAnsi="Times New Roman"/>
          <w:b/>
          <w:lang w:val="lv-LV"/>
        </w:rPr>
        <w:t>69</w:t>
      </w:r>
      <w:r w:rsidR="0023325A">
        <w:rPr>
          <w:rFonts w:ascii="Times New Roman" w:hAnsi="Times New Roman"/>
          <w:b/>
          <w:lang w:val="lv-LV"/>
        </w:rPr>
        <w:t>.</w:t>
      </w:r>
    </w:p>
    <w:p w14:paraId="4D639B6F" w14:textId="439F79D4" w:rsidR="001C56BC" w:rsidRPr="0073118F" w:rsidRDefault="001C56BC" w:rsidP="001C56BC">
      <w:pPr>
        <w:keepNext/>
        <w:jc w:val="center"/>
        <w:outlineLvl w:val="0"/>
        <w:rPr>
          <w:rFonts w:ascii="Times New Roman" w:hAnsi="Times New Roman"/>
          <w:b/>
          <w:iCs/>
          <w:szCs w:val="24"/>
          <w:u w:val="single"/>
          <w:lang w:val="lv-LV"/>
        </w:rPr>
      </w:pPr>
      <w:r w:rsidRPr="0073118F">
        <w:rPr>
          <w:rFonts w:ascii="Times New Roman" w:hAnsi="Times New Roman"/>
          <w:b/>
          <w:iCs/>
          <w:szCs w:val="24"/>
          <w:u w:val="single"/>
          <w:lang w:val="lv-LV"/>
        </w:rPr>
        <w:t>Par Ogres novada pašvaldības domes pastāvīgo komiteju un domes kārtējo sēžu sasaukšanu 202</w:t>
      </w:r>
      <w:r w:rsidR="0023325A" w:rsidRPr="0073118F">
        <w:rPr>
          <w:rFonts w:ascii="Times New Roman" w:hAnsi="Times New Roman"/>
          <w:b/>
          <w:iCs/>
          <w:szCs w:val="24"/>
          <w:u w:val="single"/>
          <w:lang w:val="lv-LV"/>
        </w:rPr>
        <w:t>2</w:t>
      </w:r>
      <w:r w:rsidRPr="0073118F">
        <w:rPr>
          <w:rFonts w:ascii="Times New Roman" w:hAnsi="Times New Roman"/>
          <w:b/>
          <w:iCs/>
          <w:szCs w:val="24"/>
          <w:u w:val="single"/>
          <w:lang w:val="lv-LV"/>
        </w:rPr>
        <w:t>.gadā</w:t>
      </w:r>
    </w:p>
    <w:p w14:paraId="014ED5E2" w14:textId="77777777" w:rsidR="001C56BC" w:rsidRDefault="001C56BC" w:rsidP="001C56BC">
      <w:pPr>
        <w:rPr>
          <w:rFonts w:ascii="Cambria" w:hAnsi="Cambria"/>
          <w:iCs/>
          <w:lang w:val="lv-LV"/>
        </w:rPr>
      </w:pPr>
    </w:p>
    <w:p w14:paraId="486FE970" w14:textId="3A65604B" w:rsidR="001C56BC" w:rsidRPr="002C0594" w:rsidRDefault="001C56BC" w:rsidP="001C56BC">
      <w:pPr>
        <w:keepNext/>
        <w:ind w:firstLine="720"/>
        <w:jc w:val="both"/>
        <w:outlineLvl w:val="2"/>
        <w:rPr>
          <w:rFonts w:ascii="Times New Roman" w:hAnsi="Times New Roman"/>
          <w:lang w:val="lv-LV"/>
        </w:rPr>
      </w:pPr>
      <w:r w:rsidRPr="00B24A84">
        <w:rPr>
          <w:rFonts w:ascii="Times New Roman" w:hAnsi="Times New Roman"/>
          <w:iCs/>
          <w:lang w:val="lv-LV"/>
        </w:rPr>
        <w:t>Saskaņā ar Ogres novada pašval</w:t>
      </w:r>
      <w:r w:rsidR="0023325A" w:rsidRPr="00B24A84">
        <w:rPr>
          <w:rFonts w:ascii="Times New Roman" w:hAnsi="Times New Roman"/>
          <w:iCs/>
          <w:lang w:val="lv-LV"/>
        </w:rPr>
        <w:t>dības (turpmāk – Pašvaldība) 2021</w:t>
      </w:r>
      <w:r w:rsidRPr="00B24A84">
        <w:rPr>
          <w:rFonts w:ascii="Times New Roman" w:hAnsi="Times New Roman"/>
          <w:iCs/>
          <w:lang w:val="lv-LV"/>
        </w:rPr>
        <w:t xml:space="preserve">.gada </w:t>
      </w:r>
      <w:r w:rsidR="0023325A" w:rsidRPr="00B24A84">
        <w:rPr>
          <w:rFonts w:ascii="Times New Roman" w:hAnsi="Times New Roman"/>
          <w:iCs/>
          <w:lang w:val="lv-LV"/>
        </w:rPr>
        <w:t>1</w:t>
      </w:r>
      <w:r w:rsidRPr="00B24A84">
        <w:rPr>
          <w:rFonts w:ascii="Times New Roman" w:hAnsi="Times New Roman"/>
          <w:iCs/>
          <w:lang w:val="lv-LV"/>
        </w:rPr>
        <w:t>.</w:t>
      </w:r>
      <w:r w:rsidR="0023325A" w:rsidRPr="00B24A84">
        <w:rPr>
          <w:rFonts w:ascii="Times New Roman" w:hAnsi="Times New Roman"/>
          <w:iCs/>
          <w:lang w:val="lv-LV"/>
        </w:rPr>
        <w:t xml:space="preserve">jūlija </w:t>
      </w:r>
      <w:r w:rsidRPr="00B24A84">
        <w:rPr>
          <w:rFonts w:ascii="Times New Roman" w:hAnsi="Times New Roman"/>
          <w:iCs/>
          <w:lang w:val="lv-LV"/>
        </w:rPr>
        <w:t xml:space="preserve">saistošo </w:t>
      </w:r>
      <w:r w:rsidR="0023325A" w:rsidRPr="00B24A84">
        <w:rPr>
          <w:rStyle w:val="Hipersaite"/>
          <w:rFonts w:ascii="Times New Roman" w:hAnsi="Times New Roman"/>
          <w:iCs/>
          <w:color w:val="000000" w:themeColor="text1"/>
          <w:u w:val="none"/>
          <w:lang w:val="lv-LV"/>
        </w:rPr>
        <w:t>noteikumu Nr.12</w:t>
      </w:r>
      <w:r w:rsidRPr="00B24A84">
        <w:rPr>
          <w:rStyle w:val="Hipersaite"/>
          <w:rFonts w:ascii="Times New Roman" w:hAnsi="Times New Roman"/>
          <w:iCs/>
          <w:color w:val="000000" w:themeColor="text1"/>
          <w:u w:val="none"/>
          <w:lang w:val="lv-LV"/>
        </w:rPr>
        <w:t>/20</w:t>
      </w:r>
      <w:r w:rsidR="0023325A" w:rsidRPr="00B24A84">
        <w:rPr>
          <w:rStyle w:val="Hipersaite"/>
          <w:rFonts w:ascii="Times New Roman" w:hAnsi="Times New Roman"/>
          <w:iCs/>
          <w:color w:val="000000" w:themeColor="text1"/>
          <w:u w:val="none"/>
          <w:lang w:val="lv-LV"/>
        </w:rPr>
        <w:t>21</w:t>
      </w:r>
      <w:r w:rsidRPr="00B24A84">
        <w:rPr>
          <w:rFonts w:ascii="Times New Roman" w:hAnsi="Times New Roman"/>
          <w:iCs/>
          <w:color w:val="000000" w:themeColor="text1"/>
          <w:lang w:val="lv-LV"/>
        </w:rPr>
        <w:t xml:space="preserve"> </w:t>
      </w:r>
      <w:r w:rsidRPr="00B24A84">
        <w:rPr>
          <w:rFonts w:ascii="Times New Roman" w:hAnsi="Times New Roman"/>
          <w:iCs/>
          <w:lang w:val="lv-LV"/>
        </w:rPr>
        <w:t xml:space="preserve">„Ogres novada pašvaldības nolikums” (turpmāk – Pašvaldības </w:t>
      </w:r>
      <w:r w:rsidR="005D752B" w:rsidRPr="00B24A84">
        <w:rPr>
          <w:rFonts w:ascii="Times New Roman" w:hAnsi="Times New Roman"/>
          <w:iCs/>
          <w:lang w:val="lv-LV"/>
        </w:rPr>
        <w:t>nolikums) 70</w:t>
      </w:r>
      <w:r w:rsidRPr="00B24A84">
        <w:rPr>
          <w:rFonts w:ascii="Times New Roman" w:hAnsi="Times New Roman"/>
          <w:iCs/>
          <w:lang w:val="lv-LV"/>
        </w:rPr>
        <w:t xml:space="preserve">.punktu, </w:t>
      </w:r>
      <w:r w:rsidRPr="00B24A84">
        <w:rPr>
          <w:rFonts w:ascii="Times New Roman" w:hAnsi="Times New Roman"/>
          <w:lang w:val="lv-LV"/>
        </w:rPr>
        <w:t xml:space="preserve">komiteju sēdes notiek ne retāk kā vienu reizi mēnesī Ogres pašvaldības centrālās administrācijas ēkā (Ogrē, Brīvības ielā 33), ceturtdienās katra mēneša </w:t>
      </w:r>
      <w:r w:rsidR="005D752B" w:rsidRPr="00B24A84">
        <w:rPr>
          <w:rFonts w:ascii="Times New Roman" w:hAnsi="Times New Roman"/>
          <w:bCs/>
          <w:lang w:val="lv-LV"/>
        </w:rPr>
        <w:t xml:space="preserve">trešajā </w:t>
      </w:r>
      <w:r w:rsidR="005D752B" w:rsidRPr="002C0594">
        <w:rPr>
          <w:rFonts w:ascii="Times New Roman" w:hAnsi="Times New Roman"/>
          <w:bCs/>
          <w:lang w:val="lv-LV"/>
        </w:rPr>
        <w:t xml:space="preserve">(pirmspēdējā) </w:t>
      </w:r>
      <w:r w:rsidRPr="002C0594">
        <w:rPr>
          <w:rFonts w:ascii="Times New Roman" w:hAnsi="Times New Roman"/>
          <w:bCs/>
          <w:lang w:val="lv-LV"/>
        </w:rPr>
        <w:t>nedēļā</w:t>
      </w:r>
      <w:r w:rsidRPr="002C0594">
        <w:rPr>
          <w:rFonts w:ascii="Times New Roman" w:hAnsi="Times New Roman"/>
          <w:lang w:val="lv-LV"/>
        </w:rPr>
        <w:t xml:space="preserve"> pulksten 9.00. Nepieciešamības gadījumā </w:t>
      </w:r>
      <w:r w:rsidR="00CC608E" w:rsidRPr="00CC608E">
        <w:rPr>
          <w:rFonts w:ascii="Times New Roman" w:hAnsi="Times New Roman"/>
          <w:lang w:val="lv-LV"/>
        </w:rPr>
        <w:t>p</w:t>
      </w:r>
      <w:r w:rsidR="00CC608E" w:rsidRPr="00CC608E">
        <w:rPr>
          <w:rFonts w:ascii="Times New Roman" w:hAnsi="Times New Roman" w:hint="eastAsia"/>
          <w:lang w:val="lv-LV"/>
        </w:rPr>
        <w:t>ē</w:t>
      </w:r>
      <w:r w:rsidR="00CC608E" w:rsidRPr="00CC608E">
        <w:rPr>
          <w:rFonts w:ascii="Times New Roman" w:hAnsi="Times New Roman"/>
          <w:lang w:val="lv-LV"/>
        </w:rPr>
        <w:t>c komitejas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ierosin</w:t>
      </w:r>
      <w:r w:rsidR="00CC608E" w:rsidRPr="00CC608E">
        <w:rPr>
          <w:rFonts w:ascii="Times New Roman" w:hAnsi="Times New Roman" w:hint="eastAsia"/>
          <w:lang w:val="lv-LV"/>
        </w:rPr>
        <w:t>ā</w:t>
      </w:r>
      <w:r w:rsidR="00CC608E" w:rsidRPr="00CC608E">
        <w:rPr>
          <w:rFonts w:ascii="Times New Roman" w:hAnsi="Times New Roman"/>
          <w:lang w:val="lv-LV"/>
        </w:rPr>
        <w:t>juma domes komiteju s</w:t>
      </w:r>
      <w:r w:rsidR="00CC608E" w:rsidRPr="00CC608E">
        <w:rPr>
          <w:rFonts w:ascii="Times New Roman" w:hAnsi="Times New Roman" w:hint="eastAsia"/>
          <w:lang w:val="lv-LV"/>
        </w:rPr>
        <w:t>ēž</w:t>
      </w:r>
      <w:r w:rsidR="00CC608E" w:rsidRPr="00CC608E">
        <w:rPr>
          <w:rFonts w:ascii="Times New Roman" w:hAnsi="Times New Roman"/>
          <w:lang w:val="lv-LV"/>
        </w:rPr>
        <w:t>u laiks un norises vieta var tikt main</w:t>
      </w:r>
      <w:r w:rsidR="00CC608E" w:rsidRPr="00CC608E">
        <w:rPr>
          <w:rFonts w:ascii="Times New Roman" w:hAnsi="Times New Roman" w:hint="eastAsia"/>
          <w:lang w:val="lv-LV"/>
        </w:rPr>
        <w:t>ī</w:t>
      </w:r>
      <w:r w:rsidR="00CC608E" w:rsidRPr="00CC608E">
        <w:rPr>
          <w:rFonts w:ascii="Times New Roman" w:hAnsi="Times New Roman"/>
          <w:lang w:val="lv-LV"/>
        </w:rPr>
        <w:t>ti ar domes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r</w:t>
      </w:r>
      <w:r w:rsidR="00CC608E" w:rsidRPr="00CC608E">
        <w:rPr>
          <w:rFonts w:ascii="Times New Roman" w:hAnsi="Times New Roman" w:hint="eastAsia"/>
          <w:lang w:val="lv-LV"/>
        </w:rPr>
        <w:t>ī</w:t>
      </w:r>
      <w:r w:rsidR="00CC608E" w:rsidRPr="00CC608E">
        <w:rPr>
          <w:rFonts w:ascii="Times New Roman" w:hAnsi="Times New Roman"/>
          <w:lang w:val="lv-LV"/>
        </w:rPr>
        <w:t>kojumu</w:t>
      </w:r>
      <w:r w:rsidR="00CC608E">
        <w:rPr>
          <w:rFonts w:ascii="Times New Roman" w:hAnsi="Times New Roman"/>
          <w:lang w:val="lv-LV"/>
        </w:rPr>
        <w:t>.</w:t>
      </w:r>
    </w:p>
    <w:p w14:paraId="085B3938" w14:textId="54969C7D" w:rsidR="001C56BC" w:rsidRPr="002C0594" w:rsidRDefault="001C56BC" w:rsidP="001C56BC">
      <w:pPr>
        <w:keepNext/>
        <w:ind w:firstLine="720"/>
        <w:jc w:val="both"/>
        <w:outlineLvl w:val="2"/>
        <w:rPr>
          <w:rFonts w:ascii="Times New Roman" w:hAnsi="Times New Roman"/>
          <w:lang w:val="lv-LV"/>
        </w:rPr>
      </w:pPr>
      <w:r w:rsidRPr="002C0594">
        <w:rPr>
          <w:rFonts w:ascii="Times New Roman" w:hAnsi="Times New Roman"/>
          <w:iCs/>
          <w:lang w:val="lv-LV"/>
        </w:rPr>
        <w:t xml:space="preserve">Saskaņā ar Pašvaldības nolikuma </w:t>
      </w:r>
      <w:r w:rsidR="005D752B" w:rsidRPr="002C0594">
        <w:rPr>
          <w:rFonts w:ascii="Times New Roman" w:hAnsi="Times New Roman"/>
          <w:iCs/>
          <w:lang w:val="lv-LV"/>
        </w:rPr>
        <w:t>102</w:t>
      </w:r>
      <w:r w:rsidRPr="002C0594">
        <w:rPr>
          <w:rFonts w:ascii="Times New Roman" w:hAnsi="Times New Roman"/>
          <w:iCs/>
          <w:lang w:val="lv-LV"/>
        </w:rPr>
        <w:t>.punktu, d</w:t>
      </w:r>
      <w:r w:rsidRPr="002C0594">
        <w:rPr>
          <w:rFonts w:ascii="Times New Roman" w:hAnsi="Times New Roman"/>
          <w:lang w:val="lv-LV"/>
        </w:rPr>
        <w:t xml:space="preserve">omes </w:t>
      </w:r>
      <w:r w:rsidRPr="002C0594">
        <w:rPr>
          <w:rFonts w:ascii="Times New Roman" w:hAnsi="Times New Roman"/>
          <w:bCs/>
          <w:lang w:val="lv-LV"/>
        </w:rPr>
        <w:t>kārtējās</w:t>
      </w:r>
      <w:r w:rsidRPr="002C0594">
        <w:rPr>
          <w:rFonts w:ascii="Times New Roman" w:hAnsi="Times New Roman"/>
          <w:lang w:val="lv-LV"/>
        </w:rPr>
        <w:t xml:space="preserve"> sēdes notiek ne retāk kā reizi mēnesī domes ēkā (Ogrē, Brīvības ielā 33), ceturtdienās katra mēneša </w:t>
      </w:r>
      <w:r w:rsidR="005D752B" w:rsidRPr="002C0594">
        <w:rPr>
          <w:rFonts w:ascii="Times New Roman" w:hAnsi="Times New Roman"/>
          <w:lang w:val="lv-LV"/>
        </w:rPr>
        <w:t xml:space="preserve">ceturtajā (pēdējā) </w:t>
      </w:r>
      <w:r w:rsidRPr="002C0594">
        <w:rPr>
          <w:rFonts w:ascii="Times New Roman" w:hAnsi="Times New Roman"/>
          <w:lang w:val="lv-LV"/>
        </w:rPr>
        <w:t xml:space="preserve">nedēļā pulksten 9.00. </w:t>
      </w:r>
      <w:r w:rsidR="00F931A9" w:rsidRPr="003E22D1">
        <w:rPr>
          <w:lang w:val="lv-LV"/>
        </w:rPr>
        <w:t xml:space="preserve"> </w:t>
      </w:r>
      <w:r w:rsidR="00F931A9" w:rsidRPr="00F931A9">
        <w:rPr>
          <w:rFonts w:ascii="Times New Roman" w:hAnsi="Times New Roman"/>
          <w:lang w:val="lv-LV"/>
        </w:rPr>
        <w:t>Nepieciešam</w:t>
      </w:r>
      <w:r w:rsidR="00F931A9" w:rsidRPr="00F931A9">
        <w:rPr>
          <w:rFonts w:ascii="Times New Roman" w:hAnsi="Times New Roman" w:hint="eastAsia"/>
          <w:lang w:val="lv-LV"/>
        </w:rPr>
        <w:t>ī</w:t>
      </w:r>
      <w:r w:rsidR="00F931A9" w:rsidRPr="00F931A9">
        <w:rPr>
          <w:rFonts w:ascii="Times New Roman" w:hAnsi="Times New Roman"/>
          <w:lang w:val="lv-LV"/>
        </w:rPr>
        <w:t>bas gad</w:t>
      </w:r>
      <w:r w:rsidR="00F931A9" w:rsidRPr="00F931A9">
        <w:rPr>
          <w:rFonts w:ascii="Times New Roman" w:hAnsi="Times New Roman" w:hint="eastAsia"/>
          <w:lang w:val="lv-LV"/>
        </w:rPr>
        <w:t>ī</w:t>
      </w:r>
      <w:r w:rsidR="00F931A9" w:rsidRPr="00F931A9">
        <w:rPr>
          <w:rFonts w:ascii="Times New Roman" w:hAnsi="Times New Roman"/>
          <w:lang w:val="lv-LV"/>
        </w:rPr>
        <w:t>jum</w:t>
      </w:r>
      <w:r w:rsidR="00F931A9" w:rsidRPr="00F931A9">
        <w:rPr>
          <w:rFonts w:ascii="Times New Roman" w:hAnsi="Times New Roman" w:hint="eastAsia"/>
          <w:lang w:val="lv-LV"/>
        </w:rPr>
        <w:t>ā</w:t>
      </w:r>
      <w:r w:rsidR="00F931A9" w:rsidRPr="00F931A9">
        <w:rPr>
          <w:rFonts w:ascii="Times New Roman" w:hAnsi="Times New Roman"/>
          <w:lang w:val="lv-LV"/>
        </w:rPr>
        <w:t xml:space="preserve"> ar domes priekšs</w:t>
      </w:r>
      <w:r w:rsidR="00F931A9" w:rsidRPr="00F931A9">
        <w:rPr>
          <w:rFonts w:ascii="Times New Roman" w:hAnsi="Times New Roman" w:hint="eastAsia"/>
          <w:lang w:val="lv-LV"/>
        </w:rPr>
        <w:t>ē</w:t>
      </w:r>
      <w:r w:rsidR="00F931A9" w:rsidRPr="00F931A9">
        <w:rPr>
          <w:rFonts w:ascii="Times New Roman" w:hAnsi="Times New Roman"/>
          <w:lang w:val="lv-LV"/>
        </w:rPr>
        <w:t>d</w:t>
      </w:r>
      <w:r w:rsidR="00F931A9" w:rsidRPr="00F931A9">
        <w:rPr>
          <w:rFonts w:ascii="Times New Roman" w:hAnsi="Times New Roman" w:hint="eastAsia"/>
          <w:lang w:val="lv-LV"/>
        </w:rPr>
        <w:t>ē</w:t>
      </w:r>
      <w:r w:rsidR="00F931A9" w:rsidRPr="00F931A9">
        <w:rPr>
          <w:rFonts w:ascii="Times New Roman" w:hAnsi="Times New Roman"/>
          <w:lang w:val="lv-LV"/>
        </w:rPr>
        <w:t>t</w:t>
      </w:r>
      <w:r w:rsidR="00F931A9" w:rsidRPr="00F931A9">
        <w:rPr>
          <w:rFonts w:ascii="Times New Roman" w:hAnsi="Times New Roman" w:hint="eastAsia"/>
          <w:lang w:val="lv-LV"/>
        </w:rPr>
        <w:t>ā</w:t>
      </w:r>
      <w:r w:rsidR="00F931A9" w:rsidRPr="00F931A9">
        <w:rPr>
          <w:rFonts w:ascii="Times New Roman" w:hAnsi="Times New Roman"/>
          <w:lang w:val="lv-LV"/>
        </w:rPr>
        <w:t>ja r</w:t>
      </w:r>
      <w:r w:rsidR="00F931A9" w:rsidRPr="00F931A9">
        <w:rPr>
          <w:rFonts w:ascii="Times New Roman" w:hAnsi="Times New Roman" w:hint="eastAsia"/>
          <w:lang w:val="lv-LV"/>
        </w:rPr>
        <w:t>ī</w:t>
      </w:r>
      <w:r w:rsidR="00F931A9" w:rsidRPr="00F931A9">
        <w:rPr>
          <w:rFonts w:ascii="Times New Roman" w:hAnsi="Times New Roman"/>
          <w:lang w:val="lv-LV"/>
        </w:rPr>
        <w:t>kojumu domes s</w:t>
      </w:r>
      <w:r w:rsidR="00F931A9" w:rsidRPr="00F931A9">
        <w:rPr>
          <w:rFonts w:ascii="Times New Roman" w:hAnsi="Times New Roman" w:hint="eastAsia"/>
          <w:lang w:val="lv-LV"/>
        </w:rPr>
        <w:t>ēž</w:t>
      </w:r>
      <w:r w:rsidR="00F931A9" w:rsidRPr="00F931A9">
        <w:rPr>
          <w:rFonts w:ascii="Times New Roman" w:hAnsi="Times New Roman"/>
          <w:lang w:val="lv-LV"/>
        </w:rPr>
        <w:t>u laiks un norises vieta var tikt main</w:t>
      </w:r>
      <w:r w:rsidR="00F931A9" w:rsidRPr="00F931A9">
        <w:rPr>
          <w:rFonts w:ascii="Times New Roman" w:hAnsi="Times New Roman" w:hint="eastAsia"/>
          <w:lang w:val="lv-LV"/>
        </w:rPr>
        <w:t>ī</w:t>
      </w:r>
      <w:r w:rsidR="00F931A9" w:rsidRPr="00F931A9">
        <w:rPr>
          <w:rFonts w:ascii="Times New Roman" w:hAnsi="Times New Roman"/>
          <w:lang w:val="lv-LV"/>
        </w:rPr>
        <w:t>ti</w:t>
      </w:r>
      <w:r w:rsidR="00F931A9">
        <w:rPr>
          <w:rFonts w:ascii="Times New Roman" w:hAnsi="Times New Roman"/>
          <w:lang w:val="lv-LV"/>
        </w:rPr>
        <w:t>.</w:t>
      </w:r>
    </w:p>
    <w:p w14:paraId="2EAEDBE2" w14:textId="252A59FE" w:rsidR="001C56BC" w:rsidRPr="002C0594" w:rsidRDefault="002C0594" w:rsidP="001C56BC">
      <w:pPr>
        <w:keepNext/>
        <w:ind w:firstLine="720"/>
        <w:jc w:val="both"/>
        <w:outlineLvl w:val="2"/>
        <w:rPr>
          <w:rFonts w:ascii="Times New Roman" w:hAnsi="Times New Roman"/>
          <w:iCs/>
          <w:color w:val="000000" w:themeColor="text1"/>
          <w:szCs w:val="24"/>
          <w:lang w:val="lv-LV"/>
        </w:rPr>
      </w:pPr>
      <w:r w:rsidRPr="002C0594">
        <w:rPr>
          <w:rFonts w:ascii="Times New Roman" w:hAnsi="Times New Roman"/>
          <w:iCs/>
          <w:lang w:val="lv-LV"/>
        </w:rPr>
        <w:t>Ņemot vērā</w:t>
      </w:r>
      <w:r w:rsidR="001C7152" w:rsidRPr="002C0594">
        <w:rPr>
          <w:rFonts w:ascii="Times New Roman" w:hAnsi="Times New Roman"/>
          <w:iCs/>
          <w:lang w:val="lv-LV"/>
        </w:rPr>
        <w:t xml:space="preserve"> valstī noteiktās svētku dienas</w:t>
      </w:r>
      <w:r w:rsidR="000440C3" w:rsidRPr="002C0594">
        <w:rPr>
          <w:rFonts w:ascii="Times New Roman" w:hAnsi="Times New Roman"/>
          <w:iCs/>
          <w:color w:val="000000" w:themeColor="text1"/>
          <w:szCs w:val="24"/>
          <w:lang w:val="lv-LV"/>
        </w:rPr>
        <w:t xml:space="preserve">, </w:t>
      </w:r>
      <w:r w:rsidR="001C56BC" w:rsidRPr="002C0594">
        <w:rPr>
          <w:rFonts w:ascii="Times New Roman" w:hAnsi="Times New Roman"/>
          <w:iCs/>
          <w:color w:val="000000" w:themeColor="text1"/>
          <w:szCs w:val="24"/>
          <w:lang w:val="lv-LV"/>
        </w:rPr>
        <w:t xml:space="preserve">lai nodrošinātu </w:t>
      </w:r>
      <w:r w:rsidR="00B24A84" w:rsidRPr="002C0594">
        <w:rPr>
          <w:rFonts w:ascii="Times New Roman" w:hAnsi="Times New Roman"/>
          <w:iCs/>
          <w:lang w:val="lv-LV"/>
        </w:rPr>
        <w:t xml:space="preserve">2022.gada </w:t>
      </w:r>
      <w:r w:rsidR="00B24A84" w:rsidRPr="002C0594">
        <w:rPr>
          <w:rFonts w:ascii="Times New Roman" w:hAnsi="Times New Roman"/>
          <w:iCs/>
          <w:color w:val="000000" w:themeColor="text1"/>
          <w:lang w:val="lv-LV"/>
        </w:rPr>
        <w:t>jūnija un decembra mēnešos</w:t>
      </w:r>
      <w:r w:rsidR="00B24A84" w:rsidRPr="002C0594">
        <w:rPr>
          <w:rFonts w:ascii="Times New Roman" w:hAnsi="Times New Roman"/>
          <w:iCs/>
          <w:color w:val="000000" w:themeColor="text1"/>
          <w:szCs w:val="24"/>
          <w:lang w:val="lv-LV"/>
        </w:rPr>
        <w:t xml:space="preserve"> </w:t>
      </w:r>
      <w:r w:rsidR="001C56BC" w:rsidRPr="002C0594">
        <w:rPr>
          <w:rFonts w:ascii="Times New Roman" w:hAnsi="Times New Roman"/>
          <w:iCs/>
          <w:color w:val="000000" w:themeColor="text1"/>
          <w:szCs w:val="24"/>
          <w:lang w:val="lv-LV"/>
        </w:rPr>
        <w:t xml:space="preserve">optimālu Pašvaldības domes komiteju, pašvaldības domes un pašvaldības administrācijas darbu, pamatojoties uz </w:t>
      </w:r>
      <w:r w:rsidR="00B24A84" w:rsidRPr="002C0594">
        <w:rPr>
          <w:rFonts w:ascii="Times New Roman" w:hAnsi="Times New Roman"/>
          <w:iCs/>
          <w:color w:val="000000" w:themeColor="text1"/>
          <w:szCs w:val="24"/>
          <w:lang w:val="lv-LV"/>
        </w:rPr>
        <w:t xml:space="preserve">likuma “Par pašvaldībām” pirmās daļas ievaddaļu, </w:t>
      </w:r>
      <w:r w:rsidR="000440C3" w:rsidRPr="002C0594">
        <w:rPr>
          <w:rFonts w:ascii="Times New Roman" w:hAnsi="Times New Roman"/>
          <w:iCs/>
          <w:lang w:val="lv-LV"/>
        </w:rPr>
        <w:t>Ogres novada pašvaldības 2021.gada 1</w:t>
      </w:r>
      <w:r w:rsidR="001C56BC" w:rsidRPr="002C0594">
        <w:rPr>
          <w:rFonts w:ascii="Times New Roman" w:hAnsi="Times New Roman"/>
          <w:iCs/>
          <w:lang w:val="lv-LV"/>
        </w:rPr>
        <w:t>.</w:t>
      </w:r>
      <w:r w:rsidR="000440C3" w:rsidRPr="002C0594">
        <w:rPr>
          <w:rFonts w:ascii="Times New Roman" w:hAnsi="Times New Roman"/>
          <w:iCs/>
          <w:lang w:val="lv-LV"/>
        </w:rPr>
        <w:t xml:space="preserve">jūlija </w:t>
      </w:r>
      <w:r w:rsidR="001C56BC" w:rsidRPr="002C0594">
        <w:rPr>
          <w:rFonts w:ascii="Times New Roman" w:hAnsi="Times New Roman"/>
          <w:iCs/>
          <w:lang w:val="lv-LV"/>
        </w:rPr>
        <w:t>saistošo noteikumu Nr.</w:t>
      </w:r>
      <w:r w:rsidR="000440C3" w:rsidRPr="002C0594">
        <w:rPr>
          <w:rFonts w:ascii="Times New Roman" w:hAnsi="Times New Roman"/>
          <w:iCs/>
          <w:lang w:val="lv-LV"/>
        </w:rPr>
        <w:t>12</w:t>
      </w:r>
      <w:r w:rsidR="001C56BC" w:rsidRPr="002C0594">
        <w:rPr>
          <w:rFonts w:ascii="Times New Roman" w:hAnsi="Times New Roman"/>
          <w:iCs/>
          <w:lang w:val="lv-LV"/>
        </w:rPr>
        <w:t>/20</w:t>
      </w:r>
      <w:r w:rsidR="000440C3" w:rsidRPr="002C0594">
        <w:rPr>
          <w:rFonts w:ascii="Times New Roman" w:hAnsi="Times New Roman"/>
          <w:iCs/>
          <w:lang w:val="lv-LV"/>
        </w:rPr>
        <w:t>21</w:t>
      </w:r>
      <w:r w:rsidR="001C56BC" w:rsidRPr="002C0594">
        <w:rPr>
          <w:rFonts w:ascii="Times New Roman" w:hAnsi="Times New Roman"/>
          <w:iCs/>
          <w:lang w:val="lv-LV"/>
        </w:rPr>
        <w:t xml:space="preserve"> „Ogres</w:t>
      </w:r>
      <w:r w:rsidR="000440C3" w:rsidRPr="002C0594">
        <w:rPr>
          <w:rFonts w:ascii="Times New Roman" w:hAnsi="Times New Roman"/>
          <w:iCs/>
          <w:lang w:val="lv-LV"/>
        </w:rPr>
        <w:t xml:space="preserve"> novada pašvaldības nolikums” 70</w:t>
      </w:r>
      <w:r w:rsidR="001C56BC" w:rsidRPr="002C0594">
        <w:rPr>
          <w:rFonts w:ascii="Times New Roman" w:hAnsi="Times New Roman"/>
          <w:iCs/>
          <w:lang w:val="lv-LV"/>
        </w:rPr>
        <w:t>. un</w:t>
      </w:r>
      <w:r w:rsidR="001C56BC" w:rsidRPr="002C0594">
        <w:rPr>
          <w:rFonts w:ascii="Times New Roman" w:hAnsi="Times New Roman"/>
          <w:iCs/>
          <w:color w:val="000000" w:themeColor="text1"/>
          <w:szCs w:val="24"/>
          <w:lang w:val="lv-LV"/>
        </w:rPr>
        <w:t xml:space="preserve"> </w:t>
      </w:r>
      <w:r w:rsidR="000440C3" w:rsidRPr="002C0594">
        <w:rPr>
          <w:rFonts w:ascii="Times New Roman" w:hAnsi="Times New Roman"/>
          <w:iCs/>
          <w:color w:val="000000" w:themeColor="text1"/>
          <w:szCs w:val="24"/>
          <w:lang w:val="lv-LV"/>
        </w:rPr>
        <w:t>102</w:t>
      </w:r>
      <w:r w:rsidR="001C56BC" w:rsidRPr="002C0594">
        <w:rPr>
          <w:rFonts w:ascii="Times New Roman" w:hAnsi="Times New Roman"/>
          <w:iCs/>
          <w:color w:val="000000" w:themeColor="text1"/>
          <w:szCs w:val="24"/>
          <w:lang w:val="lv-LV"/>
        </w:rPr>
        <w:t>.punktu,</w:t>
      </w:r>
    </w:p>
    <w:p w14:paraId="05362BF8" w14:textId="77777777" w:rsidR="001C56BC" w:rsidRPr="002C0594" w:rsidRDefault="001C56BC" w:rsidP="001C56BC">
      <w:pPr>
        <w:ind w:firstLine="218"/>
        <w:jc w:val="both"/>
        <w:rPr>
          <w:rFonts w:ascii="Times New Roman" w:hAnsi="Times New Roman"/>
          <w:iCs/>
          <w:color w:val="000000" w:themeColor="text1"/>
          <w:lang w:val="lv-LV"/>
        </w:rPr>
      </w:pPr>
    </w:p>
    <w:p w14:paraId="0A418BC9" w14:textId="2FFFF2E9" w:rsidR="001C56BC" w:rsidRPr="002C0594" w:rsidRDefault="003E22D1" w:rsidP="001C56BC">
      <w:pPr>
        <w:ind w:firstLine="218"/>
        <w:jc w:val="center"/>
        <w:rPr>
          <w:rFonts w:ascii="Times New Roman" w:hAnsi="Times New Roman"/>
          <w:iCs/>
          <w:color w:val="000000" w:themeColor="text1"/>
          <w:szCs w:val="24"/>
          <w:lang w:val="lv-LV"/>
        </w:rPr>
      </w:pPr>
      <w:r w:rsidRPr="003E22D1">
        <w:rPr>
          <w:b/>
          <w:szCs w:val="24"/>
          <w:lang w:val="lv-LV"/>
        </w:rPr>
        <w:t xml:space="preserve">balsojot: </w:t>
      </w:r>
      <w:r w:rsidRPr="003E22D1">
        <w:rPr>
          <w:b/>
          <w:noProof/>
          <w:szCs w:val="24"/>
          <w:lang w:val="lv-LV"/>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1C56BC" w:rsidRPr="002C0594">
        <w:rPr>
          <w:rFonts w:ascii="Times New Roman" w:hAnsi="Times New Roman"/>
          <w:iCs/>
          <w:color w:val="000000" w:themeColor="text1"/>
          <w:szCs w:val="24"/>
          <w:lang w:val="lv-LV"/>
        </w:rPr>
        <w:t>,</w:t>
      </w:r>
    </w:p>
    <w:p w14:paraId="0F9C4476" w14:textId="77777777" w:rsidR="001C56BC" w:rsidRPr="002C0594" w:rsidRDefault="001C56BC" w:rsidP="001C56BC">
      <w:pPr>
        <w:jc w:val="center"/>
        <w:rPr>
          <w:rFonts w:ascii="Times New Roman" w:hAnsi="Times New Roman"/>
          <w:b/>
          <w:iCs/>
          <w:color w:val="000000" w:themeColor="text1"/>
          <w:szCs w:val="24"/>
          <w:lang w:val="lv-LV" w:eastAsia="lv-LV"/>
        </w:rPr>
      </w:pPr>
      <w:r w:rsidRPr="002C0594">
        <w:rPr>
          <w:rFonts w:ascii="Times New Roman" w:hAnsi="Times New Roman"/>
          <w:iCs/>
          <w:color w:val="000000" w:themeColor="text1"/>
          <w:szCs w:val="24"/>
          <w:lang w:val="lv-LV" w:eastAsia="lv-LV"/>
        </w:rPr>
        <w:t>Ogres novada pašvaldības dome</w:t>
      </w:r>
      <w:r w:rsidRPr="002C0594">
        <w:rPr>
          <w:rFonts w:ascii="Times New Roman" w:hAnsi="Times New Roman"/>
          <w:b/>
          <w:iCs/>
          <w:color w:val="000000" w:themeColor="text1"/>
          <w:szCs w:val="24"/>
          <w:lang w:val="lv-LV" w:eastAsia="lv-LV"/>
        </w:rPr>
        <w:t xml:space="preserve"> NOLEMJ:</w:t>
      </w:r>
    </w:p>
    <w:p w14:paraId="78FB1D4F" w14:textId="77777777" w:rsidR="001C56BC" w:rsidRPr="002C0594" w:rsidRDefault="001C56BC" w:rsidP="001C56BC">
      <w:pPr>
        <w:ind w:firstLine="720"/>
        <w:jc w:val="center"/>
        <w:rPr>
          <w:rFonts w:ascii="Times New Roman" w:hAnsi="Times New Roman"/>
          <w:iCs/>
          <w:color w:val="000000" w:themeColor="text1"/>
          <w:szCs w:val="24"/>
          <w:lang w:val="lv-LV" w:eastAsia="lv-LV"/>
        </w:rPr>
      </w:pPr>
      <w:r w:rsidRPr="002C0594">
        <w:rPr>
          <w:rFonts w:ascii="Times New Roman" w:hAnsi="Times New Roman"/>
          <w:b/>
          <w:iCs/>
          <w:color w:val="000000" w:themeColor="text1"/>
          <w:szCs w:val="24"/>
          <w:lang w:val="lv-LV" w:eastAsia="lv-LV"/>
        </w:rPr>
        <w:t xml:space="preserve"> </w:t>
      </w:r>
      <w:r w:rsidRPr="002C0594">
        <w:rPr>
          <w:rFonts w:ascii="Times New Roman" w:hAnsi="Times New Roman"/>
          <w:b/>
          <w:bCs/>
          <w:iCs/>
          <w:color w:val="000000" w:themeColor="text1"/>
          <w:szCs w:val="24"/>
          <w:lang w:val="lv-LV" w:eastAsia="lv-LV"/>
        </w:rPr>
        <w:t xml:space="preserve"> </w:t>
      </w:r>
    </w:p>
    <w:p w14:paraId="54A0539D" w14:textId="3C15306F" w:rsidR="001C56BC" w:rsidRPr="002C0594" w:rsidRDefault="001C56BC" w:rsidP="001C56BC">
      <w:pPr>
        <w:numPr>
          <w:ilvl w:val="0"/>
          <w:numId w:val="14"/>
        </w:numPr>
        <w:jc w:val="both"/>
        <w:rPr>
          <w:rFonts w:ascii="Times New Roman" w:hAnsi="Times New Roman"/>
          <w:iCs/>
          <w:color w:val="000000" w:themeColor="text1"/>
          <w:lang w:val="lv-LV"/>
        </w:rPr>
      </w:pPr>
      <w:r w:rsidRPr="002C0594">
        <w:rPr>
          <w:rFonts w:ascii="Times New Roman" w:hAnsi="Times New Roman"/>
          <w:iCs/>
          <w:color w:val="000000" w:themeColor="text1"/>
          <w:lang w:val="lv-LV"/>
        </w:rPr>
        <w:lastRenderedPageBreak/>
        <w:t>Mainīt Ogres novada pašvaldības domes pastāvīgo komiteju un domes kārtējo sēžu laiku 202</w:t>
      </w:r>
      <w:r w:rsidR="000440C3" w:rsidRPr="002C0594">
        <w:rPr>
          <w:rFonts w:ascii="Times New Roman" w:hAnsi="Times New Roman"/>
          <w:iCs/>
          <w:color w:val="000000" w:themeColor="text1"/>
          <w:lang w:val="lv-LV"/>
        </w:rPr>
        <w:t>2</w:t>
      </w:r>
      <w:r w:rsidRPr="002C0594">
        <w:rPr>
          <w:rFonts w:ascii="Times New Roman" w:hAnsi="Times New Roman"/>
          <w:iCs/>
          <w:color w:val="000000" w:themeColor="text1"/>
          <w:lang w:val="lv-LV"/>
        </w:rPr>
        <w:t>.gada</w:t>
      </w:r>
      <w:r w:rsidR="000440C3" w:rsidRPr="002C0594">
        <w:rPr>
          <w:rFonts w:ascii="Times New Roman" w:hAnsi="Times New Roman"/>
          <w:iCs/>
          <w:color w:val="000000" w:themeColor="text1"/>
          <w:lang w:val="lv-LV"/>
        </w:rPr>
        <w:t xml:space="preserve"> jūnija </w:t>
      </w:r>
      <w:r w:rsidRPr="002C0594">
        <w:rPr>
          <w:rFonts w:ascii="Times New Roman" w:hAnsi="Times New Roman"/>
          <w:iCs/>
          <w:color w:val="000000" w:themeColor="text1"/>
          <w:lang w:val="lv-LV"/>
        </w:rPr>
        <w:t xml:space="preserve">un </w:t>
      </w:r>
      <w:r w:rsidR="000440C3" w:rsidRPr="002C0594">
        <w:rPr>
          <w:rFonts w:ascii="Times New Roman" w:hAnsi="Times New Roman"/>
          <w:iCs/>
          <w:color w:val="000000" w:themeColor="text1"/>
          <w:lang w:val="lv-LV"/>
        </w:rPr>
        <w:t xml:space="preserve">decembra </w:t>
      </w:r>
      <w:r w:rsidRPr="002C0594">
        <w:rPr>
          <w:rFonts w:ascii="Times New Roman" w:hAnsi="Times New Roman"/>
          <w:iCs/>
          <w:color w:val="000000" w:themeColor="text1"/>
          <w:szCs w:val="24"/>
          <w:lang w:val="lv-LV"/>
        </w:rPr>
        <w:t>mēnešos</w:t>
      </w:r>
      <w:r w:rsidRPr="002C0594">
        <w:rPr>
          <w:rFonts w:ascii="Times New Roman" w:hAnsi="Times New Roman"/>
          <w:iCs/>
          <w:color w:val="000000" w:themeColor="text1"/>
          <w:lang w:val="lv-LV"/>
        </w:rPr>
        <w:t xml:space="preserve">, pārceļot par vienu nedēļu </w:t>
      </w:r>
      <w:r w:rsidR="00B24A84" w:rsidRPr="002C0594">
        <w:rPr>
          <w:rFonts w:ascii="Times New Roman" w:hAnsi="Times New Roman"/>
          <w:iCs/>
          <w:color w:val="000000" w:themeColor="text1"/>
          <w:lang w:val="lv-LV"/>
        </w:rPr>
        <w:t>agrāk</w:t>
      </w:r>
      <w:r w:rsidR="000440C3" w:rsidRPr="002C0594">
        <w:rPr>
          <w:rFonts w:ascii="Times New Roman" w:hAnsi="Times New Roman"/>
          <w:iCs/>
          <w:color w:val="000000" w:themeColor="text1"/>
          <w:lang w:val="lv-LV"/>
        </w:rPr>
        <w:t xml:space="preserve"> katrā no minētajiem mēnešiem</w:t>
      </w:r>
      <w:r w:rsidRPr="002C0594">
        <w:rPr>
          <w:rFonts w:ascii="Times New Roman" w:hAnsi="Times New Roman"/>
          <w:iCs/>
          <w:color w:val="000000" w:themeColor="text1"/>
          <w:lang w:val="lv-LV"/>
        </w:rPr>
        <w:t>.</w:t>
      </w:r>
    </w:p>
    <w:p w14:paraId="25B487E0" w14:textId="0595AD0B" w:rsidR="001C56BC" w:rsidRPr="002C0594" w:rsidRDefault="001C56BC" w:rsidP="001C56BC">
      <w:pPr>
        <w:numPr>
          <w:ilvl w:val="0"/>
          <w:numId w:val="14"/>
        </w:numPr>
        <w:jc w:val="both"/>
        <w:rPr>
          <w:rFonts w:ascii="Times New Roman" w:hAnsi="Times New Roman"/>
          <w:iCs/>
          <w:color w:val="000000" w:themeColor="text1"/>
          <w:lang w:val="lv-LV"/>
        </w:rPr>
      </w:pPr>
      <w:r w:rsidRPr="002C0594">
        <w:rPr>
          <w:rFonts w:ascii="Times New Roman" w:hAnsi="Times New Roman"/>
          <w:iCs/>
          <w:color w:val="000000" w:themeColor="text1"/>
          <w:lang w:val="lv-LV"/>
        </w:rPr>
        <w:t>Apstiprināt Ogres novada pašvaldības domes pastāvīgo komiteju un domes kārtējo sēžu sarakstu 202</w:t>
      </w:r>
      <w:r w:rsidR="000440C3" w:rsidRPr="002C0594">
        <w:rPr>
          <w:rFonts w:ascii="Times New Roman" w:hAnsi="Times New Roman"/>
          <w:iCs/>
          <w:color w:val="000000" w:themeColor="text1"/>
          <w:lang w:val="lv-LV"/>
        </w:rPr>
        <w:t>2</w:t>
      </w:r>
      <w:r w:rsidR="00B24A84" w:rsidRPr="002C0594">
        <w:rPr>
          <w:rFonts w:ascii="Times New Roman" w:hAnsi="Times New Roman"/>
          <w:iCs/>
          <w:color w:val="000000" w:themeColor="text1"/>
          <w:lang w:val="lv-LV"/>
        </w:rPr>
        <w:t>.gadam (</w:t>
      </w:r>
      <w:r w:rsidR="00B24A84" w:rsidRPr="002C0594">
        <w:rPr>
          <w:rStyle w:val="Hipersaite"/>
          <w:rFonts w:ascii="Times New Roman" w:hAnsi="Times New Roman"/>
          <w:iCs/>
          <w:color w:val="000000" w:themeColor="text1"/>
          <w:u w:val="none"/>
          <w:lang w:val="lv-LV"/>
        </w:rPr>
        <w:t>pielik</w:t>
      </w:r>
      <w:bookmarkStart w:id="0" w:name="_GoBack"/>
      <w:bookmarkEnd w:id="0"/>
      <w:r w:rsidR="00B24A84" w:rsidRPr="002C0594">
        <w:rPr>
          <w:rStyle w:val="Hipersaite"/>
          <w:rFonts w:ascii="Times New Roman" w:hAnsi="Times New Roman"/>
          <w:iCs/>
          <w:color w:val="000000" w:themeColor="text1"/>
          <w:u w:val="none"/>
          <w:lang w:val="lv-LV"/>
        </w:rPr>
        <w:t>umā)</w:t>
      </w:r>
      <w:r w:rsidRPr="002C0594">
        <w:rPr>
          <w:rFonts w:ascii="Times New Roman" w:hAnsi="Times New Roman"/>
          <w:iCs/>
          <w:color w:val="000000" w:themeColor="text1"/>
          <w:lang w:val="lv-LV"/>
        </w:rPr>
        <w:t>.</w:t>
      </w:r>
    </w:p>
    <w:p w14:paraId="139DC817" w14:textId="77777777" w:rsidR="005F3DAC" w:rsidRPr="000D4DBA" w:rsidRDefault="005F3DAC" w:rsidP="005F3DAC">
      <w:pPr>
        <w:pStyle w:val="Pamattekstaatkpe2"/>
        <w:ind w:left="218"/>
        <w:jc w:val="right"/>
      </w:pPr>
    </w:p>
    <w:p w14:paraId="2711C750" w14:textId="77777777" w:rsidR="005F3DAC" w:rsidRPr="000D4DBA" w:rsidRDefault="005F3DAC" w:rsidP="005F3DAC">
      <w:pPr>
        <w:pStyle w:val="Pamattekstaatkpe2"/>
        <w:ind w:left="218"/>
        <w:jc w:val="right"/>
      </w:pPr>
      <w:r w:rsidRPr="000D4DBA">
        <w:t>(Sēdes vadītāja,</w:t>
      </w:r>
    </w:p>
    <w:p w14:paraId="7018214D" w14:textId="77777777" w:rsidR="005F3DAC" w:rsidRPr="000D4DBA" w:rsidRDefault="005F3DAC" w:rsidP="001852EB">
      <w:pPr>
        <w:pStyle w:val="Pamattekstaatkpe2"/>
        <w:ind w:left="218"/>
        <w:jc w:val="right"/>
      </w:pPr>
      <w:r w:rsidRPr="000D4DBA">
        <w:t xml:space="preserve">domes priekšsēdētāja </w:t>
      </w:r>
      <w:r w:rsidR="000D4DBA">
        <w:t>E</w:t>
      </w:r>
      <w:r w:rsidR="00362DF2" w:rsidRPr="000D4DBA">
        <w:t xml:space="preserve">. </w:t>
      </w:r>
      <w:proofErr w:type="spellStart"/>
      <w:r w:rsidR="000D4DBA">
        <w:t>Helmaņa</w:t>
      </w:r>
      <w:proofErr w:type="spellEnd"/>
      <w:r w:rsidR="00362DF2" w:rsidRPr="000D4DBA">
        <w:t xml:space="preserve"> </w:t>
      </w:r>
      <w:r w:rsidRPr="000D4DBA">
        <w:t>paraksts)</w:t>
      </w:r>
    </w:p>
    <w:sectPr w:rsidR="005F3DAC" w:rsidRPr="000D4DBA" w:rsidSect="007B0BF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E11A436C">
      <w:start w:val="1"/>
      <w:numFmt w:val="decimal"/>
      <w:lvlText w:val="%1."/>
      <w:lvlJc w:val="left"/>
      <w:pPr>
        <w:tabs>
          <w:tab w:val="num" w:pos="720"/>
        </w:tabs>
        <w:ind w:left="720" w:hanging="360"/>
      </w:pPr>
    </w:lvl>
    <w:lvl w:ilvl="1" w:tplc="0DC8112A" w:tentative="1">
      <w:start w:val="1"/>
      <w:numFmt w:val="lowerLetter"/>
      <w:lvlText w:val="%2."/>
      <w:lvlJc w:val="left"/>
      <w:pPr>
        <w:tabs>
          <w:tab w:val="num" w:pos="1440"/>
        </w:tabs>
        <w:ind w:left="1440" w:hanging="360"/>
      </w:pPr>
    </w:lvl>
    <w:lvl w:ilvl="2" w:tplc="E2883AC0" w:tentative="1">
      <w:start w:val="1"/>
      <w:numFmt w:val="lowerRoman"/>
      <w:lvlText w:val="%3."/>
      <w:lvlJc w:val="right"/>
      <w:pPr>
        <w:tabs>
          <w:tab w:val="num" w:pos="2160"/>
        </w:tabs>
        <w:ind w:left="2160" w:hanging="180"/>
      </w:pPr>
    </w:lvl>
    <w:lvl w:ilvl="3" w:tplc="3A4026A6" w:tentative="1">
      <w:start w:val="1"/>
      <w:numFmt w:val="decimal"/>
      <w:lvlText w:val="%4."/>
      <w:lvlJc w:val="left"/>
      <w:pPr>
        <w:tabs>
          <w:tab w:val="num" w:pos="2880"/>
        </w:tabs>
        <w:ind w:left="2880" w:hanging="360"/>
      </w:pPr>
    </w:lvl>
    <w:lvl w:ilvl="4" w:tplc="F2067936" w:tentative="1">
      <w:start w:val="1"/>
      <w:numFmt w:val="lowerLetter"/>
      <w:lvlText w:val="%5."/>
      <w:lvlJc w:val="left"/>
      <w:pPr>
        <w:tabs>
          <w:tab w:val="num" w:pos="3600"/>
        </w:tabs>
        <w:ind w:left="3600" w:hanging="360"/>
      </w:pPr>
    </w:lvl>
    <w:lvl w:ilvl="5" w:tplc="ABA0C320" w:tentative="1">
      <w:start w:val="1"/>
      <w:numFmt w:val="lowerRoman"/>
      <w:lvlText w:val="%6."/>
      <w:lvlJc w:val="right"/>
      <w:pPr>
        <w:tabs>
          <w:tab w:val="num" w:pos="4320"/>
        </w:tabs>
        <w:ind w:left="4320" w:hanging="180"/>
      </w:pPr>
    </w:lvl>
    <w:lvl w:ilvl="6" w:tplc="19366DF8" w:tentative="1">
      <w:start w:val="1"/>
      <w:numFmt w:val="decimal"/>
      <w:lvlText w:val="%7."/>
      <w:lvlJc w:val="left"/>
      <w:pPr>
        <w:tabs>
          <w:tab w:val="num" w:pos="5040"/>
        </w:tabs>
        <w:ind w:left="5040" w:hanging="360"/>
      </w:pPr>
    </w:lvl>
    <w:lvl w:ilvl="7" w:tplc="58A8A0B8" w:tentative="1">
      <w:start w:val="1"/>
      <w:numFmt w:val="lowerLetter"/>
      <w:lvlText w:val="%8."/>
      <w:lvlJc w:val="left"/>
      <w:pPr>
        <w:tabs>
          <w:tab w:val="num" w:pos="5760"/>
        </w:tabs>
        <w:ind w:left="5760" w:hanging="360"/>
      </w:pPr>
    </w:lvl>
    <w:lvl w:ilvl="8" w:tplc="3E26B17A"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25C1E63"/>
    <w:multiLevelType w:val="hybridMultilevel"/>
    <w:tmpl w:val="4BD81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C10AE7"/>
    <w:multiLevelType w:val="hybridMultilevel"/>
    <w:tmpl w:val="5040302A"/>
    <w:lvl w:ilvl="0" w:tplc="3DFC8152">
      <w:start w:val="1"/>
      <w:numFmt w:val="bullet"/>
      <w:lvlText w:val=""/>
      <w:lvlJc w:val="left"/>
      <w:pPr>
        <w:tabs>
          <w:tab w:val="num" w:pos="218"/>
        </w:tabs>
        <w:ind w:left="218" w:hanging="360"/>
      </w:pPr>
      <w:rPr>
        <w:rFonts w:ascii="Symbol" w:hAnsi="Symbol" w:hint="default"/>
      </w:rPr>
    </w:lvl>
    <w:lvl w:ilvl="1" w:tplc="CB12FFB4" w:tentative="1">
      <w:start w:val="1"/>
      <w:numFmt w:val="lowerLetter"/>
      <w:lvlText w:val="%2."/>
      <w:lvlJc w:val="left"/>
      <w:pPr>
        <w:tabs>
          <w:tab w:val="num" w:pos="938"/>
        </w:tabs>
        <w:ind w:left="938" w:hanging="360"/>
      </w:pPr>
    </w:lvl>
    <w:lvl w:ilvl="2" w:tplc="5298FC02" w:tentative="1">
      <w:start w:val="1"/>
      <w:numFmt w:val="lowerRoman"/>
      <w:lvlText w:val="%3."/>
      <w:lvlJc w:val="right"/>
      <w:pPr>
        <w:tabs>
          <w:tab w:val="num" w:pos="1658"/>
        </w:tabs>
        <w:ind w:left="1658" w:hanging="180"/>
      </w:pPr>
    </w:lvl>
    <w:lvl w:ilvl="3" w:tplc="9794AC1E" w:tentative="1">
      <w:start w:val="1"/>
      <w:numFmt w:val="decimal"/>
      <w:lvlText w:val="%4."/>
      <w:lvlJc w:val="left"/>
      <w:pPr>
        <w:tabs>
          <w:tab w:val="num" w:pos="2378"/>
        </w:tabs>
        <w:ind w:left="2378" w:hanging="360"/>
      </w:pPr>
    </w:lvl>
    <w:lvl w:ilvl="4" w:tplc="7A8CDA66" w:tentative="1">
      <w:start w:val="1"/>
      <w:numFmt w:val="lowerLetter"/>
      <w:lvlText w:val="%5."/>
      <w:lvlJc w:val="left"/>
      <w:pPr>
        <w:tabs>
          <w:tab w:val="num" w:pos="3098"/>
        </w:tabs>
        <w:ind w:left="3098" w:hanging="360"/>
      </w:pPr>
    </w:lvl>
    <w:lvl w:ilvl="5" w:tplc="11204AAE" w:tentative="1">
      <w:start w:val="1"/>
      <w:numFmt w:val="lowerRoman"/>
      <w:lvlText w:val="%6."/>
      <w:lvlJc w:val="right"/>
      <w:pPr>
        <w:tabs>
          <w:tab w:val="num" w:pos="3818"/>
        </w:tabs>
        <w:ind w:left="3818" w:hanging="180"/>
      </w:pPr>
    </w:lvl>
    <w:lvl w:ilvl="6" w:tplc="6382E0E6" w:tentative="1">
      <w:start w:val="1"/>
      <w:numFmt w:val="decimal"/>
      <w:lvlText w:val="%7."/>
      <w:lvlJc w:val="left"/>
      <w:pPr>
        <w:tabs>
          <w:tab w:val="num" w:pos="4538"/>
        </w:tabs>
        <w:ind w:left="4538" w:hanging="360"/>
      </w:pPr>
    </w:lvl>
    <w:lvl w:ilvl="7" w:tplc="513CE6BE" w:tentative="1">
      <w:start w:val="1"/>
      <w:numFmt w:val="lowerLetter"/>
      <w:lvlText w:val="%8."/>
      <w:lvlJc w:val="left"/>
      <w:pPr>
        <w:tabs>
          <w:tab w:val="num" w:pos="5258"/>
        </w:tabs>
        <w:ind w:left="5258" w:hanging="360"/>
      </w:pPr>
    </w:lvl>
    <w:lvl w:ilvl="8" w:tplc="B49416B2" w:tentative="1">
      <w:start w:val="1"/>
      <w:numFmt w:val="lowerRoman"/>
      <w:lvlText w:val="%9."/>
      <w:lvlJc w:val="right"/>
      <w:pPr>
        <w:tabs>
          <w:tab w:val="num" w:pos="5978"/>
        </w:tabs>
        <w:ind w:left="5978" w:hanging="180"/>
      </w:pPr>
    </w:lvl>
  </w:abstractNum>
  <w:abstractNum w:abstractNumId="9" w15:restartNumberingAfterBreak="0">
    <w:nsid w:val="52042689"/>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7AB36A23"/>
    <w:multiLevelType w:val="hybridMultilevel"/>
    <w:tmpl w:val="27123348"/>
    <w:lvl w:ilvl="0" w:tplc="20164F1A">
      <w:start w:val="1"/>
      <w:numFmt w:val="decimal"/>
      <w:lvlText w:val="%1."/>
      <w:lvlJc w:val="left"/>
      <w:pPr>
        <w:ind w:left="578" w:hanging="360"/>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3"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1"/>
  </w:num>
  <w:num w:numId="5">
    <w:abstractNumId w:val="2"/>
  </w:num>
  <w:num w:numId="6">
    <w:abstractNumId w:val="6"/>
  </w:num>
  <w:num w:numId="7">
    <w:abstractNumId w:val="10"/>
  </w:num>
  <w:num w:numId="8">
    <w:abstractNumId w:val="5"/>
  </w:num>
  <w:num w:numId="9">
    <w:abstractNumId w:val="13"/>
  </w:num>
  <w:num w:numId="10">
    <w:abstractNumId w:val="8"/>
  </w:num>
  <w:num w:numId="11">
    <w:abstractNumId w:val="1"/>
  </w:num>
  <w:num w:numId="12">
    <w:abstractNumId w:val="7"/>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6C4"/>
    <w:rsid w:val="00012576"/>
    <w:rsid w:val="00024128"/>
    <w:rsid w:val="00024163"/>
    <w:rsid w:val="000440C3"/>
    <w:rsid w:val="00047C9E"/>
    <w:rsid w:val="00052D9E"/>
    <w:rsid w:val="000D4DBA"/>
    <w:rsid w:val="000D67B6"/>
    <w:rsid w:val="000E00B9"/>
    <w:rsid w:val="000E725C"/>
    <w:rsid w:val="001310D3"/>
    <w:rsid w:val="001852EB"/>
    <w:rsid w:val="001C56BC"/>
    <w:rsid w:val="001C7152"/>
    <w:rsid w:val="001D5474"/>
    <w:rsid w:val="0023325A"/>
    <w:rsid w:val="002418D5"/>
    <w:rsid w:val="00264C25"/>
    <w:rsid w:val="00280B04"/>
    <w:rsid w:val="002A122F"/>
    <w:rsid w:val="002A3527"/>
    <w:rsid w:val="002B6047"/>
    <w:rsid w:val="002C0594"/>
    <w:rsid w:val="002C3BF9"/>
    <w:rsid w:val="002D7ED4"/>
    <w:rsid w:val="00322C23"/>
    <w:rsid w:val="00343D29"/>
    <w:rsid w:val="00362DF2"/>
    <w:rsid w:val="00373854"/>
    <w:rsid w:val="00383521"/>
    <w:rsid w:val="003C1518"/>
    <w:rsid w:val="003E22D1"/>
    <w:rsid w:val="004043A4"/>
    <w:rsid w:val="00421C8E"/>
    <w:rsid w:val="00430119"/>
    <w:rsid w:val="00451D00"/>
    <w:rsid w:val="0045449E"/>
    <w:rsid w:val="004579B9"/>
    <w:rsid w:val="004C7418"/>
    <w:rsid w:val="0050576C"/>
    <w:rsid w:val="005246C4"/>
    <w:rsid w:val="00533097"/>
    <w:rsid w:val="00584757"/>
    <w:rsid w:val="005D752B"/>
    <w:rsid w:val="005F3DAC"/>
    <w:rsid w:val="005F79BA"/>
    <w:rsid w:val="00626DE9"/>
    <w:rsid w:val="00664FCD"/>
    <w:rsid w:val="00680889"/>
    <w:rsid w:val="00682529"/>
    <w:rsid w:val="006A0130"/>
    <w:rsid w:val="006C3F4F"/>
    <w:rsid w:val="006D6AB2"/>
    <w:rsid w:val="006D6DC9"/>
    <w:rsid w:val="00711F30"/>
    <w:rsid w:val="00714072"/>
    <w:rsid w:val="0073118F"/>
    <w:rsid w:val="00734908"/>
    <w:rsid w:val="00752B60"/>
    <w:rsid w:val="00763638"/>
    <w:rsid w:val="00776AE0"/>
    <w:rsid w:val="00791C35"/>
    <w:rsid w:val="007A29B1"/>
    <w:rsid w:val="007A6F70"/>
    <w:rsid w:val="007B0BF7"/>
    <w:rsid w:val="007B13A7"/>
    <w:rsid w:val="007B3947"/>
    <w:rsid w:val="007D5D0E"/>
    <w:rsid w:val="007E3960"/>
    <w:rsid w:val="008049D0"/>
    <w:rsid w:val="0085070C"/>
    <w:rsid w:val="008745EB"/>
    <w:rsid w:val="008754CC"/>
    <w:rsid w:val="00890710"/>
    <w:rsid w:val="008B0EC3"/>
    <w:rsid w:val="00956451"/>
    <w:rsid w:val="009853E5"/>
    <w:rsid w:val="009B1304"/>
    <w:rsid w:val="009F260D"/>
    <w:rsid w:val="009F4B0F"/>
    <w:rsid w:val="00A004E2"/>
    <w:rsid w:val="00A0743F"/>
    <w:rsid w:val="00A103D3"/>
    <w:rsid w:val="00A358E1"/>
    <w:rsid w:val="00A43C5D"/>
    <w:rsid w:val="00A57A66"/>
    <w:rsid w:val="00AD6A6A"/>
    <w:rsid w:val="00B065BA"/>
    <w:rsid w:val="00B21F84"/>
    <w:rsid w:val="00B24A84"/>
    <w:rsid w:val="00B3170C"/>
    <w:rsid w:val="00BA11A9"/>
    <w:rsid w:val="00BA3848"/>
    <w:rsid w:val="00BC7443"/>
    <w:rsid w:val="00BF1083"/>
    <w:rsid w:val="00C16476"/>
    <w:rsid w:val="00CB27DE"/>
    <w:rsid w:val="00CC608E"/>
    <w:rsid w:val="00CE6182"/>
    <w:rsid w:val="00D00D75"/>
    <w:rsid w:val="00D12F3A"/>
    <w:rsid w:val="00D70875"/>
    <w:rsid w:val="00DA539A"/>
    <w:rsid w:val="00DD1223"/>
    <w:rsid w:val="00DF2ACF"/>
    <w:rsid w:val="00E10B9F"/>
    <w:rsid w:val="00E1360E"/>
    <w:rsid w:val="00E534A9"/>
    <w:rsid w:val="00EC7C97"/>
    <w:rsid w:val="00EE077C"/>
    <w:rsid w:val="00F473C1"/>
    <w:rsid w:val="00F57B01"/>
    <w:rsid w:val="00F72FD4"/>
    <w:rsid w:val="00F931A9"/>
    <w:rsid w:val="00FA18EC"/>
    <w:rsid w:val="00FA4A01"/>
    <w:rsid w:val="00FB1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B54F"/>
  <w15:chartTrackingRefBased/>
  <w15:docId w15:val="{99B9F86F-8851-49F0-A9FE-35016210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basedOn w:val="Noklusjumarindkopasfonts"/>
    <w:rsid w:val="008754CC"/>
    <w:rPr>
      <w:color w:val="0563C1" w:themeColor="hyperlink"/>
      <w:u w:val="single"/>
    </w:rPr>
  </w:style>
  <w:style w:type="character" w:styleId="Izmantotahipersaite">
    <w:name w:val="FollowedHyperlink"/>
    <w:basedOn w:val="Noklusjumarindkopasfonts"/>
    <w:rsid w:val="008754CC"/>
    <w:rPr>
      <w:color w:val="954F72" w:themeColor="followedHyperlink"/>
      <w:u w:val="single"/>
    </w:rPr>
  </w:style>
  <w:style w:type="paragraph" w:styleId="Sarakstarindkopa">
    <w:name w:val="List Paragraph"/>
    <w:basedOn w:val="Parasts"/>
    <w:uiPriority w:val="34"/>
    <w:qFormat/>
    <w:rsid w:val="00956451"/>
    <w:pPr>
      <w:ind w:left="720"/>
      <w:contextualSpacing/>
    </w:pPr>
  </w:style>
  <w:style w:type="character" w:customStyle="1" w:styleId="Virsraksts2Rakstz">
    <w:name w:val="Virsraksts 2 Rakstz."/>
    <w:basedOn w:val="Noklusjumarindkopasfonts"/>
    <w:link w:val="Virsraksts2"/>
    <w:rsid w:val="005F3DAC"/>
    <w:rPr>
      <w:b/>
      <w:bCs/>
      <w:sz w:val="24"/>
      <w:lang w:eastAsia="en-US"/>
    </w:rPr>
  </w:style>
  <w:style w:type="character" w:customStyle="1" w:styleId="Virsraksts3Rakstz">
    <w:name w:val="Virsraksts 3 Rakstz."/>
    <w:basedOn w:val="Noklusjumarindkopasfonts"/>
    <w:link w:val="Virsraksts3"/>
    <w:rsid w:val="005F3DAC"/>
    <w:rPr>
      <w:sz w:val="28"/>
      <w:lang w:eastAsia="en-US"/>
    </w:rPr>
  </w:style>
  <w:style w:type="character" w:customStyle="1" w:styleId="Pamattekstaatkpe2Rakstz">
    <w:name w:val="Pamatteksta atkāpe 2 Rakstz."/>
    <w:basedOn w:val="Noklusjumarindkopasfonts"/>
    <w:link w:val="Pamattekstaatkpe2"/>
    <w:rsid w:val="005F3DAC"/>
    <w:rPr>
      <w:sz w:val="24"/>
      <w:lang w:eastAsia="en-US"/>
    </w:rPr>
  </w:style>
  <w:style w:type="paragraph" w:styleId="Prskatjums">
    <w:name w:val="Revision"/>
    <w:hidden/>
    <w:uiPriority w:val="99"/>
    <w:semiHidden/>
    <w:rsid w:val="00CC608E"/>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1619">
      <w:bodyDiv w:val="1"/>
      <w:marLeft w:val="0"/>
      <w:marRight w:val="0"/>
      <w:marTop w:val="0"/>
      <w:marBottom w:val="0"/>
      <w:divBdr>
        <w:top w:val="none" w:sz="0" w:space="0" w:color="auto"/>
        <w:left w:val="none" w:sz="0" w:space="0" w:color="auto"/>
        <w:bottom w:val="none" w:sz="0" w:space="0" w:color="auto"/>
        <w:right w:val="none" w:sz="0" w:space="0" w:color="auto"/>
      </w:divBdr>
    </w:div>
    <w:div w:id="318466309">
      <w:bodyDiv w:val="1"/>
      <w:marLeft w:val="0"/>
      <w:marRight w:val="0"/>
      <w:marTop w:val="0"/>
      <w:marBottom w:val="0"/>
      <w:divBdr>
        <w:top w:val="none" w:sz="0" w:space="0" w:color="auto"/>
        <w:left w:val="none" w:sz="0" w:space="0" w:color="auto"/>
        <w:bottom w:val="none" w:sz="0" w:space="0" w:color="auto"/>
        <w:right w:val="none" w:sz="0" w:space="0" w:color="auto"/>
      </w:divBdr>
    </w:div>
    <w:div w:id="15853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2106</Characters>
  <Application>Microsoft Office Word</Application>
  <DocSecurity>4</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Santa Hermane</cp:lastModifiedBy>
  <cp:revision>2</cp:revision>
  <cp:lastPrinted>2021-12-16T13:13:00Z</cp:lastPrinted>
  <dcterms:created xsi:type="dcterms:W3CDTF">2021-12-16T13:13:00Z</dcterms:created>
  <dcterms:modified xsi:type="dcterms:W3CDTF">2021-12-16T13:13:00Z</dcterms:modified>
</cp:coreProperties>
</file>