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72DA7" w14:textId="77777777" w:rsidR="00F31256" w:rsidRDefault="00F31256" w:rsidP="00F31256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lv-LV" w:eastAsia="lv-LV"/>
        </w:rPr>
        <w:drawing>
          <wp:inline distT="0" distB="0" distL="0" distR="0" wp14:anchorId="306F028A" wp14:editId="2DC13396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F105F" w14:textId="77777777" w:rsidR="00F31256" w:rsidRPr="00C14B58" w:rsidRDefault="00F31256" w:rsidP="00F31256">
      <w:pPr>
        <w:jc w:val="center"/>
        <w:rPr>
          <w:rFonts w:ascii="RimBelwe" w:hAnsi="RimBelwe"/>
          <w:noProof/>
          <w:sz w:val="12"/>
          <w:szCs w:val="28"/>
        </w:rPr>
      </w:pPr>
    </w:p>
    <w:p w14:paraId="2493E8E6" w14:textId="77777777" w:rsidR="00F31256" w:rsidRPr="00674C85" w:rsidRDefault="00F31256" w:rsidP="00F31256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595A97F8" w14:textId="77777777" w:rsidR="00F31256" w:rsidRPr="00674C85" w:rsidRDefault="00F31256" w:rsidP="00F31256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0384EBD3" w14:textId="58BB44FF" w:rsidR="00F31256" w:rsidRPr="00674C85" w:rsidRDefault="00F31256" w:rsidP="00F31256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1D57B241" w14:textId="77777777" w:rsidR="00F31256" w:rsidRPr="00432C47" w:rsidRDefault="00F31256" w:rsidP="00F31256">
      <w:r>
        <w:rPr>
          <w:sz w:val="28"/>
        </w:rPr>
        <w:t xml:space="preserve"> </w:t>
      </w:r>
    </w:p>
    <w:p w14:paraId="485E2EB8" w14:textId="77777777" w:rsidR="00F31256" w:rsidRPr="00A91B57" w:rsidRDefault="00F31256" w:rsidP="00F3125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60333124" w14:textId="042D73DE" w:rsidR="00F31256" w:rsidRDefault="00F31256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</w:t>
      </w:r>
      <w:r w:rsidR="00E17746">
        <w:rPr>
          <w:bCs/>
        </w:rPr>
        <w:t>I</w:t>
      </w:r>
    </w:p>
    <w:p w14:paraId="26F12C4A" w14:textId="77777777" w:rsidR="00F31256" w:rsidRDefault="00F31256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0D3CD02D" w14:textId="1E3ACF5F" w:rsidR="00F31256" w:rsidRDefault="00184151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16.</w:t>
      </w:r>
      <w:r w:rsidR="00776897">
        <w:rPr>
          <w:bCs/>
        </w:rPr>
        <w:t>1</w:t>
      </w:r>
      <w:r w:rsidR="00DF16A8">
        <w:rPr>
          <w:bCs/>
        </w:rPr>
        <w:t>2</w:t>
      </w:r>
      <w:r w:rsidR="00987C83">
        <w:rPr>
          <w:bCs/>
        </w:rPr>
        <w:t>.202</w:t>
      </w:r>
      <w:r w:rsidR="004E66D5">
        <w:rPr>
          <w:bCs/>
        </w:rPr>
        <w:t>1</w:t>
      </w:r>
      <w:r w:rsidR="00987C83">
        <w:rPr>
          <w:bCs/>
        </w:rPr>
        <w:t xml:space="preserve">. </w:t>
      </w:r>
      <w:r w:rsidR="00F31256">
        <w:rPr>
          <w:bCs/>
        </w:rPr>
        <w:t>sēdes lēmumu</w:t>
      </w:r>
    </w:p>
    <w:p w14:paraId="710B1826" w14:textId="4F312423" w:rsidR="00F31256" w:rsidRDefault="00F31256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184151">
        <w:rPr>
          <w:bCs/>
        </w:rPr>
        <w:t>13</w:t>
      </w:r>
      <w:r>
        <w:rPr>
          <w:bCs/>
        </w:rPr>
        <w:t xml:space="preserve">; </w:t>
      </w:r>
      <w:r w:rsidR="00184151">
        <w:rPr>
          <w:bCs/>
        </w:rPr>
        <w:t>36</w:t>
      </w:r>
      <w:r>
        <w:rPr>
          <w:bCs/>
        </w:rPr>
        <w:t>.)</w:t>
      </w:r>
    </w:p>
    <w:p w14:paraId="51AA66C9" w14:textId="77777777" w:rsidR="00F31256" w:rsidRDefault="00F31256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113605F6" w14:textId="71713F64" w:rsidR="00F31256" w:rsidRDefault="00776897" w:rsidP="00F31256">
      <w:pPr>
        <w:jc w:val="center"/>
        <w:rPr>
          <w:sz w:val="28"/>
          <w:szCs w:val="28"/>
          <w:lang w:val="lv-LV"/>
        </w:rPr>
      </w:pPr>
      <w:r>
        <w:rPr>
          <w:szCs w:val="28"/>
          <w:lang w:val="lv-LV"/>
        </w:rPr>
        <w:t>IEKŠĒJIE NOTEIKUMI</w:t>
      </w:r>
    </w:p>
    <w:p w14:paraId="608F7925" w14:textId="77777777" w:rsidR="00F31256" w:rsidRPr="009B79F2" w:rsidRDefault="00F31256" w:rsidP="00F31256">
      <w:pPr>
        <w:pStyle w:val="Galvene"/>
        <w:ind w:left="-567" w:firstLine="567"/>
        <w:jc w:val="center"/>
      </w:pPr>
      <w:r w:rsidRPr="009B79F2">
        <w:t>Ogrē</w:t>
      </w:r>
    </w:p>
    <w:p w14:paraId="7B2764EB" w14:textId="0B9052AB" w:rsidR="00F31256" w:rsidRDefault="00F31256" w:rsidP="00F31256">
      <w:pPr>
        <w:pStyle w:val="Pamatteksts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 w:rsidR="004E66D5">
        <w:rPr>
          <w:rFonts w:ascii="Times New Roman" w:hAnsi="Times New Roman"/>
          <w:b w:val="0"/>
          <w:sz w:val="24"/>
          <w:szCs w:val="24"/>
        </w:rPr>
        <w:t>21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184151">
        <w:rPr>
          <w:rFonts w:ascii="Times New Roman" w:hAnsi="Times New Roman"/>
          <w:b w:val="0"/>
          <w:sz w:val="24"/>
          <w:szCs w:val="24"/>
        </w:rPr>
        <w:t>16</w:t>
      </w:r>
      <w:r>
        <w:rPr>
          <w:rFonts w:ascii="Times New Roman" w:hAnsi="Times New Roman"/>
          <w:b w:val="0"/>
          <w:sz w:val="24"/>
          <w:szCs w:val="24"/>
        </w:rPr>
        <w:t>.</w:t>
      </w:r>
      <w:bookmarkStart w:id="0" w:name="_GoBack"/>
      <w:bookmarkEnd w:id="0"/>
      <w:r w:rsidR="00776897">
        <w:rPr>
          <w:rFonts w:ascii="Times New Roman" w:hAnsi="Times New Roman"/>
          <w:b w:val="0"/>
          <w:sz w:val="24"/>
          <w:szCs w:val="24"/>
        </w:rPr>
        <w:t>decembrī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 w:rsidR="00184151">
        <w:rPr>
          <w:rFonts w:ascii="Times New Roman" w:hAnsi="Times New Roman"/>
          <w:b w:val="0"/>
          <w:sz w:val="24"/>
          <w:szCs w:val="24"/>
        </w:rPr>
        <w:t>72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 w:rsidR="004E66D5">
        <w:rPr>
          <w:rFonts w:ascii="Times New Roman" w:hAnsi="Times New Roman"/>
          <w:b w:val="0"/>
          <w:sz w:val="24"/>
          <w:szCs w:val="24"/>
        </w:rPr>
        <w:t>21</w:t>
      </w:r>
    </w:p>
    <w:p w14:paraId="31577B77" w14:textId="77777777" w:rsidR="00F31256" w:rsidRDefault="00F31256" w:rsidP="00F31256">
      <w:pPr>
        <w:pStyle w:val="Virsraksts2"/>
        <w:ind w:left="0" w:right="-33"/>
        <w:jc w:val="center"/>
      </w:pPr>
    </w:p>
    <w:p w14:paraId="1A26BBCD" w14:textId="25777B22" w:rsidR="00F31256" w:rsidRPr="00E17746" w:rsidRDefault="00E17746" w:rsidP="00B657A5">
      <w:pPr>
        <w:pStyle w:val="Virsraksts2"/>
        <w:ind w:left="0" w:right="-33"/>
        <w:jc w:val="center"/>
        <w:rPr>
          <w:b/>
          <w:bCs/>
          <w:sz w:val="24"/>
        </w:rPr>
      </w:pPr>
      <w:r w:rsidRPr="00E17746">
        <w:rPr>
          <w:b/>
          <w:bCs/>
          <w:sz w:val="24"/>
        </w:rPr>
        <w:t>Grozījumi Ogres novada pašvaldības 2021. gada 26. augusta iekšējos noteikumos Nr.49/2021 “Ogres novada pašvaldības izglītības iestāžu interešu izglītības programmu izvērtēšanas un finansēšanas kārtība</w:t>
      </w:r>
    </w:p>
    <w:p w14:paraId="337CBC48" w14:textId="77777777" w:rsidR="00DF16A8" w:rsidRDefault="00DF16A8" w:rsidP="00DF16A8">
      <w:pPr>
        <w:jc w:val="right"/>
        <w:rPr>
          <w:lang w:val="lv-LV"/>
        </w:rPr>
      </w:pPr>
      <w:r>
        <w:rPr>
          <w:lang w:val="lv-LV"/>
        </w:rPr>
        <w:tab/>
      </w:r>
    </w:p>
    <w:p w14:paraId="3C4C8556" w14:textId="77777777" w:rsidR="003A6B0A" w:rsidRDefault="003A6B0A" w:rsidP="003A6B0A">
      <w:pPr>
        <w:pStyle w:val="msonormalcxspmiddle"/>
        <w:spacing w:before="0" w:beforeAutospacing="0" w:after="0" w:afterAutospacing="0"/>
        <w:jc w:val="right"/>
        <w:rPr>
          <w:i/>
        </w:rPr>
      </w:pPr>
      <w:r>
        <w:rPr>
          <w:i/>
        </w:rPr>
        <w:t>Izdoti</w:t>
      </w:r>
      <w:r w:rsidRPr="002E2241">
        <w:rPr>
          <w:i/>
        </w:rPr>
        <w:t xml:space="preserve"> saskaņā ar </w:t>
      </w:r>
    </w:p>
    <w:p w14:paraId="5EA3F85A" w14:textId="77777777" w:rsidR="003A6B0A" w:rsidRDefault="003A6B0A" w:rsidP="003A6B0A">
      <w:pPr>
        <w:pStyle w:val="msonormalcxspmiddle"/>
        <w:spacing w:before="0" w:beforeAutospacing="0" w:after="0" w:afterAutospacing="0"/>
        <w:jc w:val="right"/>
        <w:rPr>
          <w:i/>
        </w:rPr>
      </w:pPr>
      <w:r>
        <w:rPr>
          <w:i/>
          <w:color w:val="000000"/>
        </w:rPr>
        <w:t xml:space="preserve">likuma “Par pašvaldībām”41. panta pirmās daļas 2. punktu, </w:t>
      </w:r>
    </w:p>
    <w:p w14:paraId="537B72CE" w14:textId="77777777" w:rsidR="003A6B0A" w:rsidRDefault="003A6B0A" w:rsidP="003A6B0A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</w:pPr>
      <w:r>
        <w:rPr>
          <w:i/>
        </w:rPr>
        <w:t>Ministru kabineta 2001. gada 28. augusta noteikumu Nr. 382</w:t>
      </w:r>
    </w:p>
    <w:p w14:paraId="5AFF71E0" w14:textId="5B96F4F9" w:rsidR="00F31256" w:rsidRDefault="003A6B0A" w:rsidP="003A6B0A">
      <w:pPr>
        <w:tabs>
          <w:tab w:val="left" w:pos="7159"/>
        </w:tabs>
        <w:jc w:val="right"/>
        <w:rPr>
          <w:i/>
        </w:rPr>
      </w:pPr>
      <w:r>
        <w:rPr>
          <w:i/>
        </w:rPr>
        <w:t xml:space="preserve"> „Interešu izglītības programmu finansēšanas kārtība”10. punktu</w:t>
      </w:r>
    </w:p>
    <w:p w14:paraId="3B3052CF" w14:textId="77777777" w:rsidR="00F31256" w:rsidRPr="0007636D" w:rsidRDefault="00F31256" w:rsidP="00F31256">
      <w:pPr>
        <w:spacing w:before="120"/>
        <w:ind w:right="17"/>
        <w:jc w:val="both"/>
        <w:rPr>
          <w:bCs/>
          <w:iCs/>
          <w:lang w:val="lv-LV"/>
        </w:rPr>
      </w:pPr>
    </w:p>
    <w:p w14:paraId="2E6B73A2" w14:textId="650F932D" w:rsidR="000E4A97" w:rsidRDefault="000E4A97" w:rsidP="003F463A">
      <w:pPr>
        <w:pStyle w:val="Virsraksts2"/>
        <w:ind w:left="0" w:right="-33" w:firstLine="720"/>
        <w:jc w:val="both"/>
        <w:rPr>
          <w:i/>
          <w:sz w:val="24"/>
          <w:lang w:val="x-none"/>
        </w:rPr>
      </w:pPr>
      <w:bookmarkStart w:id="1" w:name="_Hlk54594829"/>
      <w:r w:rsidRPr="003A6B0A">
        <w:rPr>
          <w:bCs/>
          <w:iCs/>
          <w:sz w:val="24"/>
          <w:lang w:val="x-none"/>
        </w:rPr>
        <w:t xml:space="preserve">Izdarīt Ogres novada pašvaldības </w:t>
      </w:r>
      <w:r w:rsidR="003A6B0A" w:rsidRPr="003A6B0A">
        <w:rPr>
          <w:bCs/>
          <w:iCs/>
          <w:sz w:val="24"/>
        </w:rPr>
        <w:t>2</w:t>
      </w:r>
      <w:r w:rsidR="003A6B0A">
        <w:rPr>
          <w:bCs/>
          <w:iCs/>
          <w:sz w:val="24"/>
        </w:rPr>
        <w:t>021</w:t>
      </w:r>
      <w:r w:rsidR="00426011" w:rsidRPr="003A6B0A">
        <w:rPr>
          <w:bCs/>
          <w:iCs/>
          <w:sz w:val="24"/>
        </w:rPr>
        <w:t>.</w:t>
      </w:r>
      <w:r w:rsidR="003A6B0A" w:rsidRPr="003A6B0A">
        <w:rPr>
          <w:bCs/>
          <w:iCs/>
          <w:sz w:val="24"/>
        </w:rPr>
        <w:t xml:space="preserve"> </w:t>
      </w:r>
      <w:r w:rsidR="00426011" w:rsidRPr="003A6B0A">
        <w:rPr>
          <w:bCs/>
          <w:iCs/>
          <w:sz w:val="24"/>
        </w:rPr>
        <w:t xml:space="preserve">gada </w:t>
      </w:r>
      <w:r w:rsidR="003A6B0A" w:rsidRPr="003A6B0A">
        <w:rPr>
          <w:bCs/>
          <w:iCs/>
          <w:sz w:val="24"/>
        </w:rPr>
        <w:t>26. augusta</w:t>
      </w:r>
      <w:r w:rsidR="00426011" w:rsidRPr="003A6B0A">
        <w:rPr>
          <w:bCs/>
          <w:iCs/>
          <w:sz w:val="24"/>
        </w:rPr>
        <w:t xml:space="preserve"> </w:t>
      </w:r>
      <w:r w:rsidR="003A6B0A" w:rsidRPr="003A6B0A">
        <w:rPr>
          <w:bCs/>
          <w:iCs/>
          <w:sz w:val="24"/>
        </w:rPr>
        <w:t>iekš</w:t>
      </w:r>
      <w:r w:rsidR="003A6B0A">
        <w:rPr>
          <w:bCs/>
          <w:iCs/>
          <w:sz w:val="24"/>
        </w:rPr>
        <w:t>ē</w:t>
      </w:r>
      <w:r w:rsidR="003A6B0A" w:rsidRPr="003A6B0A">
        <w:rPr>
          <w:bCs/>
          <w:iCs/>
          <w:sz w:val="24"/>
        </w:rPr>
        <w:t xml:space="preserve">jos noteikumos Nr.49/2021 </w:t>
      </w:r>
      <w:r w:rsidR="003A6B0A" w:rsidRPr="003A6B0A">
        <w:rPr>
          <w:bCs/>
          <w:sz w:val="24"/>
        </w:rPr>
        <w:t>“Ogres novada pašvaldības izglītības iestāžu interešu izglītības programmu izvērtēšanas un finansēšanas kārtība”</w:t>
      </w:r>
      <w:r w:rsidR="003A6B0A">
        <w:rPr>
          <w:bCs/>
          <w:sz w:val="24"/>
        </w:rPr>
        <w:t xml:space="preserve"> (turpmāk – Noteikumi) </w:t>
      </w:r>
      <w:r w:rsidRPr="003A6B0A">
        <w:rPr>
          <w:bCs/>
          <w:iCs/>
          <w:sz w:val="24"/>
          <w:lang w:val="x-none"/>
        </w:rPr>
        <w:t>šādus grozījumus</w:t>
      </w:r>
      <w:r w:rsidRPr="003A6B0A">
        <w:rPr>
          <w:sz w:val="24"/>
          <w:lang w:val="x-none"/>
        </w:rPr>
        <w:t>:</w:t>
      </w:r>
      <w:r w:rsidRPr="003A6B0A">
        <w:rPr>
          <w:i/>
          <w:sz w:val="24"/>
          <w:lang w:val="x-none"/>
        </w:rPr>
        <w:t xml:space="preserve"> </w:t>
      </w:r>
    </w:p>
    <w:p w14:paraId="218E1C09" w14:textId="77777777" w:rsidR="0085501E" w:rsidRPr="0085501E" w:rsidRDefault="0085501E" w:rsidP="0085501E">
      <w:pPr>
        <w:rPr>
          <w:lang w:val="x-none"/>
        </w:rPr>
      </w:pPr>
    </w:p>
    <w:p w14:paraId="306D9978" w14:textId="13C210A1" w:rsidR="0085501E" w:rsidRDefault="0085501E" w:rsidP="00711992">
      <w:pPr>
        <w:pStyle w:val="Sarakstarindkopa"/>
        <w:numPr>
          <w:ilvl w:val="0"/>
          <w:numId w:val="2"/>
        </w:numPr>
        <w:jc w:val="both"/>
      </w:pPr>
      <w:r w:rsidRPr="003F463A">
        <w:rPr>
          <w:b/>
          <w:bCs/>
        </w:rPr>
        <w:t>Svītrot</w:t>
      </w:r>
      <w:r>
        <w:t xml:space="preserve"> Noteikumu virsrakstā vārdu “pašvaldības”.</w:t>
      </w:r>
    </w:p>
    <w:p w14:paraId="6C380DB8" w14:textId="77777777" w:rsidR="002B6409" w:rsidRDefault="0085501E" w:rsidP="00711992">
      <w:pPr>
        <w:pStyle w:val="Sarakstarindkopa"/>
        <w:numPr>
          <w:ilvl w:val="0"/>
          <w:numId w:val="2"/>
        </w:numPr>
        <w:jc w:val="both"/>
      </w:pPr>
      <w:r w:rsidRPr="003F463A">
        <w:rPr>
          <w:b/>
          <w:bCs/>
        </w:rPr>
        <w:t>Izteikt 1. punktu</w:t>
      </w:r>
      <w:r>
        <w:t xml:space="preserve"> šādā redakcijā</w:t>
      </w:r>
      <w:r w:rsidR="002B6409">
        <w:t>:</w:t>
      </w:r>
    </w:p>
    <w:p w14:paraId="1704B221" w14:textId="55405AE3" w:rsidR="0085501E" w:rsidRDefault="0085501E" w:rsidP="002B6409">
      <w:pPr>
        <w:pStyle w:val="Sarakstarindkopa"/>
        <w:ind w:left="1080"/>
        <w:jc w:val="both"/>
      </w:pPr>
      <w:r>
        <w:t xml:space="preserve"> “</w:t>
      </w:r>
      <w:r w:rsidR="00207217">
        <w:t xml:space="preserve"> </w:t>
      </w:r>
      <w:r w:rsidR="002B6409">
        <w:t xml:space="preserve">1. </w:t>
      </w:r>
      <w:r w:rsidR="00207217">
        <w:t xml:space="preserve">Šie noteikumi nosaka kārtību, kādā tiek izvērtētas Ogres novada pašvaldības </w:t>
      </w:r>
      <w:r w:rsidR="00E17746">
        <w:t>(turpmāk – pašvaldība</w:t>
      </w:r>
      <w:r w:rsidR="00E17746" w:rsidRPr="00A44F16">
        <w:t xml:space="preserve">) </w:t>
      </w:r>
      <w:r w:rsidR="00207217" w:rsidRPr="00A44F16">
        <w:t xml:space="preserve">un </w:t>
      </w:r>
      <w:r w:rsidR="00E17746" w:rsidRPr="00A44F16">
        <w:t xml:space="preserve">Ogres novada </w:t>
      </w:r>
      <w:r w:rsidR="00207217" w:rsidRPr="00A44F16">
        <w:t>privāto</w:t>
      </w:r>
      <w:r w:rsidR="00207217">
        <w:t xml:space="preserve"> izglītības iestāžu (turpmāk </w:t>
      </w:r>
      <w:r w:rsidR="00E17746">
        <w:t xml:space="preserve">kopā </w:t>
      </w:r>
      <w:r w:rsidR="00207217">
        <w:t xml:space="preserve">– izglītības </w:t>
      </w:r>
      <w:r w:rsidR="00207217">
        <w:lastRenderedPageBreak/>
        <w:t>iestā</w:t>
      </w:r>
      <w:r w:rsidR="00E17746">
        <w:t>des</w:t>
      </w:r>
      <w:r w:rsidR="00207217">
        <w:t>) interešu izglītības programmas (turpmāk – programmas) un veikta valsts mērķdotācijas interešu izglītības pedagogu darba samaksai un valsts sociālās apdrošināšanas obligātajām iemaksām (turpmāk – mērķdotācijas) sadale.”</w:t>
      </w:r>
    </w:p>
    <w:p w14:paraId="7B83B046" w14:textId="24301845" w:rsidR="00DF2EB2" w:rsidRDefault="00DF2EB2" w:rsidP="00711992">
      <w:pPr>
        <w:pStyle w:val="Sarakstarindkopa"/>
        <w:numPr>
          <w:ilvl w:val="0"/>
          <w:numId w:val="2"/>
        </w:numPr>
        <w:jc w:val="both"/>
      </w:pPr>
      <w:r w:rsidRPr="00DF2EB2">
        <w:rPr>
          <w:b/>
          <w:bCs/>
        </w:rPr>
        <w:t>Izteikt 19. punktu</w:t>
      </w:r>
      <w:r>
        <w:t xml:space="preserve"> šādā redakcijā: </w:t>
      </w:r>
    </w:p>
    <w:p w14:paraId="6D647FAC" w14:textId="7203588B" w:rsidR="00DF2EB2" w:rsidRDefault="00DF2EB2" w:rsidP="00DF2EB2">
      <w:pPr>
        <w:pStyle w:val="Sarakstarindkopa"/>
        <w:ind w:left="1080"/>
        <w:jc w:val="both"/>
      </w:pPr>
      <w:r>
        <w:t>“19. Aprēķinot mērķdotācijas apmēru programmai</w:t>
      </w:r>
      <w:r w:rsidR="004879ED">
        <w:t>, tiek paredzēts finansējums samaksai par pedagoga iegūto profesionālās darbības kvalitātes pakāpi (turpmāk – kvalitātes pakāpi) ne vairāk kā 4% apmērā par 1. kvalitātes pakāpi, ne vairāk kā 6% apmērā par 2. kvalitātes pakāpi, ne vairāk kā 8% apmērā par 3. kvalitātes pakāpi no programmai aprēķinātās mērķdotācijas.”</w:t>
      </w:r>
    </w:p>
    <w:bookmarkEnd w:id="1"/>
    <w:p w14:paraId="09DCAEB0" w14:textId="77777777" w:rsidR="000E4A97" w:rsidRPr="003A356A" w:rsidRDefault="000E4A97" w:rsidP="00F82409">
      <w:pPr>
        <w:ind w:right="17"/>
        <w:jc w:val="both"/>
        <w:rPr>
          <w:lang w:val="lv-LV"/>
        </w:rPr>
      </w:pPr>
    </w:p>
    <w:p w14:paraId="644D9199" w14:textId="77777777" w:rsidR="00F82409" w:rsidRPr="009B7439" w:rsidRDefault="00F82409" w:rsidP="00F82409">
      <w:pPr>
        <w:ind w:right="17"/>
        <w:jc w:val="both"/>
        <w:rPr>
          <w:lang w:val="lv-LV"/>
        </w:rPr>
      </w:pPr>
    </w:p>
    <w:p w14:paraId="6B13F3D5" w14:textId="4F1F5709" w:rsidR="00F31256" w:rsidRPr="001D2B7D" w:rsidRDefault="00F31256" w:rsidP="00802232">
      <w:pPr>
        <w:pStyle w:val="Pamatteksts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sectPr w:rsidR="00F31256" w:rsidRPr="001D2B7D" w:rsidSect="00823460">
      <w:headerReference w:type="default" r:id="rId8"/>
      <w:footerReference w:type="default" r:id="rId9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4E368" w14:textId="77777777" w:rsidR="0007211E" w:rsidRDefault="0007211E">
      <w:r>
        <w:separator/>
      </w:r>
    </w:p>
  </w:endnote>
  <w:endnote w:type="continuationSeparator" w:id="0">
    <w:p w14:paraId="0A328220" w14:textId="77777777" w:rsidR="0007211E" w:rsidRDefault="0007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57A4D322" w14:textId="77777777" w:rsidR="00195F0D" w:rsidRDefault="00F31256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4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44B67C" w14:textId="77777777" w:rsidR="00195F0D" w:rsidRDefault="0018415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F97BC" w14:textId="77777777" w:rsidR="0007211E" w:rsidRDefault="0007211E">
      <w:r>
        <w:separator/>
      </w:r>
    </w:p>
  </w:footnote>
  <w:footnote w:type="continuationSeparator" w:id="0">
    <w:p w14:paraId="11327124" w14:textId="77777777" w:rsidR="0007211E" w:rsidRDefault="00072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4D7F5" w14:textId="77777777" w:rsidR="00195F0D" w:rsidRDefault="00184151" w:rsidP="0013447C">
    <w:pPr>
      <w:pStyle w:val="Galvene"/>
      <w:jc w:val="center"/>
    </w:pPr>
  </w:p>
  <w:p w14:paraId="513DC35F" w14:textId="77777777" w:rsidR="00195F0D" w:rsidRDefault="0018415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C1537"/>
    <w:multiLevelType w:val="multilevel"/>
    <w:tmpl w:val="15467F56"/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F3E465B"/>
    <w:multiLevelType w:val="hybridMultilevel"/>
    <w:tmpl w:val="77EC2D84"/>
    <w:lvl w:ilvl="0" w:tplc="23605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CE6D41"/>
    <w:multiLevelType w:val="hybridMultilevel"/>
    <w:tmpl w:val="97DEB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5QNeSrmUP6G1zjmm+AIaqzWFaXtREnli4BEs47kJa+Z2a0b8nbz57PBnTyQk85w0EWFBb6vZon64B7naqtLYCA==" w:salt="4/5u9OJO+Z1H3SbmgOYeDA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56"/>
    <w:rsid w:val="000013C1"/>
    <w:rsid w:val="00067D31"/>
    <w:rsid w:val="0007211E"/>
    <w:rsid w:val="000E4A97"/>
    <w:rsid w:val="000E5890"/>
    <w:rsid w:val="000E665B"/>
    <w:rsid w:val="000F1813"/>
    <w:rsid w:val="00184151"/>
    <w:rsid w:val="00190945"/>
    <w:rsid w:val="001A5506"/>
    <w:rsid w:val="00207217"/>
    <w:rsid w:val="00233B4B"/>
    <w:rsid w:val="002B6409"/>
    <w:rsid w:val="002E7C58"/>
    <w:rsid w:val="003A356A"/>
    <w:rsid w:val="003A6B0A"/>
    <w:rsid w:val="003F463A"/>
    <w:rsid w:val="004042A2"/>
    <w:rsid w:val="004074E1"/>
    <w:rsid w:val="00425C92"/>
    <w:rsid w:val="00426011"/>
    <w:rsid w:val="00427581"/>
    <w:rsid w:val="004879ED"/>
    <w:rsid w:val="004E66D5"/>
    <w:rsid w:val="00574980"/>
    <w:rsid w:val="005F586A"/>
    <w:rsid w:val="006F2AA5"/>
    <w:rsid w:val="00711992"/>
    <w:rsid w:val="00776897"/>
    <w:rsid w:val="007936B2"/>
    <w:rsid w:val="00802232"/>
    <w:rsid w:val="0085501E"/>
    <w:rsid w:val="008849B3"/>
    <w:rsid w:val="008934C3"/>
    <w:rsid w:val="008F47AC"/>
    <w:rsid w:val="00925CE5"/>
    <w:rsid w:val="00987C83"/>
    <w:rsid w:val="009B47D6"/>
    <w:rsid w:val="009E6877"/>
    <w:rsid w:val="009F0305"/>
    <w:rsid w:val="00A44F16"/>
    <w:rsid w:val="00A57DC7"/>
    <w:rsid w:val="00B657A5"/>
    <w:rsid w:val="00B82E1F"/>
    <w:rsid w:val="00C1154B"/>
    <w:rsid w:val="00CE26A3"/>
    <w:rsid w:val="00D50D1B"/>
    <w:rsid w:val="00DC15E9"/>
    <w:rsid w:val="00DD538C"/>
    <w:rsid w:val="00DF16A8"/>
    <w:rsid w:val="00DF2EB2"/>
    <w:rsid w:val="00E17746"/>
    <w:rsid w:val="00F1036D"/>
    <w:rsid w:val="00F31256"/>
    <w:rsid w:val="00F82409"/>
    <w:rsid w:val="00F9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D1BF"/>
  <w15:chartTrackingRefBased/>
  <w15:docId w15:val="{A158A392-6D94-4310-A99C-9812D604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3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qFormat/>
    <w:rsid w:val="00F31256"/>
    <w:pPr>
      <w:keepNext/>
      <w:ind w:left="5040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F31256"/>
    <w:rPr>
      <w:rFonts w:ascii="Times New Roman" w:eastAsia="Times New Roman" w:hAnsi="Times New Roman" w:cs="Times New Roman"/>
      <w:sz w:val="28"/>
      <w:szCs w:val="24"/>
    </w:rPr>
  </w:style>
  <w:style w:type="paragraph" w:styleId="Galvene">
    <w:name w:val="header"/>
    <w:basedOn w:val="Parasts"/>
    <w:link w:val="GalveneRakstz"/>
    <w:uiPriority w:val="99"/>
    <w:rsid w:val="00F3125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312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rsid w:val="00F3125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312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Parasts"/>
    <w:rsid w:val="00F31256"/>
    <w:pPr>
      <w:spacing w:before="100" w:beforeAutospacing="1" w:after="100" w:afterAutospacing="1"/>
    </w:pPr>
    <w:rPr>
      <w:lang w:val="lv-LV" w:eastAsia="lv-LV"/>
    </w:rPr>
  </w:style>
  <w:style w:type="paragraph" w:styleId="Pamatteksts">
    <w:name w:val="Body Text"/>
    <w:basedOn w:val="Parasts"/>
    <w:link w:val="PamattekstsRakstz"/>
    <w:rsid w:val="00F31256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F31256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Sarakstarindkopa">
    <w:name w:val="List Paragraph"/>
    <w:basedOn w:val="Parasts"/>
    <w:uiPriority w:val="34"/>
    <w:qFormat/>
    <w:rsid w:val="00F31256"/>
    <w:pPr>
      <w:ind w:left="720"/>
      <w:contextualSpacing/>
    </w:pPr>
    <w:rPr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41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415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708</Characters>
  <Application>Microsoft Office Word</Application>
  <DocSecurity>4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Santa Hermane</cp:lastModifiedBy>
  <cp:revision>2</cp:revision>
  <cp:lastPrinted>2021-12-17T07:38:00Z</cp:lastPrinted>
  <dcterms:created xsi:type="dcterms:W3CDTF">2021-12-17T07:38:00Z</dcterms:created>
  <dcterms:modified xsi:type="dcterms:W3CDTF">2021-12-17T07:38:00Z</dcterms:modified>
</cp:coreProperties>
</file>