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1BE2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581B67D7" wp14:editId="2E6B77C7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29A6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99AFB99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29B2F8A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FA9B07" w14:textId="54115373"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e-pasts: ogredome@ogresnovads.lv, www.ogresnovads.lv </w:t>
      </w:r>
    </w:p>
    <w:p w14:paraId="161A2C65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525D1CC" w14:textId="77777777"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16EE2DF1" w14:textId="77777777"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4A653E2F" w14:textId="78FFFEDF" w:rsidR="00BA6602" w:rsidRPr="00D41AE9" w:rsidRDefault="009648C5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2959"/>
        <w:gridCol w:w="3052"/>
      </w:tblGrid>
      <w:tr w:rsidR="00BA6602" w:rsidRPr="00D41AE9" w14:paraId="73174F51" w14:textId="77777777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D6E" w14:textId="74027154" w:rsidR="00BA6602" w:rsidRPr="002519A6" w:rsidRDefault="00502E95" w:rsidP="002B52B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1C3A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.gada </w:t>
            </w:r>
            <w:r w:rsidR="001C3A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30</w:t>
            </w:r>
            <w:r w:rsidR="002101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.decembrī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BF5" w14:textId="77777777"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C48" w14:textId="003D50D3"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271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38</w:t>
            </w:r>
            <w:r w:rsidR="007D58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1C3A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</w:p>
          <w:p w14:paraId="7436BDAB" w14:textId="348B06A5" w:rsidR="00BA6602" w:rsidRPr="002519A6" w:rsidRDefault="008D118C" w:rsidP="007D5874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271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271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604ABC8D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305D3E" w14:textId="77777777"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075DC35" w14:textId="163BB1F8" w:rsidR="00BA6602" w:rsidRPr="00D41AE9" w:rsidRDefault="009648C5" w:rsidP="00BA6602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Par </w:t>
      </w:r>
      <w:r w:rsidR="00C6133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Ikšķiles novada pašvaldības</w:t>
      </w:r>
      <w:r w:rsid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="00385E14" w:rsidRP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2015.gada 25.novembra saistošo noteikumu Nr.22/2015 “Par Ikšķiles novada pašvaldības domes saistošo noteikumu publicēšanu”</w:t>
      </w:r>
      <w:r w:rsid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="00C6133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, Lielvārdes novada pašvaldības</w:t>
      </w:r>
      <w:r w:rsid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="00385E14" w:rsidRP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2016.gada 27.janvāra saistošo noteikumu Nr.2 “Par Lielvārdes novada domes saistošo noteikumu publicēšanas vietu”</w:t>
      </w:r>
      <w:r w:rsidR="00C6133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, Ogres novada pašvaldības </w:t>
      </w:r>
      <w:r w:rsidR="00385E14" w:rsidRP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2016.gada 18.februāra saistošo noteikumu Nr.3/2016 “Par Ogres novada pašvaldības saistošo noteikumu publicēšanas vietu” </w:t>
      </w:r>
      <w:r w:rsidR="00C6133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un Ķeguma novada pašvaldības </w:t>
      </w:r>
      <w:r w:rsidR="00385E14" w:rsidRP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2021.gada 10.marta saistošo noteikumu Nr.KND1-6/21/6 “Par Ķeguma novada domes pieņemto saistošo noteikumu publicēšanas vietu” </w:t>
      </w:r>
      <w:r w:rsidR="003E0BF5" w:rsidRPr="003E0BF5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atzīšanu par spēku zaudējušiem</w:t>
      </w:r>
      <w:r w:rsidR="003340F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148D9813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14:paraId="71B3A2A9" w14:textId="6BA037E3" w:rsidR="00C6133C" w:rsidRDefault="00C6133C" w:rsidP="00C6133C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                                                                            </w:t>
      </w:r>
      <w:r w:rsidR="00BA6602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Izdoti saskaņā ar likuma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</w:t>
      </w:r>
      <w:r w:rsidR="00BA6602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„Par pašvaldībām”</w:t>
      </w:r>
    </w:p>
    <w:p w14:paraId="564EC7FB" w14:textId="13A75744"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</w:t>
      </w:r>
      <w:r w:rsidR="00632F5E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3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.punktu</w:t>
      </w:r>
      <w:r w:rsidR="002101B4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</w:t>
      </w:r>
    </w:p>
    <w:p w14:paraId="43E329E0" w14:textId="0B08C1EA" w:rsidR="001C3ADF" w:rsidRDefault="00692B0E" w:rsidP="00127F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2022.gada 1.janvāri atzīt par spēku zaudējušiem </w:t>
      </w:r>
      <w:r w:rsidR="001C3ADF">
        <w:rPr>
          <w:rFonts w:ascii="Times New Roman" w:hAnsi="Times New Roman" w:cs="Times New Roman"/>
          <w:sz w:val="24"/>
          <w:szCs w:val="24"/>
        </w:rPr>
        <w:t>šādus saistošos noteikumus:</w:t>
      </w:r>
    </w:p>
    <w:p w14:paraId="4E05A228" w14:textId="70B77580" w:rsidR="001C3ADF" w:rsidRPr="001C3ADF" w:rsidRDefault="001C3ADF" w:rsidP="002714D9">
      <w:pPr>
        <w:pStyle w:val="Sarakstarindkopa"/>
        <w:numPr>
          <w:ilvl w:val="1"/>
          <w:numId w:val="1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ADF">
        <w:rPr>
          <w:rFonts w:ascii="Times New Roman" w:hAnsi="Times New Roman" w:cs="Times New Roman"/>
          <w:sz w:val="24"/>
          <w:szCs w:val="24"/>
        </w:rPr>
        <w:t xml:space="preserve">Ikšķiles novada pašvaldības </w:t>
      </w:r>
      <w:bookmarkStart w:id="0" w:name="_Hlk91611638"/>
      <w:r w:rsidRPr="001C3ADF">
        <w:rPr>
          <w:rFonts w:ascii="Times New Roman" w:hAnsi="Times New Roman" w:cs="Times New Roman"/>
          <w:sz w:val="24"/>
          <w:szCs w:val="24"/>
        </w:rPr>
        <w:t>2015.gada 25.novembra saistoš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Nr.22/2015 “Par Ikšķiles novada pašvaldības domes saistošo noteikumu publicēšanu”</w:t>
      </w:r>
      <w:bookmarkEnd w:id="0"/>
      <w:r w:rsidRPr="001C3ADF">
        <w:rPr>
          <w:rFonts w:ascii="Times New Roman" w:hAnsi="Times New Roman" w:cs="Times New Roman"/>
          <w:sz w:val="24"/>
          <w:szCs w:val="24"/>
        </w:rPr>
        <w:t xml:space="preserve"> (apstiprināti ar Ikšķiles novada pašvaldības domes 2015.gada 25.novembra lēmumu Nr.14 (protokols Nr.13);</w:t>
      </w:r>
    </w:p>
    <w:p w14:paraId="492AA615" w14:textId="4F03C9C4" w:rsidR="001C3ADF" w:rsidRPr="001C3ADF" w:rsidRDefault="001C3ADF" w:rsidP="002714D9">
      <w:pPr>
        <w:numPr>
          <w:ilvl w:val="1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ADF">
        <w:rPr>
          <w:rFonts w:ascii="Times New Roman" w:hAnsi="Times New Roman" w:cs="Times New Roman"/>
          <w:sz w:val="24"/>
          <w:szCs w:val="24"/>
        </w:rPr>
        <w:t xml:space="preserve">Lielvārdes novada pašvaldības </w:t>
      </w:r>
      <w:bookmarkStart w:id="1" w:name="_Hlk91611678"/>
      <w:r w:rsidRPr="001C3ADF">
        <w:rPr>
          <w:rFonts w:ascii="Times New Roman" w:hAnsi="Times New Roman" w:cs="Times New Roman"/>
          <w:sz w:val="24"/>
          <w:szCs w:val="24"/>
        </w:rPr>
        <w:t>2016.gada 27.janvāra saistoš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Nr.2 “Par </w:t>
      </w:r>
      <w:r w:rsidRPr="001C3ADF">
        <w:rPr>
          <w:rFonts w:ascii="Times New Roman" w:hAnsi="Times New Roman" w:cs="Times New Roman"/>
          <w:sz w:val="24"/>
          <w:szCs w:val="24"/>
        </w:rPr>
        <w:lastRenderedPageBreak/>
        <w:t>Lielvārdes novada domes saistošo noteikumu publicēšanas vietu”</w:t>
      </w:r>
      <w:bookmarkEnd w:id="1"/>
      <w:r w:rsidRPr="001C3ADF">
        <w:rPr>
          <w:rFonts w:ascii="Times New Roman" w:hAnsi="Times New Roman" w:cs="Times New Roman"/>
          <w:sz w:val="24"/>
          <w:szCs w:val="24"/>
        </w:rPr>
        <w:t xml:space="preserve"> (apstiprināti ar Lielvārdes novada pašvaldības domes lēmumu Nr.13 (protokols Nr.5, 4.);</w:t>
      </w:r>
    </w:p>
    <w:p w14:paraId="04324D66" w14:textId="0892DB0C" w:rsidR="001C3ADF" w:rsidRPr="001C3ADF" w:rsidRDefault="001C3ADF" w:rsidP="002714D9">
      <w:pPr>
        <w:numPr>
          <w:ilvl w:val="1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ADF">
        <w:rPr>
          <w:rFonts w:ascii="Times New Roman" w:hAnsi="Times New Roman" w:cs="Times New Roman"/>
          <w:sz w:val="24"/>
          <w:szCs w:val="24"/>
        </w:rPr>
        <w:t xml:space="preserve">Ogres novada pašvaldības </w:t>
      </w:r>
      <w:bookmarkStart w:id="2" w:name="_Hlk91611713"/>
      <w:r w:rsidRPr="001C3ADF">
        <w:rPr>
          <w:rFonts w:ascii="Times New Roman" w:hAnsi="Times New Roman" w:cs="Times New Roman"/>
          <w:sz w:val="24"/>
          <w:szCs w:val="24"/>
        </w:rPr>
        <w:t>2016.gada 18.februāra saistoš</w:t>
      </w:r>
      <w:r w:rsidR="00C6133C">
        <w:rPr>
          <w:rFonts w:ascii="Times New Roman" w:hAnsi="Times New Roman" w:cs="Times New Roman"/>
          <w:sz w:val="24"/>
          <w:szCs w:val="24"/>
        </w:rPr>
        <w:t>os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noteikum</w:t>
      </w:r>
      <w:r w:rsidR="00C6133C">
        <w:rPr>
          <w:rFonts w:ascii="Times New Roman" w:hAnsi="Times New Roman" w:cs="Times New Roman"/>
          <w:sz w:val="24"/>
          <w:szCs w:val="24"/>
        </w:rPr>
        <w:t>us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Nr.3/2016 “Par Ogres novada pašvaldības saistošo noteikumu publicēšanas vietu” </w:t>
      </w:r>
      <w:bookmarkEnd w:id="2"/>
      <w:r w:rsidRPr="001C3ADF">
        <w:rPr>
          <w:rFonts w:ascii="Times New Roman" w:hAnsi="Times New Roman" w:cs="Times New Roman"/>
          <w:sz w:val="24"/>
          <w:szCs w:val="24"/>
        </w:rPr>
        <w:t>(apstiprināti ar Ogres novada pašvaldības domes 2016.gada 18.februāra lēmumu (protokols Nr.3, 11.§));</w:t>
      </w:r>
      <w:bookmarkStart w:id="3" w:name="_GoBack"/>
      <w:bookmarkEnd w:id="3"/>
    </w:p>
    <w:p w14:paraId="18CFE666" w14:textId="4F6E8912" w:rsidR="001C3ADF" w:rsidRPr="001C3ADF" w:rsidRDefault="001C3ADF" w:rsidP="002714D9">
      <w:pPr>
        <w:numPr>
          <w:ilvl w:val="1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ADF">
        <w:rPr>
          <w:rFonts w:ascii="Times New Roman" w:hAnsi="Times New Roman" w:cs="Times New Roman"/>
          <w:sz w:val="24"/>
          <w:szCs w:val="24"/>
        </w:rPr>
        <w:t xml:space="preserve">Ķeguma novada pašvaldības </w:t>
      </w:r>
      <w:bookmarkStart w:id="4" w:name="_Hlk91611765"/>
      <w:r w:rsidRPr="001C3ADF">
        <w:rPr>
          <w:rFonts w:ascii="Times New Roman" w:hAnsi="Times New Roman" w:cs="Times New Roman"/>
          <w:sz w:val="24"/>
          <w:szCs w:val="24"/>
        </w:rPr>
        <w:t>2021.gada 10.marta saistoš</w:t>
      </w:r>
      <w:r w:rsidR="00C6133C">
        <w:rPr>
          <w:rFonts w:ascii="Times New Roman" w:hAnsi="Times New Roman" w:cs="Times New Roman"/>
          <w:sz w:val="24"/>
          <w:szCs w:val="24"/>
        </w:rPr>
        <w:t>os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noteikum</w:t>
      </w:r>
      <w:r w:rsidR="00C6133C">
        <w:rPr>
          <w:rFonts w:ascii="Times New Roman" w:hAnsi="Times New Roman" w:cs="Times New Roman"/>
          <w:sz w:val="24"/>
          <w:szCs w:val="24"/>
        </w:rPr>
        <w:t>us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Nr.KND1-6/21/6 “Par Ķeguma novada domes pieņemto saistošo noteikumu publicēšanas vietu” </w:t>
      </w:r>
      <w:bookmarkEnd w:id="4"/>
      <w:r w:rsidRPr="001C3ADF">
        <w:rPr>
          <w:rFonts w:ascii="Times New Roman" w:hAnsi="Times New Roman" w:cs="Times New Roman"/>
          <w:sz w:val="24"/>
          <w:szCs w:val="24"/>
        </w:rPr>
        <w:t>(apstiprināti ar Ķeguma novada pašvaldības domes 2021.gada 10.marta lēmumu Nr.</w:t>
      </w:r>
      <w:r w:rsidRPr="001C3ADF">
        <w:rPr>
          <w:rFonts w:ascii="Times New Roman" w:hAnsi="Times New Roman" w:cs="Times New Roman"/>
          <w:sz w:val="24"/>
          <w:szCs w:val="24"/>
          <w:lang w:val="en-US"/>
        </w:rPr>
        <w:t xml:space="preserve"> KND1-3/21/110 (</w:t>
      </w:r>
      <w:proofErr w:type="spellStart"/>
      <w:r w:rsidRPr="001C3ADF">
        <w:rPr>
          <w:rFonts w:ascii="Times New Roman" w:hAnsi="Times New Roman" w:cs="Times New Roman"/>
          <w:sz w:val="24"/>
          <w:szCs w:val="24"/>
          <w:lang w:val="en-US"/>
        </w:rPr>
        <w:t>protokols</w:t>
      </w:r>
      <w:proofErr w:type="spellEnd"/>
      <w:r w:rsidRPr="001C3ADF">
        <w:rPr>
          <w:rFonts w:ascii="Times New Roman" w:hAnsi="Times New Roman" w:cs="Times New Roman"/>
          <w:sz w:val="24"/>
          <w:szCs w:val="24"/>
          <w:lang w:val="en-US"/>
        </w:rPr>
        <w:t xml:space="preserve"> Nr.6, 33</w:t>
      </w:r>
      <w:proofErr w:type="gramStart"/>
      <w:r w:rsidRPr="001C3ADF">
        <w:rPr>
          <w:rFonts w:ascii="Times New Roman" w:hAnsi="Times New Roman" w:cs="Times New Roman"/>
          <w:sz w:val="24"/>
          <w:szCs w:val="24"/>
          <w:lang w:val="en-US"/>
        </w:rPr>
        <w:t>.§</w:t>
      </w:r>
      <w:proofErr w:type="gramEnd"/>
      <w:r w:rsidRPr="001C3AD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00FE460" w14:textId="6A03EDB2" w:rsidR="00290658" w:rsidRDefault="00290658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14:paraId="54E0B877" w14:textId="77777777" w:rsidTr="000B3952">
        <w:tc>
          <w:tcPr>
            <w:tcW w:w="4530" w:type="dxa"/>
          </w:tcPr>
          <w:p w14:paraId="45B6F449" w14:textId="77777777"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16C66A17" w14:textId="77777777"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  <w:proofErr w:type="spellEnd"/>
          </w:p>
        </w:tc>
      </w:tr>
    </w:tbl>
    <w:p w14:paraId="4C118B57" w14:textId="77777777" w:rsidR="000B3952" w:rsidRPr="00D41AE9" w:rsidRDefault="000B3952" w:rsidP="002714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F64D7"/>
    <w:multiLevelType w:val="multilevel"/>
    <w:tmpl w:val="AEA8ED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tB5FjMLI6pVhJRtLAc+2khuHUElVOid96XRsPgn0cT/p4ueDABJmv1/EtvZSUBWAecT1H/yhp78uCaNBwBid0Q==" w:salt="I3VY74mqYlksrCMDUCqXqg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B3952"/>
    <w:rsid w:val="000F35FB"/>
    <w:rsid w:val="00127F78"/>
    <w:rsid w:val="001354A2"/>
    <w:rsid w:val="0014237E"/>
    <w:rsid w:val="00176368"/>
    <w:rsid w:val="001C3ADF"/>
    <w:rsid w:val="001D57E9"/>
    <w:rsid w:val="002101B4"/>
    <w:rsid w:val="002273AA"/>
    <w:rsid w:val="002519A6"/>
    <w:rsid w:val="00253860"/>
    <w:rsid w:val="00270A07"/>
    <w:rsid w:val="002714D9"/>
    <w:rsid w:val="00290658"/>
    <w:rsid w:val="00291F00"/>
    <w:rsid w:val="002B52B8"/>
    <w:rsid w:val="00313001"/>
    <w:rsid w:val="003340FC"/>
    <w:rsid w:val="00365618"/>
    <w:rsid w:val="00382E9F"/>
    <w:rsid w:val="00385E14"/>
    <w:rsid w:val="003922DD"/>
    <w:rsid w:val="00392E59"/>
    <w:rsid w:val="003B6B0A"/>
    <w:rsid w:val="003E0BF5"/>
    <w:rsid w:val="00465781"/>
    <w:rsid w:val="004726C1"/>
    <w:rsid w:val="004E7174"/>
    <w:rsid w:val="00502E95"/>
    <w:rsid w:val="005520C8"/>
    <w:rsid w:val="006265FC"/>
    <w:rsid w:val="00632F5E"/>
    <w:rsid w:val="00637D79"/>
    <w:rsid w:val="00640798"/>
    <w:rsid w:val="00692B0E"/>
    <w:rsid w:val="006B0E10"/>
    <w:rsid w:val="00726EE1"/>
    <w:rsid w:val="0078177F"/>
    <w:rsid w:val="007B2C08"/>
    <w:rsid w:val="007D5874"/>
    <w:rsid w:val="007E1845"/>
    <w:rsid w:val="007E5780"/>
    <w:rsid w:val="00853C10"/>
    <w:rsid w:val="008A4A3E"/>
    <w:rsid w:val="008C3720"/>
    <w:rsid w:val="008D118C"/>
    <w:rsid w:val="008D4373"/>
    <w:rsid w:val="00905654"/>
    <w:rsid w:val="009648C5"/>
    <w:rsid w:val="00A51357"/>
    <w:rsid w:val="00B61B94"/>
    <w:rsid w:val="00B87861"/>
    <w:rsid w:val="00BA0700"/>
    <w:rsid w:val="00BA6602"/>
    <w:rsid w:val="00C24E28"/>
    <w:rsid w:val="00C6133C"/>
    <w:rsid w:val="00CF2680"/>
    <w:rsid w:val="00D1152C"/>
    <w:rsid w:val="00D41AE9"/>
    <w:rsid w:val="00E37015"/>
    <w:rsid w:val="00EB68CE"/>
    <w:rsid w:val="00F67E25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3F0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26EE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6EE1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B6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789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2021-12-30T09:08:00Z</cp:lastPrinted>
  <dcterms:created xsi:type="dcterms:W3CDTF">2021-12-30T09:09:00Z</dcterms:created>
  <dcterms:modified xsi:type="dcterms:W3CDTF">2021-12-30T09:09:00Z</dcterms:modified>
</cp:coreProperties>
</file>