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C29" w:rsidRDefault="00842C29" w:rsidP="00842C29">
      <w:pPr>
        <w:jc w:val="center"/>
        <w:rPr>
          <w:noProof/>
          <w:lang w:eastAsia="lv-LV"/>
        </w:rPr>
      </w:pPr>
      <w:r>
        <w:rPr>
          <w:noProof/>
          <w:lang w:val="lv-LV" w:eastAsia="lv-LV"/>
        </w:rPr>
        <w:drawing>
          <wp:inline distT="0" distB="0" distL="0" distR="0">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rsidR="00842C29" w:rsidRPr="00C14B58" w:rsidRDefault="00842C29" w:rsidP="00842C29">
      <w:pPr>
        <w:jc w:val="center"/>
        <w:rPr>
          <w:rFonts w:ascii="RimBelwe" w:hAnsi="RimBelwe"/>
          <w:noProof/>
          <w:sz w:val="12"/>
          <w:szCs w:val="28"/>
        </w:rPr>
      </w:pPr>
    </w:p>
    <w:p w:rsidR="00842C29" w:rsidRPr="00AD6A6A" w:rsidRDefault="00842C29" w:rsidP="00842C29">
      <w:pPr>
        <w:jc w:val="center"/>
        <w:rPr>
          <w:rFonts w:ascii="Times New Roman" w:hAnsi="Times New Roman"/>
          <w:noProof/>
          <w:sz w:val="36"/>
        </w:rPr>
      </w:pPr>
      <w:r w:rsidRPr="00AD6A6A">
        <w:rPr>
          <w:rFonts w:ascii="Times New Roman" w:hAnsi="Times New Roman"/>
          <w:noProof/>
          <w:sz w:val="36"/>
        </w:rPr>
        <w:t>OGRES  NOVADA  PAŠVALDĪBA</w:t>
      </w:r>
    </w:p>
    <w:p w:rsidR="00842C29" w:rsidRPr="00AD6A6A" w:rsidRDefault="00842C29" w:rsidP="00842C2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rsidR="00842C29" w:rsidRPr="00AD6A6A" w:rsidRDefault="00842C29" w:rsidP="00842C2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rsidR="00842C29" w:rsidRDefault="00842C29" w:rsidP="00842C29">
      <w:pPr>
        <w:jc w:val="center"/>
        <w:rPr>
          <w:rFonts w:ascii="Times New Roman" w:hAnsi="Times New Roman"/>
          <w:sz w:val="28"/>
          <w:szCs w:val="28"/>
          <w:lang w:val="lv-LV"/>
        </w:rPr>
      </w:pPr>
    </w:p>
    <w:p w:rsidR="00842C29" w:rsidRPr="009154C1" w:rsidRDefault="00842C29" w:rsidP="00842C29">
      <w:pPr>
        <w:jc w:val="center"/>
        <w:rPr>
          <w:rFonts w:ascii="Times New Roman" w:hAnsi="Times New Roman"/>
          <w:sz w:val="32"/>
          <w:szCs w:val="32"/>
        </w:rPr>
      </w:pPr>
      <w:bookmarkStart w:id="0" w:name="_Hlk14244992"/>
      <w:r w:rsidRPr="009154C1">
        <w:rPr>
          <w:rFonts w:ascii="Times New Roman" w:hAnsi="Times New Roman"/>
          <w:sz w:val="28"/>
          <w:szCs w:val="28"/>
        </w:rPr>
        <w:t xml:space="preserve">PAŠVALDĪBAS DOMES </w:t>
      </w:r>
      <w:r w:rsidR="001710E5">
        <w:rPr>
          <w:rFonts w:ascii="Times New Roman" w:hAnsi="Times New Roman"/>
          <w:sz w:val="28"/>
          <w:szCs w:val="28"/>
        </w:rPr>
        <w:t xml:space="preserve">ĀRKĀRTAS </w:t>
      </w:r>
      <w:r w:rsidRPr="009154C1">
        <w:rPr>
          <w:rFonts w:ascii="Times New Roman" w:hAnsi="Times New Roman"/>
          <w:sz w:val="28"/>
          <w:szCs w:val="28"/>
        </w:rPr>
        <w:t>SĒDES PROTOKOLA IZRAKSTS</w:t>
      </w:r>
    </w:p>
    <w:p w:rsidR="00842C29" w:rsidRPr="009154C1" w:rsidRDefault="00842C29" w:rsidP="00842C29">
      <w:pPr>
        <w:rPr>
          <w:rFonts w:ascii="Times New Roman" w:hAnsi="Times New Roman"/>
          <w:szCs w:val="32"/>
        </w:rPr>
      </w:pPr>
    </w:p>
    <w:tbl>
      <w:tblPr>
        <w:tblW w:w="5058" w:type="pct"/>
        <w:tblLook w:val="0000" w:firstRow="0" w:lastRow="0" w:firstColumn="0" w:lastColumn="0" w:noHBand="0" w:noVBand="0"/>
      </w:tblPr>
      <w:tblGrid>
        <w:gridCol w:w="2978"/>
        <w:gridCol w:w="2976"/>
        <w:gridCol w:w="3081"/>
      </w:tblGrid>
      <w:tr w:rsidR="00842C29" w:rsidRPr="00C46CF5" w:rsidTr="001C7B00">
        <w:tc>
          <w:tcPr>
            <w:tcW w:w="1648" w:type="pct"/>
          </w:tcPr>
          <w:p w:rsidR="00842C29" w:rsidRPr="00C46CF5" w:rsidRDefault="00842C29" w:rsidP="001C7B00">
            <w:pPr>
              <w:rPr>
                <w:rFonts w:ascii="Times New Roman" w:hAnsi="Times New Roman"/>
                <w:lang w:val="lv-LV"/>
              </w:rPr>
            </w:pPr>
          </w:p>
          <w:p w:rsidR="00842C29" w:rsidRPr="00C46CF5" w:rsidRDefault="00842C29" w:rsidP="001C7B00">
            <w:pPr>
              <w:rPr>
                <w:rFonts w:ascii="Times New Roman" w:hAnsi="Times New Roman"/>
                <w:lang w:val="lv-LV"/>
              </w:rPr>
            </w:pPr>
            <w:r w:rsidRPr="00C46CF5">
              <w:rPr>
                <w:rFonts w:ascii="Times New Roman" w:hAnsi="Times New Roman"/>
                <w:lang w:val="lv-LV"/>
              </w:rPr>
              <w:t>Ogrē, Brīvības ielā 33</w:t>
            </w:r>
          </w:p>
        </w:tc>
        <w:tc>
          <w:tcPr>
            <w:tcW w:w="1647" w:type="pct"/>
          </w:tcPr>
          <w:p w:rsidR="00842C29" w:rsidRPr="00C46CF5" w:rsidRDefault="00842C29" w:rsidP="001C7B00">
            <w:pPr>
              <w:pStyle w:val="Virsraksts2"/>
              <w:rPr>
                <w:b w:val="0"/>
                <w:bCs w:val="0"/>
              </w:rPr>
            </w:pPr>
          </w:p>
          <w:p w:rsidR="00842C29" w:rsidRPr="001A70C1" w:rsidRDefault="00842C29" w:rsidP="001C7B00">
            <w:pPr>
              <w:pStyle w:val="Virsraksts2"/>
              <w:rPr>
                <w:bCs w:val="0"/>
              </w:rPr>
            </w:pPr>
            <w:r w:rsidRPr="001A70C1">
              <w:rPr>
                <w:bCs w:val="0"/>
              </w:rPr>
              <w:t>Nr.</w:t>
            </w:r>
            <w:r w:rsidR="00F57973">
              <w:rPr>
                <w:bCs w:val="0"/>
              </w:rPr>
              <w:t>14</w:t>
            </w:r>
          </w:p>
        </w:tc>
        <w:tc>
          <w:tcPr>
            <w:tcW w:w="1705" w:type="pct"/>
          </w:tcPr>
          <w:p w:rsidR="00842C29" w:rsidRPr="00C46CF5" w:rsidRDefault="00842C29" w:rsidP="001C7B00">
            <w:pPr>
              <w:jc w:val="right"/>
              <w:rPr>
                <w:rFonts w:ascii="Times New Roman" w:hAnsi="Times New Roman"/>
                <w:lang w:val="lv-LV"/>
              </w:rPr>
            </w:pPr>
          </w:p>
          <w:p w:rsidR="00842C29" w:rsidRPr="00C46CF5" w:rsidRDefault="00842C29" w:rsidP="0026524E">
            <w:pPr>
              <w:jc w:val="right"/>
              <w:rPr>
                <w:rFonts w:ascii="Times New Roman" w:hAnsi="Times New Roman"/>
                <w:lang w:val="lv-LV"/>
              </w:rPr>
            </w:pPr>
            <w:r w:rsidRPr="00C46CF5">
              <w:rPr>
                <w:rFonts w:ascii="Times New Roman" w:hAnsi="Times New Roman"/>
                <w:lang w:val="lv-LV"/>
              </w:rPr>
              <w:t>2021. gada</w:t>
            </w:r>
            <w:r w:rsidR="0026524E">
              <w:rPr>
                <w:rFonts w:ascii="Times New Roman" w:hAnsi="Times New Roman"/>
                <w:lang w:val="lv-LV"/>
              </w:rPr>
              <w:t xml:space="preserve"> 30. </w:t>
            </w:r>
            <w:r>
              <w:rPr>
                <w:rFonts w:ascii="Times New Roman" w:hAnsi="Times New Roman"/>
                <w:lang w:val="lv-LV"/>
              </w:rPr>
              <w:t>decembrī</w:t>
            </w:r>
          </w:p>
        </w:tc>
      </w:tr>
    </w:tbl>
    <w:p w:rsidR="00842C29" w:rsidRDefault="00842C29" w:rsidP="00842C29">
      <w:pPr>
        <w:jc w:val="center"/>
        <w:rPr>
          <w:rFonts w:ascii="Times New Roman" w:hAnsi="Times New Roman"/>
          <w:b/>
          <w:szCs w:val="24"/>
        </w:rPr>
      </w:pPr>
    </w:p>
    <w:p w:rsidR="0026524E" w:rsidRDefault="00F57973" w:rsidP="00842C29">
      <w:pPr>
        <w:jc w:val="center"/>
        <w:rPr>
          <w:rFonts w:ascii="Times New Roman" w:hAnsi="Times New Roman"/>
          <w:b/>
          <w:szCs w:val="24"/>
        </w:rPr>
      </w:pPr>
      <w:r>
        <w:rPr>
          <w:rFonts w:ascii="Times New Roman" w:hAnsi="Times New Roman"/>
          <w:b/>
          <w:szCs w:val="24"/>
        </w:rPr>
        <w:t>6</w:t>
      </w:r>
      <w:r w:rsidR="0026524E">
        <w:rPr>
          <w:rFonts w:ascii="Times New Roman" w:hAnsi="Times New Roman"/>
          <w:b/>
          <w:szCs w:val="24"/>
        </w:rPr>
        <w:t>.</w:t>
      </w:r>
    </w:p>
    <w:bookmarkEnd w:id="0"/>
    <w:p w:rsidR="00842C29" w:rsidRDefault="00842C29" w:rsidP="00842C29">
      <w:pPr>
        <w:pStyle w:val="Virsraksts1"/>
        <w:ind w:left="0"/>
      </w:pPr>
      <w:r w:rsidRPr="00500118">
        <w:t xml:space="preserve">Par Ogres novada </w:t>
      </w:r>
      <w:r>
        <w:t>Sociālā dienesta vadītāja iecelšanu</w:t>
      </w:r>
    </w:p>
    <w:p w:rsidR="00842C29" w:rsidRPr="00E616A9" w:rsidRDefault="00842C29" w:rsidP="00842C29">
      <w:pPr>
        <w:rPr>
          <w:lang w:val="lv-LV"/>
        </w:rPr>
      </w:pPr>
    </w:p>
    <w:p w:rsidR="001710E5" w:rsidRPr="00BA2F55" w:rsidRDefault="001710E5" w:rsidP="001710E5">
      <w:pPr>
        <w:spacing w:line="276" w:lineRule="auto"/>
        <w:ind w:firstLine="720"/>
        <w:jc w:val="both"/>
        <w:outlineLvl w:val="0"/>
        <w:rPr>
          <w:rFonts w:ascii="Times New Roman" w:hAnsi="Times New Roman"/>
          <w:b/>
          <w:szCs w:val="24"/>
          <w:lang w:val="lv-LV"/>
        </w:rPr>
      </w:pPr>
      <w:r w:rsidRPr="001710E5">
        <w:rPr>
          <w:rFonts w:ascii="Times New Roman" w:hAnsi="Times New Roman"/>
          <w:szCs w:val="24"/>
          <w:lang w:val="lv-LV"/>
        </w:rPr>
        <w:t xml:space="preserve">Ogres novada pašvaldības dome 2021. gada </w:t>
      </w:r>
      <w:r w:rsidRPr="001710E5">
        <w:rPr>
          <w:rFonts w:ascii="Times New Roman" w:hAnsi="Times New Roman"/>
          <w:bCs/>
          <w:szCs w:val="24"/>
          <w:lang w:val="lv-LV"/>
        </w:rPr>
        <w:t>5. augustā pieņēma</w:t>
      </w:r>
      <w:r w:rsidRPr="001710E5">
        <w:rPr>
          <w:rFonts w:ascii="Times New Roman" w:hAnsi="Times New Roman"/>
          <w:szCs w:val="24"/>
          <w:lang w:val="lv-LV"/>
        </w:rPr>
        <w:t xml:space="preserve"> lēmumu “Par Ogres novada</w:t>
      </w:r>
      <w:r w:rsidRPr="001710E5">
        <w:rPr>
          <w:rFonts w:ascii="Times New Roman" w:hAnsi="Times New Roman"/>
          <w:b/>
          <w:szCs w:val="24"/>
          <w:lang w:val="lv-LV"/>
        </w:rPr>
        <w:t xml:space="preserve"> </w:t>
      </w:r>
      <w:r w:rsidRPr="001710E5">
        <w:rPr>
          <w:rFonts w:ascii="Times New Roman" w:hAnsi="Times New Roman"/>
          <w:bCs/>
          <w:szCs w:val="24"/>
          <w:lang w:val="lv-LV"/>
        </w:rPr>
        <w:t>Sociālā dienesta izveidošanu”</w:t>
      </w:r>
      <w:r w:rsidR="00BA2F55">
        <w:rPr>
          <w:rFonts w:ascii="Times New Roman" w:hAnsi="Times New Roman"/>
          <w:bCs/>
          <w:szCs w:val="24"/>
          <w:lang w:val="lv-LV"/>
        </w:rPr>
        <w:t xml:space="preserve"> (protokols Nr. 6, 7. §</w:t>
      </w:r>
      <w:r w:rsidRPr="001710E5">
        <w:rPr>
          <w:rFonts w:ascii="Times New Roman" w:hAnsi="Times New Roman"/>
          <w:bCs/>
          <w:szCs w:val="24"/>
          <w:lang w:val="lv-LV"/>
        </w:rPr>
        <w:t xml:space="preserve">), ar kuru nolemts administratīvi teritoriālās reformas ietvaros apvienot Ogres novada Sociālo dienestu, Ikšķiles novada Sociālo dienestu, Ķeguma novada Sociālo dienestu un Lielvārdes novada Sociālo dienestu, </w:t>
      </w:r>
      <w:r w:rsidRPr="001710E5">
        <w:rPr>
          <w:rFonts w:ascii="Times New Roman" w:hAnsi="Times New Roman"/>
          <w:szCs w:val="24"/>
          <w:lang w:val="lv-LV"/>
        </w:rPr>
        <w:t>rezultātā uz reorganizējamo institūciju bāzes izveidot jaunu Ogres novada Sociālo dienestu,</w:t>
      </w:r>
      <w:r w:rsidRPr="001710E5">
        <w:rPr>
          <w:rFonts w:ascii="Times New Roman" w:hAnsi="Times New Roman"/>
          <w:bCs/>
          <w:szCs w:val="24"/>
          <w:lang w:val="lv-LV"/>
        </w:rPr>
        <w:t xml:space="preserve">  un lēmumu “Par Ogres novada Sociālā dienesta </w:t>
      </w:r>
      <w:r w:rsidRPr="001710E5">
        <w:rPr>
          <w:rFonts w:ascii="Times New Roman" w:hAnsi="Times New Roman"/>
          <w:color w:val="000000"/>
          <w:szCs w:val="24"/>
          <w:lang w:val="lv-LV"/>
        </w:rPr>
        <w:t>amatu un mēnešalgu likmju saraksta apstiprināšanu” (protokols Nr. </w:t>
      </w:r>
      <w:r w:rsidR="00BA2F55" w:rsidRPr="00BA2F55">
        <w:rPr>
          <w:rFonts w:ascii="Times New Roman" w:hAnsi="Times New Roman"/>
          <w:color w:val="000000"/>
          <w:szCs w:val="24"/>
          <w:lang w:val="lv-LV"/>
        </w:rPr>
        <w:t>6</w:t>
      </w:r>
      <w:r w:rsidR="00BA2F55">
        <w:rPr>
          <w:rFonts w:ascii="Times New Roman" w:hAnsi="Times New Roman"/>
          <w:color w:val="000000"/>
          <w:szCs w:val="24"/>
          <w:lang w:val="lv-LV"/>
        </w:rPr>
        <w:t xml:space="preserve">, </w:t>
      </w:r>
      <w:r w:rsidR="00BA2F55">
        <w:rPr>
          <w:rFonts w:ascii="Times New Roman" w:hAnsi="Times New Roman"/>
          <w:bCs/>
          <w:szCs w:val="24"/>
          <w:lang w:val="lv-LV"/>
        </w:rPr>
        <w:t>8. §</w:t>
      </w:r>
      <w:r w:rsidRPr="00BA2F55">
        <w:rPr>
          <w:rFonts w:ascii="Times New Roman" w:hAnsi="Times New Roman"/>
          <w:color w:val="000000"/>
          <w:szCs w:val="24"/>
          <w:lang w:val="lv-LV"/>
        </w:rPr>
        <w:t xml:space="preserve">), nosakot </w:t>
      </w:r>
      <w:r w:rsidRPr="00BA2F55">
        <w:rPr>
          <w:rFonts w:ascii="Times New Roman" w:hAnsi="Times New Roman"/>
          <w:szCs w:val="24"/>
          <w:lang w:val="lv-LV"/>
        </w:rPr>
        <w:t xml:space="preserve">Ogres novada Sociālā dienesta </w:t>
      </w:r>
      <w:r w:rsidRPr="00BA2F55">
        <w:rPr>
          <w:rFonts w:ascii="Times New Roman" w:hAnsi="Times New Roman"/>
          <w:color w:val="000000"/>
          <w:szCs w:val="24"/>
          <w:lang w:val="lv-LV"/>
        </w:rPr>
        <w:t>amatu un mēnešalgu likmju sarakstu.</w:t>
      </w:r>
    </w:p>
    <w:p w:rsidR="00842C29" w:rsidRPr="001710E5" w:rsidRDefault="00842C29" w:rsidP="00985D80">
      <w:pPr>
        <w:spacing w:line="276" w:lineRule="auto"/>
        <w:ind w:firstLine="720"/>
        <w:jc w:val="both"/>
        <w:rPr>
          <w:rFonts w:ascii="Times New Roman" w:hAnsi="Times New Roman"/>
          <w:szCs w:val="24"/>
          <w:lang w:val="lv-LV"/>
        </w:rPr>
      </w:pPr>
      <w:r w:rsidRPr="001710E5">
        <w:rPr>
          <w:rFonts w:ascii="Times New Roman" w:hAnsi="Times New Roman"/>
          <w:bCs/>
          <w:szCs w:val="24"/>
          <w:lang w:val="lv-LV"/>
        </w:rPr>
        <w:t xml:space="preserve">Likuma “Par pašvaldībām” 21. panta pirmās daļas 9. punkts noteic, ka tikai dome var </w:t>
      </w:r>
      <w:r w:rsidRPr="001710E5">
        <w:rPr>
          <w:rFonts w:ascii="Times New Roman" w:hAnsi="Times New Roman"/>
          <w:szCs w:val="24"/>
          <w:shd w:val="clear" w:color="auto" w:fill="FFFFFF"/>
          <w:lang w:val="lv-LV"/>
        </w:rPr>
        <w:t>iecelt amatā un atbrīvot no amata pašvaldības iestāžu vadītājus.</w:t>
      </w:r>
    </w:p>
    <w:p w:rsidR="00842C29" w:rsidRPr="001710E5" w:rsidRDefault="00842C29" w:rsidP="00985D80">
      <w:pPr>
        <w:spacing w:line="276" w:lineRule="auto"/>
        <w:ind w:firstLine="720"/>
        <w:jc w:val="both"/>
        <w:rPr>
          <w:rFonts w:ascii="Times New Roman" w:hAnsi="Times New Roman"/>
          <w:bCs/>
          <w:szCs w:val="24"/>
          <w:lang w:val="lv-LV"/>
        </w:rPr>
      </w:pPr>
      <w:r w:rsidRPr="001710E5">
        <w:rPr>
          <w:rFonts w:ascii="Times New Roman" w:hAnsi="Times New Roman"/>
          <w:bCs/>
          <w:szCs w:val="24"/>
          <w:lang w:val="lv-LV"/>
        </w:rPr>
        <w:t>Ogres novada pašvaldības 2021. gada 1. jūlija saistošo noteikumu Nr. 12/2021 “Ogres novada pašvaldības nolikums” 16. punkts noteic, ka pašvaldības izpilddirektors pieņem darbā un atbrīvo no darba pašvaldības iestāžu vadītājus, pamatojoties uz attiecīgu domes lēmumu.</w:t>
      </w:r>
    </w:p>
    <w:p w:rsidR="00842C29" w:rsidRPr="001710E5" w:rsidRDefault="001710E5" w:rsidP="00985D80">
      <w:pPr>
        <w:spacing w:line="276" w:lineRule="auto"/>
        <w:ind w:firstLine="720"/>
        <w:jc w:val="both"/>
        <w:rPr>
          <w:rFonts w:ascii="Times New Roman" w:hAnsi="Times New Roman"/>
          <w:bCs/>
          <w:szCs w:val="24"/>
          <w:lang w:val="lv-LV"/>
        </w:rPr>
      </w:pPr>
      <w:r w:rsidRPr="001710E5">
        <w:rPr>
          <w:rFonts w:ascii="Times New Roman" w:hAnsi="Times New Roman"/>
          <w:bCs/>
          <w:szCs w:val="24"/>
          <w:lang w:val="lv-LV"/>
        </w:rPr>
        <w:t xml:space="preserve">Ņemot vērā Ogres novada Sociālā dienesta vadītāja amata pretendentu vērtēšanas komisijas priekšlikumu </w:t>
      </w:r>
      <w:proofErr w:type="spellStart"/>
      <w:r w:rsidRPr="001710E5">
        <w:rPr>
          <w:rFonts w:ascii="Times New Roman" w:hAnsi="Times New Roman"/>
          <w:bCs/>
          <w:szCs w:val="24"/>
          <w:lang w:val="lv-LV"/>
        </w:rPr>
        <w:t>S.Ozoliņu</w:t>
      </w:r>
      <w:proofErr w:type="spellEnd"/>
      <w:r w:rsidRPr="001710E5">
        <w:rPr>
          <w:rFonts w:ascii="Times New Roman" w:hAnsi="Times New Roman"/>
          <w:bCs/>
          <w:szCs w:val="24"/>
          <w:lang w:val="lv-LV"/>
        </w:rPr>
        <w:t xml:space="preserve"> virzīt Ogres novada Sociālā dienesta vadītājas amatam, pamatojoties uz </w:t>
      </w:r>
      <w:r w:rsidR="00842C29" w:rsidRPr="001710E5">
        <w:rPr>
          <w:rFonts w:ascii="Times New Roman" w:hAnsi="Times New Roman"/>
          <w:bCs/>
          <w:szCs w:val="24"/>
          <w:lang w:val="lv-LV"/>
        </w:rPr>
        <w:t>likuma “Par pašvaldībām” 21. panta pirmās daļas 9. un 13. punktu, un saskaņā ar Valsts un pašvaldību institūciju amatpersonu un darbinieku atlīdzības likuma 11. panta pirmo daļu, Ministru kabineta 2013. gada 29. janvāra noteikumiem Nr. 66 “Noteikumi par valsts un pašvaldību institūciju amatpersonu un darbinieku darba samaksu un tās noteikšanas kārtību”, Ministru kabineta 2017. gada 23. maija noteikumiem Nr. 264 “Noteikumi par Profesiju klasifikatoru, profesijai atbilstošiem pamatuzdevumiem un kvalifikācijas pamatprasībām” un Ministru kabineta 2010. gada 30. novembra noteikumiem Nr. 1075 “Valsts un pašvaldību institūciju amatu katalogs”,</w:t>
      </w:r>
    </w:p>
    <w:p w:rsidR="00842C29" w:rsidRPr="001710E5" w:rsidRDefault="00842C29" w:rsidP="00F57973">
      <w:pPr>
        <w:ind w:firstLine="720"/>
        <w:jc w:val="center"/>
        <w:rPr>
          <w:rFonts w:ascii="Times New Roman" w:hAnsi="Times New Roman"/>
          <w:szCs w:val="24"/>
          <w:lang w:val="lv-LV"/>
        </w:rPr>
      </w:pPr>
    </w:p>
    <w:p w:rsidR="00842C29" w:rsidRPr="00F57973" w:rsidRDefault="00F57973" w:rsidP="00F57973">
      <w:pPr>
        <w:spacing w:line="276" w:lineRule="auto"/>
        <w:jc w:val="center"/>
        <w:rPr>
          <w:rFonts w:ascii="Times New Roman" w:hAnsi="Times New Roman"/>
          <w:szCs w:val="24"/>
          <w:lang w:val="lv-LV" w:eastAsia="lv-LV"/>
        </w:rPr>
      </w:pPr>
      <w:proofErr w:type="spellStart"/>
      <w:r w:rsidRPr="00F57973">
        <w:rPr>
          <w:rFonts w:ascii="Times New Roman" w:hAnsi="Times New Roman"/>
          <w:b/>
          <w:szCs w:val="24"/>
        </w:rPr>
        <w:t>balsojot</w:t>
      </w:r>
      <w:proofErr w:type="spellEnd"/>
      <w:r w:rsidRPr="00F57973">
        <w:rPr>
          <w:rFonts w:ascii="Times New Roman" w:hAnsi="Times New Roman"/>
          <w:b/>
          <w:szCs w:val="24"/>
        </w:rPr>
        <w:t xml:space="preserve">: </w:t>
      </w:r>
      <w:r w:rsidRPr="00F57973">
        <w:rPr>
          <w:rFonts w:ascii="Times New Roman" w:hAnsi="Times New Roman"/>
          <w:b/>
          <w:noProof/>
          <w:szCs w:val="24"/>
        </w:rPr>
        <w:t>ar 21 balsi "Par" (Andris Krauja, Artūrs Mangulis, Atvars Lakstīgala, Dace Kļaviņa, Dace Māliņa, Dace Nikolaisone, Dainis Širovs, Dzirkstīte Žindiga, Edgars Gribusts, Egils Helmanis, Ilmārs Zemnieks, Indulis Trapiņš, Jānis Iklāvs, Jānis Kaijaks, Jānis Lūsis, Jānis Siliņš, Linards Liberts, Pāvels Kotāns, Raivis Ūzuls, Toms Āboltiņš, Valentīns Špēlis), "Pret" – nav, "Atturas" – nav</w:t>
      </w:r>
      <w:r w:rsidR="00842C29" w:rsidRPr="00F57973">
        <w:rPr>
          <w:rFonts w:ascii="Times New Roman" w:hAnsi="Times New Roman"/>
          <w:szCs w:val="24"/>
          <w:lang w:val="lv-LV" w:eastAsia="lv-LV"/>
        </w:rPr>
        <w:t>,</w:t>
      </w:r>
    </w:p>
    <w:p w:rsidR="00842C29" w:rsidRPr="00F57973" w:rsidRDefault="00842C29" w:rsidP="00985D80">
      <w:pPr>
        <w:pStyle w:val="naisf"/>
        <w:spacing w:before="0" w:after="0" w:line="276" w:lineRule="auto"/>
        <w:ind w:firstLine="720"/>
        <w:jc w:val="center"/>
        <w:rPr>
          <w:b/>
        </w:rPr>
      </w:pPr>
      <w:r w:rsidRPr="00F57973">
        <w:t>Ogres novada pašvaldības dome</w:t>
      </w:r>
      <w:r w:rsidRPr="00F57973">
        <w:rPr>
          <w:b/>
        </w:rPr>
        <w:t xml:space="preserve"> NOLEMJ:</w:t>
      </w:r>
    </w:p>
    <w:p w:rsidR="00842C29" w:rsidRPr="001710E5" w:rsidRDefault="00842C29" w:rsidP="00985D80">
      <w:pPr>
        <w:spacing w:line="276" w:lineRule="auto"/>
        <w:ind w:firstLine="720"/>
        <w:jc w:val="center"/>
        <w:rPr>
          <w:rFonts w:ascii="Times New Roman" w:hAnsi="Times New Roman"/>
          <w:szCs w:val="24"/>
          <w:lang w:val="lv-LV"/>
        </w:rPr>
      </w:pPr>
    </w:p>
    <w:p w:rsidR="001710E5" w:rsidRPr="001710E5" w:rsidRDefault="001710E5" w:rsidP="001710E5">
      <w:pPr>
        <w:pStyle w:val="Pamattekstaatkpe2"/>
        <w:tabs>
          <w:tab w:val="left" w:pos="709"/>
        </w:tabs>
        <w:spacing w:line="276" w:lineRule="auto"/>
        <w:ind w:left="0" w:firstLine="720"/>
        <w:rPr>
          <w:bCs/>
          <w:szCs w:val="24"/>
        </w:rPr>
      </w:pPr>
      <w:r w:rsidRPr="001710E5">
        <w:rPr>
          <w:szCs w:val="24"/>
        </w:rPr>
        <w:t xml:space="preserve">Ar 2022. gada 3. janvāri iecelt </w:t>
      </w:r>
      <w:r w:rsidRPr="001710E5">
        <w:rPr>
          <w:bCs/>
          <w:szCs w:val="24"/>
        </w:rPr>
        <w:t xml:space="preserve">Ogres novada Sociālā dienesta </w:t>
      </w:r>
      <w:r w:rsidRPr="001710E5">
        <w:rPr>
          <w:szCs w:val="24"/>
        </w:rPr>
        <w:t xml:space="preserve">vadītājas amatā Sarmīti Ozoliņu, personas kods: </w:t>
      </w:r>
      <w:r w:rsidR="000B6367">
        <w:rPr>
          <w:szCs w:val="24"/>
        </w:rPr>
        <w:t>[personas kods]</w:t>
      </w:r>
      <w:r w:rsidRPr="001710E5">
        <w:rPr>
          <w:szCs w:val="24"/>
        </w:rPr>
        <w:t xml:space="preserve">, nosakot mēnešalgu 1700 </w:t>
      </w:r>
      <w:r w:rsidRPr="001710E5">
        <w:rPr>
          <w:iCs/>
          <w:szCs w:val="24"/>
        </w:rPr>
        <w:t>eiro</w:t>
      </w:r>
      <w:r w:rsidRPr="001710E5">
        <w:rPr>
          <w:szCs w:val="24"/>
        </w:rPr>
        <w:t xml:space="preserve"> (viens tūkstotis septiņi simti eiro) apmērā</w:t>
      </w:r>
      <w:r w:rsidRPr="001710E5">
        <w:rPr>
          <w:bCs/>
          <w:szCs w:val="24"/>
        </w:rPr>
        <w:t xml:space="preserve"> (profesijas kods </w:t>
      </w:r>
      <w:r w:rsidRPr="001710E5">
        <w:rPr>
          <w:szCs w:val="24"/>
        </w:rPr>
        <w:t>1344 03</w:t>
      </w:r>
      <w:r w:rsidRPr="001710E5">
        <w:rPr>
          <w:bCs/>
          <w:szCs w:val="24"/>
        </w:rPr>
        <w:t xml:space="preserve">, 1. amata saime, </w:t>
      </w:r>
      <w:r w:rsidRPr="001710E5">
        <w:rPr>
          <w:szCs w:val="24"/>
        </w:rPr>
        <w:t>IV B</w:t>
      </w:r>
      <w:r w:rsidRPr="001710E5">
        <w:rPr>
          <w:bCs/>
          <w:szCs w:val="24"/>
        </w:rPr>
        <w:t xml:space="preserve"> amata saimes līmenis, 14. mēnešalgu grupa).</w:t>
      </w:r>
    </w:p>
    <w:p w:rsidR="00842C29" w:rsidRPr="001710E5" w:rsidRDefault="00842C29" w:rsidP="00985D80">
      <w:pPr>
        <w:pStyle w:val="Pamattekstaatkpe2"/>
        <w:tabs>
          <w:tab w:val="left" w:pos="567"/>
          <w:tab w:val="left" w:pos="709"/>
          <w:tab w:val="left" w:pos="1134"/>
        </w:tabs>
        <w:spacing w:line="276" w:lineRule="auto"/>
        <w:ind w:left="0" w:firstLine="720"/>
        <w:rPr>
          <w:szCs w:val="24"/>
        </w:rPr>
      </w:pPr>
    </w:p>
    <w:p w:rsidR="00842C29" w:rsidRPr="001710E5" w:rsidRDefault="00842C29" w:rsidP="00985D80">
      <w:pPr>
        <w:pStyle w:val="Pamattekstaatkpe2"/>
        <w:tabs>
          <w:tab w:val="left" w:pos="567"/>
          <w:tab w:val="left" w:pos="851"/>
          <w:tab w:val="left" w:pos="1134"/>
        </w:tabs>
        <w:spacing w:line="276" w:lineRule="auto"/>
        <w:ind w:left="0" w:firstLine="720"/>
        <w:rPr>
          <w:szCs w:val="24"/>
        </w:rPr>
      </w:pPr>
      <w:bookmarkStart w:id="1" w:name="_GoBack"/>
      <w:bookmarkEnd w:id="1"/>
    </w:p>
    <w:p w:rsidR="00842C29" w:rsidRPr="00C731DE" w:rsidRDefault="00842C29" w:rsidP="00842C29">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rsidR="00842C29" w:rsidRPr="00A739A7" w:rsidRDefault="00842C29" w:rsidP="00842C29">
      <w:pPr>
        <w:spacing w:line="276" w:lineRule="auto"/>
        <w:ind w:firstLine="720"/>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rsidR="00842C29" w:rsidRDefault="00842C29" w:rsidP="00842C29"/>
    <w:p w:rsidR="003D02F1" w:rsidRDefault="000B6367"/>
    <w:sectPr w:rsidR="003D02F1" w:rsidSect="00F25083">
      <w:headerReference w:type="default" r:id="rId8"/>
      <w:pgSz w:w="11907" w:h="16840" w:code="9"/>
      <w:pgMar w:top="1134" w:right="1275" w:bottom="1276"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37" w:rsidRDefault="005C2037" w:rsidP="00CE54B8">
      <w:r>
        <w:separator/>
      </w:r>
    </w:p>
  </w:endnote>
  <w:endnote w:type="continuationSeparator" w:id="0">
    <w:p w:rsidR="005C2037" w:rsidRDefault="005C2037" w:rsidP="00CE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37" w:rsidRDefault="005C2037" w:rsidP="00CE54B8">
      <w:r>
        <w:separator/>
      </w:r>
    </w:p>
  </w:footnote>
  <w:footnote w:type="continuationSeparator" w:id="0">
    <w:p w:rsidR="005C2037" w:rsidRDefault="005C2037" w:rsidP="00CE5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rsidR="00FD0F0F" w:rsidRPr="00FD0F0F" w:rsidRDefault="00CE54B8">
        <w:pPr>
          <w:pStyle w:val="Galvene"/>
          <w:jc w:val="center"/>
          <w:rPr>
            <w:rFonts w:ascii="Times New Roman" w:hAnsi="Times New Roman"/>
            <w:sz w:val="22"/>
            <w:szCs w:val="22"/>
          </w:rPr>
        </w:pPr>
        <w:r w:rsidRPr="00FD0F0F">
          <w:rPr>
            <w:rFonts w:ascii="Times New Roman" w:hAnsi="Times New Roman"/>
            <w:sz w:val="22"/>
            <w:szCs w:val="22"/>
          </w:rPr>
          <w:fldChar w:fldCharType="begin"/>
        </w:r>
        <w:r w:rsidR="00F25083"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0B6367" w:rsidRPr="000B6367">
          <w:rPr>
            <w:rFonts w:ascii="Times New Roman" w:hAnsi="Times New Roman"/>
            <w:noProof/>
            <w:sz w:val="22"/>
            <w:szCs w:val="22"/>
            <w:lang w:val="lv-LV"/>
          </w:rPr>
          <w:t>2</w:t>
        </w:r>
        <w:r w:rsidRPr="00FD0F0F">
          <w:rPr>
            <w:rFonts w:ascii="Times New Roman" w:hAnsi="Times New Roman"/>
            <w:sz w:val="22"/>
            <w:szCs w:val="22"/>
          </w:rPr>
          <w:fldChar w:fldCharType="end"/>
        </w:r>
      </w:p>
    </w:sdtContent>
  </w:sdt>
  <w:p w:rsidR="00FD0F0F" w:rsidRDefault="000B636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29"/>
    <w:rsid w:val="000B6367"/>
    <w:rsid w:val="001710E5"/>
    <w:rsid w:val="0026524E"/>
    <w:rsid w:val="002A1526"/>
    <w:rsid w:val="00341B16"/>
    <w:rsid w:val="005B4F7F"/>
    <w:rsid w:val="005C2037"/>
    <w:rsid w:val="006B3206"/>
    <w:rsid w:val="006B404F"/>
    <w:rsid w:val="006D0F30"/>
    <w:rsid w:val="008000B1"/>
    <w:rsid w:val="00842C29"/>
    <w:rsid w:val="00985D80"/>
    <w:rsid w:val="00A14671"/>
    <w:rsid w:val="00A52035"/>
    <w:rsid w:val="00B46AC3"/>
    <w:rsid w:val="00BA2F55"/>
    <w:rsid w:val="00C37B40"/>
    <w:rsid w:val="00CE54B8"/>
    <w:rsid w:val="00CE59F6"/>
    <w:rsid w:val="00D052F9"/>
    <w:rsid w:val="00ED7186"/>
    <w:rsid w:val="00EE7B4D"/>
    <w:rsid w:val="00F25083"/>
    <w:rsid w:val="00F579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4140B-5311-4221-B898-51E613A8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2C2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842C2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42C2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42C2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842C2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842C2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42C29"/>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842C29"/>
    <w:rPr>
      <w:color w:val="0000FF"/>
      <w:u w:val="single"/>
    </w:rPr>
  </w:style>
  <w:style w:type="paragraph" w:styleId="Galvene">
    <w:name w:val="header"/>
    <w:basedOn w:val="Parasts"/>
    <w:link w:val="GalveneRakstz"/>
    <w:uiPriority w:val="99"/>
    <w:unhideWhenUsed/>
    <w:rsid w:val="00842C29"/>
    <w:pPr>
      <w:tabs>
        <w:tab w:val="center" w:pos="4153"/>
        <w:tab w:val="right" w:pos="8306"/>
      </w:tabs>
    </w:pPr>
  </w:style>
  <w:style w:type="character" w:customStyle="1" w:styleId="GalveneRakstz">
    <w:name w:val="Galvene Rakstz."/>
    <w:basedOn w:val="Noklusjumarindkopasfonts"/>
    <w:link w:val="Galvene"/>
    <w:uiPriority w:val="99"/>
    <w:rsid w:val="00842C29"/>
    <w:rPr>
      <w:rFonts w:ascii="RimTimes" w:eastAsia="Times New Roman" w:hAnsi="RimTimes" w:cs="Times New Roman"/>
      <w:sz w:val="24"/>
      <w:szCs w:val="20"/>
      <w:lang w:val="en-US"/>
    </w:rPr>
  </w:style>
  <w:style w:type="paragraph" w:customStyle="1" w:styleId="naisf">
    <w:name w:val="naisf"/>
    <w:basedOn w:val="Parasts"/>
    <w:rsid w:val="00842C29"/>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42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710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710E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1910</Words>
  <Characters>1089</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2021-12-30T09:15:00Z</cp:lastPrinted>
  <dcterms:created xsi:type="dcterms:W3CDTF">2021-12-30T09:19:00Z</dcterms:created>
  <dcterms:modified xsi:type="dcterms:W3CDTF">2021-12-30T09:19:00Z</dcterms:modified>
</cp:coreProperties>
</file>