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635ED" w14:textId="77777777" w:rsidR="00771307" w:rsidRPr="009C7163" w:rsidRDefault="00771307" w:rsidP="00771307">
      <w:pPr>
        <w:jc w:val="center"/>
        <w:rPr>
          <w:rFonts w:ascii="Times New Roman" w:hAnsi="Times New Roman"/>
          <w:noProof/>
          <w:lang w:val="lv-LV" w:eastAsia="lv-LV"/>
        </w:rPr>
      </w:pPr>
      <w:r w:rsidRPr="009C7163">
        <w:rPr>
          <w:rFonts w:ascii="Times New Roman" w:hAnsi="Times New Roman"/>
          <w:noProof/>
          <w:lang w:val="lv-LV" w:eastAsia="lv-LV"/>
        </w:rPr>
        <w:drawing>
          <wp:inline distT="0" distB="0" distL="0" distR="0" wp14:anchorId="7C37021D" wp14:editId="6558FB6F">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55EFBBBF" w14:textId="77777777" w:rsidR="00771307" w:rsidRPr="009C7163" w:rsidRDefault="00771307" w:rsidP="00771307">
      <w:pPr>
        <w:jc w:val="center"/>
        <w:rPr>
          <w:rFonts w:ascii="Times New Roman" w:hAnsi="Times New Roman"/>
          <w:noProof/>
          <w:sz w:val="12"/>
          <w:szCs w:val="28"/>
          <w:lang w:val="lv-LV"/>
        </w:rPr>
      </w:pPr>
    </w:p>
    <w:p w14:paraId="69026D2B" w14:textId="77777777" w:rsidR="00771307" w:rsidRPr="009C7163" w:rsidRDefault="00771307" w:rsidP="00771307">
      <w:pPr>
        <w:jc w:val="center"/>
        <w:rPr>
          <w:rFonts w:ascii="Times New Roman" w:hAnsi="Times New Roman"/>
          <w:noProof/>
          <w:sz w:val="36"/>
          <w:lang w:val="lv-LV"/>
        </w:rPr>
      </w:pPr>
      <w:r w:rsidRPr="009C7163">
        <w:rPr>
          <w:rFonts w:ascii="Times New Roman" w:hAnsi="Times New Roman"/>
          <w:noProof/>
          <w:sz w:val="36"/>
          <w:lang w:val="lv-LV"/>
        </w:rPr>
        <w:t>OGRES  NOVADA  PAŠVALDĪBA</w:t>
      </w:r>
    </w:p>
    <w:p w14:paraId="1D230236" w14:textId="77777777" w:rsidR="00771307" w:rsidRPr="009C7163" w:rsidRDefault="00771307" w:rsidP="00771307">
      <w:pPr>
        <w:jc w:val="center"/>
        <w:rPr>
          <w:rFonts w:ascii="Times New Roman" w:hAnsi="Times New Roman"/>
          <w:noProof/>
          <w:sz w:val="18"/>
          <w:lang w:val="lv-LV"/>
        </w:rPr>
      </w:pPr>
      <w:r w:rsidRPr="009C7163">
        <w:rPr>
          <w:rFonts w:ascii="Times New Roman" w:hAnsi="Times New Roman"/>
          <w:noProof/>
          <w:sz w:val="18"/>
          <w:lang w:val="lv-LV"/>
        </w:rPr>
        <w:t>Reģ.Nr.90000024455, Brīvības iela 33, Ogre, Ogres nov., LV-5001</w:t>
      </w:r>
    </w:p>
    <w:p w14:paraId="63188132" w14:textId="4D64956B" w:rsidR="00771307" w:rsidRPr="009C7163" w:rsidRDefault="00771307" w:rsidP="00771307">
      <w:pPr>
        <w:pBdr>
          <w:bottom w:val="single" w:sz="4" w:space="1" w:color="auto"/>
        </w:pBdr>
        <w:jc w:val="center"/>
        <w:rPr>
          <w:rFonts w:ascii="Times New Roman" w:hAnsi="Times New Roman"/>
          <w:noProof/>
          <w:sz w:val="18"/>
          <w:lang w:val="lv-LV"/>
        </w:rPr>
      </w:pPr>
      <w:r w:rsidRPr="009C7163">
        <w:rPr>
          <w:rFonts w:ascii="Times New Roman" w:hAnsi="Times New Roman"/>
          <w:noProof/>
          <w:sz w:val="18"/>
          <w:lang w:val="lv-LV"/>
        </w:rPr>
        <w:t xml:space="preserve">tālrunis 65071160, </w:t>
      </w:r>
      <w:r w:rsidRPr="009C7163">
        <w:rPr>
          <w:rFonts w:ascii="Times New Roman" w:hAnsi="Times New Roman"/>
          <w:sz w:val="18"/>
          <w:lang w:val="lv-LV"/>
        </w:rPr>
        <w:t xml:space="preserve">e-pasts: ogredome@ogresnovads.lv, www.ogresnovads.lv </w:t>
      </w:r>
    </w:p>
    <w:p w14:paraId="3E21421E" w14:textId="77777777" w:rsidR="00771307" w:rsidRPr="00145044" w:rsidRDefault="00771307" w:rsidP="00771307">
      <w:pPr>
        <w:rPr>
          <w:rFonts w:ascii="Times New Roman" w:hAnsi="Times New Roman"/>
          <w:szCs w:val="32"/>
          <w:lang w:val="lv-LV"/>
        </w:rPr>
      </w:pPr>
    </w:p>
    <w:p w14:paraId="1CF24268" w14:textId="77777777" w:rsidR="00B52C04" w:rsidRPr="009C7163" w:rsidRDefault="00B52C04" w:rsidP="00B52C04">
      <w:pPr>
        <w:jc w:val="center"/>
        <w:rPr>
          <w:rFonts w:ascii="Times New Roman" w:hAnsi="Times New Roman"/>
          <w:sz w:val="28"/>
          <w:szCs w:val="28"/>
          <w:lang w:val="lv-LV"/>
        </w:rPr>
      </w:pPr>
      <w:r w:rsidRPr="009C7163">
        <w:rPr>
          <w:rFonts w:ascii="Times New Roman" w:hAnsi="Times New Roman"/>
          <w:sz w:val="28"/>
          <w:szCs w:val="28"/>
          <w:lang w:val="lv-LV"/>
        </w:rPr>
        <w:t>PAŠVALDĪBAS DOMES SĒDES PROTOKOLA IZRAKSTS</w:t>
      </w:r>
    </w:p>
    <w:p w14:paraId="14EA4A87" w14:textId="77777777" w:rsidR="00771307" w:rsidRPr="009C7163" w:rsidRDefault="00771307" w:rsidP="00771307">
      <w:pPr>
        <w:rPr>
          <w:rFonts w:ascii="Times New Roman" w:hAnsi="Times New Roman"/>
          <w:lang w:val="lv-LV"/>
        </w:rPr>
      </w:pPr>
    </w:p>
    <w:p w14:paraId="7B39E01A" w14:textId="77777777" w:rsidR="00F302D7" w:rsidRPr="009C7163"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9C7163" w14:paraId="07CBBEB0" w14:textId="77777777" w:rsidTr="00F302D7">
        <w:trPr>
          <w:trHeight w:val="284"/>
        </w:trPr>
        <w:tc>
          <w:tcPr>
            <w:tcW w:w="1666" w:type="pct"/>
          </w:tcPr>
          <w:p w14:paraId="76573516" w14:textId="77777777" w:rsidR="00771307" w:rsidRPr="009C7163" w:rsidRDefault="00771307" w:rsidP="00A76836">
            <w:pPr>
              <w:rPr>
                <w:rFonts w:ascii="Times New Roman" w:hAnsi="Times New Roman"/>
                <w:lang w:val="lv-LV"/>
              </w:rPr>
            </w:pPr>
            <w:r w:rsidRPr="009C7163">
              <w:rPr>
                <w:rFonts w:ascii="Times New Roman" w:hAnsi="Times New Roman"/>
                <w:lang w:val="lv-LV"/>
              </w:rPr>
              <w:t>Ogrē, Brīvības ielā 33</w:t>
            </w:r>
          </w:p>
        </w:tc>
        <w:tc>
          <w:tcPr>
            <w:tcW w:w="1543" w:type="pct"/>
          </w:tcPr>
          <w:p w14:paraId="0A9C7FB6" w14:textId="465984C9" w:rsidR="00771307" w:rsidRPr="009C7163" w:rsidRDefault="00F302D7" w:rsidP="005D0000">
            <w:pPr>
              <w:pStyle w:val="Virsraksts2"/>
              <w:jc w:val="left"/>
            </w:pPr>
            <w:r w:rsidRPr="009C7163">
              <w:t xml:space="preserve">            </w:t>
            </w:r>
            <w:r w:rsidR="00805D51" w:rsidRPr="009C7163">
              <w:t xml:space="preserve"> </w:t>
            </w:r>
            <w:r w:rsidRPr="009C7163">
              <w:t xml:space="preserve"> </w:t>
            </w:r>
            <w:r w:rsidR="00771307" w:rsidRPr="009C7163">
              <w:t>Nr.</w:t>
            </w:r>
            <w:r w:rsidR="00944F64">
              <w:t>2</w:t>
            </w:r>
          </w:p>
        </w:tc>
        <w:tc>
          <w:tcPr>
            <w:tcW w:w="1791" w:type="pct"/>
          </w:tcPr>
          <w:p w14:paraId="30DC2031" w14:textId="11A9244D" w:rsidR="00771307" w:rsidRPr="009C7163" w:rsidRDefault="00892533" w:rsidP="00C2321B">
            <w:pPr>
              <w:jc w:val="both"/>
              <w:rPr>
                <w:rFonts w:ascii="Times New Roman" w:hAnsi="Times New Roman"/>
                <w:lang w:val="lv-LV"/>
              </w:rPr>
            </w:pPr>
            <w:r w:rsidRPr="009C7163">
              <w:rPr>
                <w:rFonts w:ascii="Times New Roman" w:hAnsi="Times New Roman"/>
                <w:lang w:val="lv-LV"/>
              </w:rPr>
              <w:t xml:space="preserve">          </w:t>
            </w:r>
            <w:r w:rsidR="00B52C04" w:rsidRPr="009C7163">
              <w:rPr>
                <w:rFonts w:ascii="Times New Roman" w:hAnsi="Times New Roman"/>
                <w:lang w:val="lv-LV"/>
              </w:rPr>
              <w:t>20</w:t>
            </w:r>
            <w:r w:rsidR="007501D3">
              <w:rPr>
                <w:rFonts w:ascii="Times New Roman" w:hAnsi="Times New Roman"/>
                <w:lang w:val="lv-LV"/>
              </w:rPr>
              <w:t>22</w:t>
            </w:r>
            <w:r w:rsidR="00771307" w:rsidRPr="009C7163">
              <w:rPr>
                <w:rFonts w:ascii="Times New Roman" w:hAnsi="Times New Roman"/>
                <w:lang w:val="lv-LV"/>
              </w:rPr>
              <w:t>.</w:t>
            </w:r>
            <w:r w:rsidR="007501D3">
              <w:rPr>
                <w:rFonts w:ascii="Times New Roman" w:hAnsi="Times New Roman"/>
                <w:lang w:val="lv-LV"/>
              </w:rPr>
              <w:t> </w:t>
            </w:r>
            <w:r w:rsidR="00771307" w:rsidRPr="009C7163">
              <w:rPr>
                <w:rFonts w:ascii="Times New Roman" w:hAnsi="Times New Roman"/>
                <w:lang w:val="lv-LV"/>
              </w:rPr>
              <w:t xml:space="preserve">gada </w:t>
            </w:r>
            <w:r w:rsidR="007501D3">
              <w:rPr>
                <w:rFonts w:ascii="Times New Roman" w:hAnsi="Times New Roman"/>
                <w:lang w:val="lv-LV"/>
              </w:rPr>
              <w:t>27</w:t>
            </w:r>
            <w:r w:rsidR="00174F5C" w:rsidRPr="009C7163">
              <w:rPr>
                <w:rFonts w:ascii="Times New Roman" w:hAnsi="Times New Roman"/>
                <w:lang w:val="lv-LV"/>
              </w:rPr>
              <w:t>.</w:t>
            </w:r>
            <w:r w:rsidR="007501D3">
              <w:rPr>
                <w:rFonts w:ascii="Times New Roman" w:hAnsi="Times New Roman"/>
                <w:lang w:val="lv-LV"/>
              </w:rPr>
              <w:t> janvārī</w:t>
            </w:r>
          </w:p>
        </w:tc>
      </w:tr>
    </w:tbl>
    <w:p w14:paraId="602D856D" w14:textId="77777777" w:rsidR="007D04A7" w:rsidRDefault="007D04A7" w:rsidP="00A76836">
      <w:pPr>
        <w:jc w:val="center"/>
        <w:rPr>
          <w:rFonts w:ascii="Times New Roman" w:hAnsi="Times New Roman"/>
          <w:b/>
          <w:lang w:val="lv-LV"/>
        </w:rPr>
      </w:pPr>
    </w:p>
    <w:p w14:paraId="1067944E" w14:textId="5F666C86" w:rsidR="00771307" w:rsidRDefault="00944F64" w:rsidP="00A76836">
      <w:pPr>
        <w:jc w:val="center"/>
        <w:rPr>
          <w:rFonts w:ascii="Times New Roman" w:hAnsi="Times New Roman"/>
          <w:b/>
          <w:lang w:val="lv-LV"/>
        </w:rPr>
      </w:pPr>
      <w:r>
        <w:rPr>
          <w:rFonts w:ascii="Times New Roman" w:hAnsi="Times New Roman"/>
          <w:b/>
          <w:lang w:val="lv-LV"/>
        </w:rPr>
        <w:t>63</w:t>
      </w:r>
      <w:r w:rsidR="00771307" w:rsidRPr="009C7163">
        <w:rPr>
          <w:rFonts w:ascii="Times New Roman" w:hAnsi="Times New Roman"/>
          <w:b/>
          <w:lang w:val="lv-LV"/>
        </w:rPr>
        <w:t>.</w:t>
      </w:r>
    </w:p>
    <w:p w14:paraId="70B13080" w14:textId="20E25C04" w:rsidR="00771307" w:rsidRPr="009C7163" w:rsidRDefault="00771307" w:rsidP="00771307">
      <w:pPr>
        <w:pStyle w:val="Virsraksts1"/>
        <w:ind w:left="0"/>
      </w:pPr>
      <w:bookmarkStart w:id="0" w:name="_Hlk527534785"/>
      <w:r w:rsidRPr="009C7163">
        <w:t xml:space="preserve">Par </w:t>
      </w:r>
      <w:r w:rsidR="00A24A15" w:rsidRPr="009C7163">
        <w:t xml:space="preserve">atļauju savienot </w:t>
      </w:r>
      <w:r w:rsidR="008A7341" w:rsidRPr="009C7163">
        <w:t>amatu</w:t>
      </w:r>
      <w:r w:rsidR="00A24A15" w:rsidRPr="009C7163">
        <w:t>s</w:t>
      </w:r>
      <w:bookmarkEnd w:id="0"/>
    </w:p>
    <w:p w14:paraId="589E993B" w14:textId="77777777" w:rsidR="00771307" w:rsidRPr="009C7163" w:rsidRDefault="00771307" w:rsidP="00771307">
      <w:pPr>
        <w:rPr>
          <w:rFonts w:ascii="Times New Roman" w:hAnsi="Times New Roman"/>
          <w:lang w:val="lv-LV"/>
        </w:rPr>
      </w:pPr>
    </w:p>
    <w:p w14:paraId="37F5666D" w14:textId="74F9BF53" w:rsidR="00C23688" w:rsidRDefault="00B52C04" w:rsidP="009415AA">
      <w:pPr>
        <w:ind w:firstLine="720"/>
        <w:jc w:val="both"/>
        <w:rPr>
          <w:rFonts w:ascii="Times New Roman" w:hAnsi="Times New Roman"/>
          <w:lang w:val="lv-LV"/>
        </w:rPr>
      </w:pPr>
      <w:r w:rsidRPr="009415AA">
        <w:rPr>
          <w:rFonts w:ascii="Times New Roman" w:hAnsi="Times New Roman"/>
          <w:szCs w:val="24"/>
        </w:rPr>
        <w:t xml:space="preserve">Ogres </w:t>
      </w:r>
      <w:proofErr w:type="spellStart"/>
      <w:r w:rsidRPr="009415AA">
        <w:rPr>
          <w:rFonts w:ascii="Times New Roman" w:hAnsi="Times New Roman"/>
          <w:szCs w:val="24"/>
        </w:rPr>
        <w:t>novada</w:t>
      </w:r>
      <w:proofErr w:type="spellEnd"/>
      <w:r w:rsidRPr="009415AA">
        <w:rPr>
          <w:rFonts w:ascii="Times New Roman" w:hAnsi="Times New Roman"/>
          <w:szCs w:val="24"/>
        </w:rPr>
        <w:t xml:space="preserve"> </w:t>
      </w:r>
      <w:r w:rsidRPr="009415AA">
        <w:rPr>
          <w:rFonts w:ascii="Times New Roman" w:hAnsi="Times New Roman"/>
          <w:lang w:val="lv-LV"/>
        </w:rPr>
        <w:t>pašvaldībā (turpmāk – pašvaldība) 20</w:t>
      </w:r>
      <w:r w:rsidR="007501D3" w:rsidRPr="009415AA">
        <w:rPr>
          <w:rFonts w:ascii="Times New Roman" w:hAnsi="Times New Roman"/>
          <w:lang w:val="lv-LV"/>
        </w:rPr>
        <w:t>22</w:t>
      </w:r>
      <w:r w:rsidRPr="009415AA">
        <w:rPr>
          <w:rFonts w:ascii="Times New Roman" w:hAnsi="Times New Roman"/>
          <w:lang w:val="lv-LV"/>
        </w:rPr>
        <w:t>.</w:t>
      </w:r>
      <w:r w:rsidR="007501D3" w:rsidRPr="009415AA">
        <w:rPr>
          <w:rFonts w:ascii="Times New Roman" w:hAnsi="Times New Roman"/>
          <w:lang w:val="lv-LV"/>
        </w:rPr>
        <w:t> </w:t>
      </w:r>
      <w:r w:rsidRPr="009415AA">
        <w:rPr>
          <w:rFonts w:ascii="Times New Roman" w:hAnsi="Times New Roman"/>
          <w:lang w:val="lv-LV"/>
        </w:rPr>
        <w:t>gada</w:t>
      </w:r>
      <w:r w:rsidR="007501D3" w:rsidRPr="009415AA">
        <w:rPr>
          <w:rFonts w:ascii="Times New Roman" w:hAnsi="Times New Roman"/>
          <w:lang w:val="lv-LV"/>
        </w:rPr>
        <w:t xml:space="preserve"> 2</w:t>
      </w:r>
      <w:r w:rsidR="00C23688">
        <w:rPr>
          <w:rFonts w:ascii="Times New Roman" w:hAnsi="Times New Roman"/>
          <w:lang w:val="lv-LV"/>
        </w:rPr>
        <w:t>6</w:t>
      </w:r>
      <w:r w:rsidR="00A61DDC" w:rsidRPr="009415AA">
        <w:rPr>
          <w:rFonts w:ascii="Times New Roman" w:hAnsi="Times New Roman"/>
          <w:lang w:val="lv-LV"/>
        </w:rPr>
        <w:t>.</w:t>
      </w:r>
      <w:r w:rsidR="007501D3" w:rsidRPr="009415AA">
        <w:rPr>
          <w:rFonts w:ascii="Times New Roman" w:hAnsi="Times New Roman"/>
          <w:lang w:val="lv-LV"/>
        </w:rPr>
        <w:t xml:space="preserve"> janvārī </w:t>
      </w:r>
      <w:r w:rsidRPr="009415AA">
        <w:rPr>
          <w:rFonts w:ascii="Times New Roman" w:hAnsi="Times New Roman"/>
          <w:lang w:val="lv-LV"/>
        </w:rPr>
        <w:t xml:space="preserve">saņemts </w:t>
      </w:r>
      <w:r w:rsidR="00C23688">
        <w:rPr>
          <w:rFonts w:ascii="Times New Roman" w:hAnsi="Times New Roman"/>
          <w:lang w:val="lv-LV"/>
        </w:rPr>
        <w:t xml:space="preserve">Atvara </w:t>
      </w:r>
      <w:r w:rsidR="00C23688" w:rsidRPr="007B2EAC">
        <w:rPr>
          <w:rFonts w:ascii="Times New Roman" w:hAnsi="Times New Roman"/>
          <w:lang w:val="lv-LV"/>
        </w:rPr>
        <w:t xml:space="preserve">Lakstīgalas </w:t>
      </w:r>
      <w:r w:rsidR="007501D3" w:rsidRPr="007B2EAC">
        <w:rPr>
          <w:rFonts w:ascii="Times New Roman" w:hAnsi="Times New Roman"/>
          <w:lang w:val="lv-LV"/>
        </w:rPr>
        <w:t>2022. gada 2</w:t>
      </w:r>
      <w:r w:rsidR="00C23688" w:rsidRPr="007B2EAC">
        <w:rPr>
          <w:rFonts w:ascii="Times New Roman" w:hAnsi="Times New Roman"/>
          <w:lang w:val="lv-LV"/>
        </w:rPr>
        <w:t>6</w:t>
      </w:r>
      <w:r w:rsidR="007501D3" w:rsidRPr="007B2EAC">
        <w:rPr>
          <w:rFonts w:ascii="Times New Roman" w:hAnsi="Times New Roman"/>
          <w:lang w:val="lv-LV"/>
        </w:rPr>
        <w:t xml:space="preserve">. janvāra </w:t>
      </w:r>
      <w:r w:rsidR="00C23688" w:rsidRPr="007B2EAC">
        <w:rPr>
          <w:rFonts w:ascii="Times New Roman" w:hAnsi="Times New Roman"/>
          <w:lang w:val="lv-LV"/>
        </w:rPr>
        <w:t xml:space="preserve">iesniegums </w:t>
      </w:r>
      <w:r w:rsidR="007B2EAC" w:rsidRPr="007B2EAC">
        <w:rPr>
          <w:rFonts w:ascii="Times New Roman" w:hAnsi="Times New Roman"/>
          <w:lang w:val="lv-LV"/>
        </w:rPr>
        <w:t xml:space="preserve">(pašvaldībā reģistrēts ar Nr. 2-4.5/95) </w:t>
      </w:r>
      <w:r w:rsidR="00C23688" w:rsidRPr="007B2EAC">
        <w:rPr>
          <w:rFonts w:ascii="Times New Roman" w:hAnsi="Times New Roman"/>
          <w:lang w:val="lv-LV"/>
        </w:rPr>
        <w:t>ar lūgumu</w:t>
      </w:r>
      <w:r w:rsidRPr="009415AA">
        <w:rPr>
          <w:rFonts w:ascii="Times New Roman" w:hAnsi="Times New Roman"/>
          <w:lang w:val="lv-LV"/>
        </w:rPr>
        <w:t xml:space="preserve"> atļaut savienot </w:t>
      </w:r>
      <w:r w:rsidR="007501D3" w:rsidRPr="009415AA">
        <w:rPr>
          <w:rFonts w:ascii="Times New Roman" w:hAnsi="Times New Roman"/>
          <w:lang w:val="lv-LV"/>
        </w:rPr>
        <w:t xml:space="preserve">pašvaldības </w:t>
      </w:r>
      <w:r w:rsidR="00C23688">
        <w:rPr>
          <w:rFonts w:ascii="Times New Roman" w:hAnsi="Times New Roman"/>
          <w:lang w:val="lv-LV"/>
        </w:rPr>
        <w:t xml:space="preserve">Ogres Mūzikas un mākslas skolas direktora amatu ar </w:t>
      </w:r>
      <w:r w:rsidR="00C23688" w:rsidRPr="00C23688">
        <w:rPr>
          <w:rFonts w:ascii="Times New Roman" w:hAnsi="Times New Roman"/>
          <w:lang w:val="lv-LV"/>
        </w:rPr>
        <w:t>Izglītības kvalitātes valsts dienesta akreditācijas eksperta amatu</w:t>
      </w:r>
      <w:r w:rsidR="00C23688">
        <w:rPr>
          <w:rFonts w:ascii="Times New Roman" w:hAnsi="Times New Roman"/>
          <w:lang w:val="lv-LV"/>
        </w:rPr>
        <w:t>.</w:t>
      </w:r>
    </w:p>
    <w:p w14:paraId="6B48786B" w14:textId="18F5495E" w:rsidR="009415AA" w:rsidRPr="009415AA" w:rsidRDefault="009415AA" w:rsidP="009415AA">
      <w:pPr>
        <w:ind w:firstLine="720"/>
        <w:jc w:val="both"/>
        <w:rPr>
          <w:rFonts w:ascii="Times New Roman" w:hAnsi="Times New Roman"/>
          <w:lang w:val="lv-LV"/>
        </w:rPr>
      </w:pPr>
      <w:r>
        <w:rPr>
          <w:rFonts w:ascii="Times New Roman" w:hAnsi="Times New Roman"/>
          <w:lang w:val="lv-LV"/>
        </w:rPr>
        <w:t>Saskaņā ar pašvaldības domes 202</w:t>
      </w:r>
      <w:r w:rsidR="007B2EAC">
        <w:rPr>
          <w:rFonts w:ascii="Times New Roman" w:hAnsi="Times New Roman"/>
          <w:lang w:val="lv-LV"/>
        </w:rPr>
        <w:t>0</w:t>
      </w:r>
      <w:r>
        <w:rPr>
          <w:rFonts w:ascii="Times New Roman" w:hAnsi="Times New Roman"/>
          <w:lang w:val="lv-LV"/>
        </w:rPr>
        <w:t xml:space="preserve">. gada </w:t>
      </w:r>
      <w:r w:rsidR="007B2EAC">
        <w:rPr>
          <w:rFonts w:ascii="Times New Roman" w:hAnsi="Times New Roman"/>
          <w:lang w:val="lv-LV"/>
        </w:rPr>
        <w:t>13</w:t>
      </w:r>
      <w:r>
        <w:rPr>
          <w:rFonts w:ascii="Times New Roman" w:hAnsi="Times New Roman"/>
          <w:lang w:val="lv-LV"/>
        </w:rPr>
        <w:t>. </w:t>
      </w:r>
      <w:r w:rsidR="007B2EAC">
        <w:rPr>
          <w:rFonts w:ascii="Times New Roman" w:hAnsi="Times New Roman"/>
          <w:lang w:val="lv-LV"/>
        </w:rPr>
        <w:t>augusta</w:t>
      </w:r>
      <w:r>
        <w:rPr>
          <w:rFonts w:ascii="Times New Roman" w:hAnsi="Times New Roman"/>
          <w:lang w:val="lv-LV"/>
        </w:rPr>
        <w:t xml:space="preserve"> lēmumu “</w:t>
      </w:r>
      <w:r w:rsidR="00B338E0" w:rsidRPr="00B338E0">
        <w:rPr>
          <w:rFonts w:ascii="Times New Roman" w:hAnsi="Times New Roman"/>
          <w:lang w:val="lv-LV"/>
        </w:rPr>
        <w:t>Par Atvara Lakst</w:t>
      </w:r>
      <w:r w:rsidR="00B338E0" w:rsidRPr="00B338E0">
        <w:rPr>
          <w:rFonts w:ascii="Times New Roman" w:hAnsi="Times New Roman" w:hint="eastAsia"/>
          <w:lang w:val="lv-LV"/>
        </w:rPr>
        <w:t>ī</w:t>
      </w:r>
      <w:r w:rsidR="00B338E0" w:rsidRPr="00B338E0">
        <w:rPr>
          <w:rFonts w:ascii="Times New Roman" w:hAnsi="Times New Roman"/>
          <w:lang w:val="lv-LV"/>
        </w:rPr>
        <w:t>galas iecelšanu Ogres novada pašvald</w:t>
      </w:r>
      <w:r w:rsidR="00B338E0" w:rsidRPr="00B338E0">
        <w:rPr>
          <w:rFonts w:ascii="Times New Roman" w:hAnsi="Times New Roman" w:hint="eastAsia"/>
          <w:lang w:val="lv-LV"/>
        </w:rPr>
        <w:t>ī</w:t>
      </w:r>
      <w:r w:rsidR="00B338E0" w:rsidRPr="00B338E0">
        <w:rPr>
          <w:rFonts w:ascii="Times New Roman" w:hAnsi="Times New Roman"/>
          <w:lang w:val="lv-LV"/>
        </w:rPr>
        <w:t>bas profesion</w:t>
      </w:r>
      <w:r w:rsidR="00B338E0" w:rsidRPr="00B338E0">
        <w:rPr>
          <w:rFonts w:ascii="Times New Roman" w:hAnsi="Times New Roman" w:hint="eastAsia"/>
          <w:lang w:val="lv-LV"/>
        </w:rPr>
        <w:t>ā</w:t>
      </w:r>
      <w:r w:rsidR="00B338E0" w:rsidRPr="00B338E0">
        <w:rPr>
          <w:rFonts w:ascii="Times New Roman" w:hAnsi="Times New Roman"/>
          <w:lang w:val="lv-LV"/>
        </w:rPr>
        <w:t>l</w:t>
      </w:r>
      <w:r w:rsidR="00B338E0" w:rsidRPr="00B338E0">
        <w:rPr>
          <w:rFonts w:ascii="Times New Roman" w:hAnsi="Times New Roman" w:hint="eastAsia"/>
          <w:lang w:val="lv-LV"/>
        </w:rPr>
        <w:t>ā</w:t>
      </w:r>
      <w:r w:rsidR="00B338E0" w:rsidRPr="00B338E0">
        <w:rPr>
          <w:rFonts w:ascii="Times New Roman" w:hAnsi="Times New Roman"/>
          <w:lang w:val="lv-LV"/>
        </w:rPr>
        <w:t>s ievirzes izgl</w:t>
      </w:r>
      <w:r w:rsidR="00B338E0" w:rsidRPr="00B338E0">
        <w:rPr>
          <w:rFonts w:ascii="Times New Roman" w:hAnsi="Times New Roman" w:hint="eastAsia"/>
          <w:lang w:val="lv-LV"/>
        </w:rPr>
        <w:t>ī</w:t>
      </w:r>
      <w:r w:rsidR="00B338E0" w:rsidRPr="00B338E0">
        <w:rPr>
          <w:rFonts w:ascii="Times New Roman" w:hAnsi="Times New Roman"/>
          <w:lang w:val="lv-LV"/>
        </w:rPr>
        <w:t>t</w:t>
      </w:r>
      <w:r w:rsidR="00B338E0" w:rsidRPr="00B338E0">
        <w:rPr>
          <w:rFonts w:ascii="Times New Roman" w:hAnsi="Times New Roman" w:hint="eastAsia"/>
          <w:lang w:val="lv-LV"/>
        </w:rPr>
        <w:t>ī</w:t>
      </w:r>
      <w:r w:rsidR="00B338E0" w:rsidRPr="00B338E0">
        <w:rPr>
          <w:rFonts w:ascii="Times New Roman" w:hAnsi="Times New Roman"/>
          <w:lang w:val="lv-LV"/>
        </w:rPr>
        <w:t>bas iest</w:t>
      </w:r>
      <w:r w:rsidR="00B338E0" w:rsidRPr="00B338E0">
        <w:rPr>
          <w:rFonts w:ascii="Times New Roman" w:hAnsi="Times New Roman" w:hint="eastAsia"/>
          <w:lang w:val="lv-LV"/>
        </w:rPr>
        <w:t>ā</w:t>
      </w:r>
      <w:r w:rsidR="00B338E0" w:rsidRPr="00B338E0">
        <w:rPr>
          <w:rFonts w:ascii="Times New Roman" w:hAnsi="Times New Roman"/>
          <w:lang w:val="lv-LV"/>
        </w:rPr>
        <w:t>des “Ogres m</w:t>
      </w:r>
      <w:r w:rsidR="00B338E0" w:rsidRPr="00B338E0">
        <w:rPr>
          <w:rFonts w:ascii="Times New Roman" w:hAnsi="Times New Roman" w:hint="eastAsia"/>
          <w:lang w:val="lv-LV"/>
        </w:rPr>
        <w:t>ū</w:t>
      </w:r>
      <w:r w:rsidR="00B338E0" w:rsidRPr="00B338E0">
        <w:rPr>
          <w:rFonts w:ascii="Times New Roman" w:hAnsi="Times New Roman"/>
          <w:lang w:val="lv-LV"/>
        </w:rPr>
        <w:t>zikas un m</w:t>
      </w:r>
      <w:r w:rsidR="00B338E0" w:rsidRPr="00B338E0">
        <w:rPr>
          <w:rFonts w:ascii="Times New Roman" w:hAnsi="Times New Roman" w:hint="eastAsia"/>
          <w:lang w:val="lv-LV"/>
        </w:rPr>
        <w:t>ā</w:t>
      </w:r>
      <w:r w:rsidR="00B338E0" w:rsidRPr="00B338E0">
        <w:rPr>
          <w:rFonts w:ascii="Times New Roman" w:hAnsi="Times New Roman"/>
          <w:lang w:val="lv-LV"/>
        </w:rPr>
        <w:t>kslas skola” direktora amat</w:t>
      </w:r>
      <w:r w:rsidR="00B338E0" w:rsidRPr="00B338E0">
        <w:rPr>
          <w:rFonts w:ascii="Times New Roman" w:hAnsi="Times New Roman" w:hint="eastAsia"/>
          <w:lang w:val="lv-LV"/>
        </w:rPr>
        <w:t>ā</w:t>
      </w:r>
      <w:r>
        <w:rPr>
          <w:rFonts w:ascii="Times New Roman" w:hAnsi="Times New Roman"/>
          <w:lang w:val="lv-LV"/>
        </w:rPr>
        <w:t>” (protokols Nr. </w:t>
      </w:r>
      <w:r w:rsidR="00B338E0">
        <w:rPr>
          <w:rFonts w:ascii="Times New Roman" w:hAnsi="Times New Roman"/>
          <w:lang w:val="lv-LV"/>
        </w:rPr>
        <w:t>18</w:t>
      </w:r>
      <w:r>
        <w:rPr>
          <w:rFonts w:ascii="Times New Roman" w:hAnsi="Times New Roman"/>
          <w:lang w:val="lv-LV"/>
        </w:rPr>
        <w:t xml:space="preserve">, </w:t>
      </w:r>
      <w:r w:rsidR="00B338E0">
        <w:rPr>
          <w:rFonts w:ascii="Times New Roman" w:hAnsi="Times New Roman"/>
          <w:lang w:val="lv-LV"/>
        </w:rPr>
        <w:t>24</w:t>
      </w:r>
      <w:r>
        <w:rPr>
          <w:rFonts w:ascii="Times New Roman" w:hAnsi="Times New Roman"/>
          <w:lang w:val="lv-LV"/>
        </w:rPr>
        <w:t>.)</w:t>
      </w:r>
      <w:r w:rsidR="00843E6E">
        <w:rPr>
          <w:rFonts w:ascii="Times New Roman" w:hAnsi="Times New Roman"/>
          <w:lang w:val="lv-LV"/>
        </w:rPr>
        <w:t xml:space="preserve"> </w:t>
      </w:r>
      <w:r w:rsidR="00B338E0">
        <w:rPr>
          <w:rFonts w:ascii="Times New Roman" w:hAnsi="Times New Roman"/>
          <w:lang w:val="lv-LV"/>
        </w:rPr>
        <w:t>Atvars Lakstīgala</w:t>
      </w:r>
      <w:r w:rsidR="00843E6E">
        <w:rPr>
          <w:rFonts w:ascii="Times New Roman" w:hAnsi="Times New Roman"/>
          <w:lang w:val="lv-LV"/>
        </w:rPr>
        <w:t xml:space="preserve"> iecelts </w:t>
      </w:r>
      <w:r w:rsidR="00B338E0" w:rsidRPr="00B338E0">
        <w:rPr>
          <w:rFonts w:ascii="Times New Roman" w:hAnsi="Times New Roman"/>
          <w:lang w:val="lv-LV"/>
        </w:rPr>
        <w:t>Ogres novada pašvaldības profesionālās ievirzes izglītības iestādes “Ogres Mūzikas un mākslas skola” direktora amatā</w:t>
      </w:r>
      <w:r w:rsidR="00B338E0">
        <w:rPr>
          <w:rFonts w:ascii="Times New Roman" w:hAnsi="Times New Roman"/>
          <w:lang w:val="lv-LV"/>
        </w:rPr>
        <w:t xml:space="preserve"> </w:t>
      </w:r>
      <w:r w:rsidR="00843E6E">
        <w:rPr>
          <w:rFonts w:ascii="Times New Roman" w:hAnsi="Times New Roman"/>
          <w:lang w:val="lv-LV"/>
        </w:rPr>
        <w:t>ar 202</w:t>
      </w:r>
      <w:r w:rsidR="00B338E0">
        <w:rPr>
          <w:rFonts w:ascii="Times New Roman" w:hAnsi="Times New Roman"/>
          <w:lang w:val="lv-LV"/>
        </w:rPr>
        <w:t>0</w:t>
      </w:r>
      <w:r w:rsidR="00843E6E">
        <w:rPr>
          <w:rFonts w:ascii="Times New Roman" w:hAnsi="Times New Roman"/>
          <w:lang w:val="lv-LV"/>
        </w:rPr>
        <w:t>. gada 1. </w:t>
      </w:r>
      <w:r w:rsidR="00B338E0">
        <w:rPr>
          <w:rFonts w:ascii="Times New Roman" w:hAnsi="Times New Roman"/>
          <w:lang w:val="lv-LV"/>
        </w:rPr>
        <w:t>septembri</w:t>
      </w:r>
      <w:r w:rsidR="00843E6E">
        <w:rPr>
          <w:rFonts w:ascii="Times New Roman" w:hAnsi="Times New Roman"/>
          <w:lang w:val="lv-LV"/>
        </w:rPr>
        <w:t>.</w:t>
      </w:r>
    </w:p>
    <w:p w14:paraId="2768EA19" w14:textId="5D5C4B72" w:rsidR="00CC5BDB" w:rsidRPr="009C7163" w:rsidRDefault="001A7B72" w:rsidP="00B52C04">
      <w:pPr>
        <w:ind w:firstLine="720"/>
        <w:jc w:val="both"/>
        <w:rPr>
          <w:rFonts w:ascii="Times New Roman" w:hAnsi="Times New Roman"/>
          <w:lang w:val="lv-LV"/>
        </w:rPr>
      </w:pPr>
      <w:r>
        <w:rPr>
          <w:rFonts w:ascii="Times New Roman" w:hAnsi="Times New Roman"/>
          <w:lang w:val="lv-LV"/>
        </w:rPr>
        <w:t>Saskaņā ar l</w:t>
      </w:r>
      <w:r w:rsidR="00E32BC8" w:rsidRPr="009C7163">
        <w:rPr>
          <w:rFonts w:ascii="Times New Roman" w:hAnsi="Times New Roman"/>
          <w:lang w:val="lv-LV"/>
        </w:rPr>
        <w:t xml:space="preserve">ikuma “Par interešu konflikta novēršanu valsts amatpersonu darbībā” </w:t>
      </w:r>
      <w:r w:rsidR="00B52C04" w:rsidRPr="009C7163">
        <w:rPr>
          <w:rFonts w:ascii="Times New Roman" w:hAnsi="Times New Roman"/>
          <w:lang w:val="lv-LV"/>
        </w:rPr>
        <w:t>(turpmāk – Interešu konflikta likums) 4.</w:t>
      </w:r>
      <w:r>
        <w:rPr>
          <w:rFonts w:ascii="Times New Roman" w:hAnsi="Times New Roman"/>
          <w:lang w:val="lv-LV"/>
        </w:rPr>
        <w:t> </w:t>
      </w:r>
      <w:r w:rsidR="00B52C04" w:rsidRPr="009C7163">
        <w:rPr>
          <w:rFonts w:ascii="Times New Roman" w:hAnsi="Times New Roman"/>
          <w:lang w:val="lv-LV"/>
        </w:rPr>
        <w:t>panta pirmās daļas 1</w:t>
      </w:r>
      <w:r>
        <w:rPr>
          <w:rFonts w:ascii="Times New Roman" w:hAnsi="Times New Roman"/>
          <w:lang w:val="lv-LV"/>
        </w:rPr>
        <w:t>6</w:t>
      </w:r>
      <w:r w:rsidR="00B52C04" w:rsidRPr="009C7163">
        <w:rPr>
          <w:rFonts w:ascii="Times New Roman" w:hAnsi="Times New Roman"/>
          <w:lang w:val="lv-LV"/>
        </w:rPr>
        <w:t>.</w:t>
      </w:r>
      <w:r>
        <w:rPr>
          <w:rFonts w:ascii="Times New Roman" w:hAnsi="Times New Roman"/>
          <w:lang w:val="lv-LV"/>
        </w:rPr>
        <w:t> </w:t>
      </w:r>
      <w:r w:rsidR="00B52C04" w:rsidRPr="009C7163">
        <w:rPr>
          <w:rFonts w:ascii="Times New Roman" w:hAnsi="Times New Roman"/>
          <w:lang w:val="lv-LV"/>
        </w:rPr>
        <w:t>punkt</w:t>
      </w:r>
      <w:r>
        <w:rPr>
          <w:rFonts w:ascii="Times New Roman" w:hAnsi="Times New Roman"/>
          <w:lang w:val="lv-LV"/>
        </w:rPr>
        <w:t xml:space="preserve">u pašvaldības </w:t>
      </w:r>
      <w:r w:rsidR="00B338E0">
        <w:rPr>
          <w:rFonts w:ascii="Times New Roman" w:hAnsi="Times New Roman"/>
          <w:lang w:val="lv-LV"/>
        </w:rPr>
        <w:t xml:space="preserve">iestādes </w:t>
      </w:r>
      <w:proofErr w:type="spellStart"/>
      <w:r w:rsidR="00B338E0">
        <w:rPr>
          <w:rFonts w:ascii="Times New Roman" w:hAnsi="Times New Roman"/>
          <w:lang w:val="lv-LV"/>
        </w:rPr>
        <w:t>vaītājs</w:t>
      </w:r>
      <w:proofErr w:type="spellEnd"/>
      <w:r>
        <w:rPr>
          <w:rFonts w:ascii="Times New Roman" w:hAnsi="Times New Roman"/>
          <w:lang w:val="lv-LV"/>
        </w:rPr>
        <w:t xml:space="preserve"> </w:t>
      </w:r>
      <w:r w:rsidR="00E32BC8" w:rsidRPr="009C7163">
        <w:rPr>
          <w:rFonts w:ascii="Times New Roman" w:hAnsi="Times New Roman"/>
          <w:lang w:val="lv-LV"/>
        </w:rPr>
        <w:t>ir valsts amatpersona.</w:t>
      </w:r>
    </w:p>
    <w:p w14:paraId="7EE98231" w14:textId="5BA902DD" w:rsidR="0020743D" w:rsidRPr="009C7163" w:rsidRDefault="00B52C04" w:rsidP="0020743D">
      <w:pPr>
        <w:ind w:firstLine="720"/>
        <w:jc w:val="both"/>
        <w:rPr>
          <w:rFonts w:ascii="Times New Roman" w:hAnsi="Times New Roman"/>
          <w:i/>
          <w:szCs w:val="24"/>
          <w:lang w:val="lv-LV"/>
        </w:rPr>
      </w:pPr>
      <w:r w:rsidRPr="009C7163">
        <w:rPr>
          <w:rFonts w:ascii="Times New Roman" w:hAnsi="Times New Roman"/>
          <w:lang w:val="lv-LV"/>
        </w:rPr>
        <w:t>I</w:t>
      </w:r>
      <w:r w:rsidR="002C0D75" w:rsidRPr="009C7163">
        <w:rPr>
          <w:rFonts w:ascii="Times New Roman" w:hAnsi="Times New Roman"/>
          <w:lang w:val="lv-LV"/>
        </w:rPr>
        <w:t xml:space="preserve">nterešu konflikta </w:t>
      </w:r>
      <w:r w:rsidR="002F2EBB" w:rsidRPr="009C7163">
        <w:rPr>
          <w:rFonts w:ascii="Times New Roman" w:hAnsi="Times New Roman"/>
          <w:lang w:val="lv-LV"/>
        </w:rPr>
        <w:t>likuma</w:t>
      </w:r>
      <w:r w:rsidR="00E32BC8" w:rsidRPr="009C7163">
        <w:rPr>
          <w:rFonts w:ascii="Times New Roman" w:hAnsi="Times New Roman"/>
          <w:lang w:val="lv-LV"/>
        </w:rPr>
        <w:t xml:space="preserve"> 6.</w:t>
      </w:r>
      <w:r w:rsidR="001A7B72">
        <w:rPr>
          <w:rFonts w:ascii="Times New Roman" w:hAnsi="Times New Roman"/>
          <w:lang w:val="lv-LV"/>
        </w:rPr>
        <w:t> </w:t>
      </w:r>
      <w:r w:rsidR="00E32BC8" w:rsidRPr="009C7163">
        <w:rPr>
          <w:rFonts w:ascii="Times New Roman" w:hAnsi="Times New Roman"/>
          <w:lang w:val="lv-LV"/>
        </w:rPr>
        <w:t>panta pirmā</w:t>
      </w:r>
      <w:r w:rsidR="002C0D75" w:rsidRPr="009C7163">
        <w:rPr>
          <w:rFonts w:ascii="Times New Roman" w:hAnsi="Times New Roman"/>
          <w:lang w:val="lv-LV"/>
        </w:rPr>
        <w:t xml:space="preserve"> un otr</w:t>
      </w:r>
      <w:r w:rsidR="00E32BC8" w:rsidRPr="009C7163">
        <w:rPr>
          <w:rFonts w:ascii="Times New Roman" w:hAnsi="Times New Roman"/>
          <w:lang w:val="lv-LV"/>
        </w:rPr>
        <w:t>ā</w:t>
      </w:r>
      <w:r w:rsidR="002C0D75" w:rsidRPr="009C7163">
        <w:rPr>
          <w:rFonts w:ascii="Times New Roman" w:hAnsi="Times New Roman"/>
          <w:lang w:val="lv-LV"/>
        </w:rPr>
        <w:t xml:space="preserve"> da</w:t>
      </w:r>
      <w:r w:rsidR="00E32BC8" w:rsidRPr="009C7163">
        <w:rPr>
          <w:rFonts w:ascii="Times New Roman" w:hAnsi="Times New Roman"/>
          <w:lang w:val="lv-LV"/>
        </w:rPr>
        <w:t>ļa nosaka</w:t>
      </w:r>
      <w:r w:rsidR="002C0D75" w:rsidRPr="009C7163">
        <w:rPr>
          <w:rFonts w:ascii="Times New Roman" w:hAnsi="Times New Roman"/>
          <w:lang w:val="lv-LV"/>
        </w:rPr>
        <w:t>,</w:t>
      </w:r>
      <w:r w:rsidR="00E32BC8" w:rsidRPr="009C7163">
        <w:rPr>
          <w:rFonts w:ascii="Times New Roman" w:hAnsi="Times New Roman"/>
          <w:lang w:val="lv-LV"/>
        </w:rPr>
        <w:t xml:space="preserve"> ka</w:t>
      </w:r>
      <w:r w:rsidR="002C0D75" w:rsidRPr="009C7163">
        <w:rPr>
          <w:rFonts w:ascii="Times New Roman" w:hAnsi="Times New Roman"/>
          <w:lang w:val="lv-LV"/>
        </w:rPr>
        <w:t xml:space="preserve"> </w:t>
      </w:r>
      <w:r w:rsidR="00E32BC8" w:rsidRPr="009C7163">
        <w:rPr>
          <w:rFonts w:ascii="Times New Roman" w:hAnsi="Times New Roman"/>
          <w:lang w:val="lv-LV"/>
        </w:rPr>
        <w:t>v</w:t>
      </w:r>
      <w:r w:rsidR="002C0D75" w:rsidRPr="009C7163">
        <w:rPr>
          <w:rFonts w:ascii="Times New Roman" w:hAnsi="Times New Roman"/>
          <w:i/>
          <w:lang w:val="lv-LV"/>
        </w:rPr>
        <w:t>alsts amatpersonai ir atļauts savienot valsts amatpersonas amatu ar citu amatu, uzņēmuma līguma vai pilnvarojuma izpildi, vai saimniecisko darbību individuālā komersanta statusā, vai reģistrējoties Valsts ieņēmumu dienestā kā saimnieciskās darbī</w:t>
      </w:r>
      <w:r w:rsidR="0069506A" w:rsidRPr="009C7163">
        <w:rPr>
          <w:rFonts w:ascii="Times New Roman" w:hAnsi="Times New Roman"/>
          <w:i/>
          <w:lang w:val="lv-LV"/>
        </w:rPr>
        <w:t>bas veicējam saskaņā ar likumu “</w:t>
      </w:r>
      <w:r w:rsidR="002C0D75" w:rsidRPr="009C7163">
        <w:rPr>
          <w:rFonts w:ascii="Times New Roman" w:hAnsi="Times New Roman"/>
          <w:i/>
          <w:lang w:val="lv-LV"/>
        </w:rPr>
        <w:t>Par iedzīvotāju ienākuma nodokli</w:t>
      </w:r>
      <w:r w:rsidR="0069506A" w:rsidRPr="009C7163">
        <w:rPr>
          <w:rFonts w:ascii="Times New Roman" w:hAnsi="Times New Roman"/>
          <w:i/>
          <w:lang w:val="lv-LV"/>
        </w:rPr>
        <w:t>”</w:t>
      </w:r>
      <w:r w:rsidR="002C0D75" w:rsidRPr="009C7163">
        <w:rPr>
          <w:rFonts w:ascii="Times New Roman" w:hAnsi="Times New Roman"/>
          <w:i/>
          <w:lang w:val="lv-LV"/>
        </w:rPr>
        <w:t xml:space="preserve">, ja šajā likumā vai citā normatīvajā aktā nav paredzēti valsts amatpersonas amata savienošanas ierobežojumi. </w:t>
      </w:r>
      <w:r w:rsidR="007D169C" w:rsidRPr="009C7163">
        <w:rPr>
          <w:rFonts w:ascii="Times New Roman" w:hAnsi="Times New Roman"/>
          <w:i/>
          <w:szCs w:val="24"/>
          <w:lang w:val="lv-LV"/>
        </w:rPr>
        <w:t xml:space="preserve">Ja likumā nav noteikti stingrāki ierobežojumi, valsts amatpersonai, ievērojot šā likuma </w:t>
      </w:r>
      <w:hyperlink r:id="rId9" w:anchor="p7" w:history="1">
        <w:r w:rsidR="007D169C" w:rsidRPr="009C7163">
          <w:rPr>
            <w:rStyle w:val="Hipersaite"/>
            <w:rFonts w:ascii="Times New Roman" w:hAnsi="Times New Roman"/>
            <w:i/>
            <w:color w:val="auto"/>
            <w:szCs w:val="24"/>
            <w:u w:val="none"/>
            <w:lang w:val="lv-LV"/>
          </w:rPr>
          <w:t>7.</w:t>
        </w:r>
      </w:hyperlink>
      <w:r w:rsidR="007D169C" w:rsidRPr="009C7163">
        <w:rPr>
          <w:rFonts w:ascii="Times New Roman" w:hAnsi="Times New Roman"/>
          <w:i/>
          <w:szCs w:val="24"/>
          <w:lang w:val="lv-LV"/>
        </w:rPr>
        <w:t xml:space="preserve">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w:t>
      </w:r>
      <w:r w:rsidR="007D169C" w:rsidRPr="00766898">
        <w:rPr>
          <w:rFonts w:ascii="Times New Roman" w:hAnsi="Times New Roman"/>
          <w:i/>
          <w:szCs w:val="24"/>
          <w:lang w:val="lv-LV"/>
        </w:rPr>
        <w:t>Par šajā daļā minētajiem amatiem nav uzskatāms pedagoga, zinātnieka, ārsta, profesionāla sportista un radošais darbs.</w:t>
      </w:r>
      <w:r w:rsidR="007D169C" w:rsidRPr="009C7163">
        <w:rPr>
          <w:rFonts w:ascii="Times New Roman" w:hAnsi="Times New Roman"/>
          <w:i/>
          <w:szCs w:val="24"/>
          <w:lang w:val="lv-LV"/>
        </w:rPr>
        <w:t xml:space="preserve"> Šajā daļā minētā amatu savienošana pieļaujama, ja tā nerada interešu konfliktu, nav pretrunā ar valsts amatpersonai saistošām ētikas normām un nekaitē valsts amatpersonas tiešo pienākumu pildīšanai.</w:t>
      </w:r>
    </w:p>
    <w:p w14:paraId="5F348C15" w14:textId="30AD2896" w:rsidR="00AA5418" w:rsidRDefault="00AA5418" w:rsidP="005C18A8">
      <w:pPr>
        <w:spacing w:line="276" w:lineRule="auto"/>
        <w:ind w:firstLine="720"/>
        <w:jc w:val="both"/>
        <w:rPr>
          <w:rFonts w:ascii="Times New Roman" w:hAnsi="Times New Roman"/>
          <w:color w:val="000000" w:themeColor="text1"/>
          <w:lang w:val="lv-LV"/>
        </w:rPr>
      </w:pPr>
      <w:r>
        <w:rPr>
          <w:rFonts w:ascii="Times New Roman" w:hAnsi="Times New Roman"/>
          <w:color w:val="000000" w:themeColor="text1"/>
          <w:lang w:val="lv-LV"/>
        </w:rPr>
        <w:t>Ņemot vērā minēto</w:t>
      </w:r>
      <w:r w:rsidR="001A7B72">
        <w:rPr>
          <w:rFonts w:ascii="Times New Roman" w:hAnsi="Times New Roman"/>
          <w:color w:val="000000" w:themeColor="text1"/>
          <w:lang w:val="lv-LV"/>
        </w:rPr>
        <w:t xml:space="preserve"> un</w:t>
      </w:r>
      <w:r>
        <w:rPr>
          <w:rFonts w:ascii="Times New Roman" w:hAnsi="Times New Roman"/>
          <w:color w:val="000000" w:themeColor="text1"/>
          <w:lang w:val="lv-LV"/>
        </w:rPr>
        <w:t xml:space="preserve"> </w:t>
      </w:r>
      <w:r w:rsidR="001A7B72">
        <w:rPr>
          <w:rFonts w:ascii="Times New Roman" w:hAnsi="Times New Roman"/>
          <w:color w:val="000000" w:themeColor="text1"/>
          <w:lang w:val="lv-LV"/>
        </w:rPr>
        <w:t>iz</w:t>
      </w:r>
      <w:r>
        <w:rPr>
          <w:rFonts w:ascii="Times New Roman" w:hAnsi="Times New Roman"/>
          <w:color w:val="000000" w:themeColor="text1"/>
          <w:lang w:val="lv-LV"/>
        </w:rPr>
        <w:t xml:space="preserve">vērtējot </w:t>
      </w:r>
      <w:r w:rsidR="003928C8">
        <w:rPr>
          <w:rFonts w:ascii="Times New Roman" w:hAnsi="Times New Roman"/>
          <w:color w:val="000000" w:themeColor="text1"/>
          <w:lang w:val="lv-LV"/>
        </w:rPr>
        <w:t>minēto lūgumu</w:t>
      </w:r>
      <w:r w:rsidR="00DC7408">
        <w:rPr>
          <w:rFonts w:ascii="Times New Roman" w:hAnsi="Times New Roman"/>
          <w:color w:val="000000" w:themeColor="text1"/>
          <w:lang w:val="lv-LV"/>
        </w:rPr>
        <w:t>,</w:t>
      </w:r>
      <w:r>
        <w:rPr>
          <w:rFonts w:ascii="Times New Roman" w:hAnsi="Times New Roman"/>
          <w:color w:val="000000" w:themeColor="text1"/>
          <w:lang w:val="lv-LV"/>
        </w:rPr>
        <w:t xml:space="preserve"> netiek vērtēti pārējie amati, kas tiek pildīti amatu savienošanas kārtīb</w:t>
      </w:r>
      <w:r w:rsidR="001A7B72">
        <w:rPr>
          <w:rFonts w:ascii="Times New Roman" w:hAnsi="Times New Roman"/>
          <w:color w:val="000000" w:themeColor="text1"/>
          <w:lang w:val="lv-LV"/>
        </w:rPr>
        <w:t>ā</w:t>
      </w:r>
      <w:r>
        <w:rPr>
          <w:rFonts w:ascii="Times New Roman" w:hAnsi="Times New Roman"/>
          <w:color w:val="000000" w:themeColor="text1"/>
          <w:lang w:val="lv-LV"/>
        </w:rPr>
        <w:t>, ja tādi ir.</w:t>
      </w:r>
    </w:p>
    <w:p w14:paraId="7DEEEC40" w14:textId="1B0BA0CD" w:rsidR="005C18A8" w:rsidRPr="009C7163" w:rsidRDefault="000F2E83" w:rsidP="005C18A8">
      <w:pPr>
        <w:spacing w:line="276" w:lineRule="auto"/>
        <w:ind w:firstLine="720"/>
        <w:jc w:val="both"/>
        <w:rPr>
          <w:rFonts w:ascii="Times New Roman" w:hAnsi="Times New Roman"/>
          <w:lang w:val="lv-LV"/>
        </w:rPr>
      </w:pPr>
      <w:r>
        <w:rPr>
          <w:rFonts w:ascii="Times New Roman" w:hAnsi="Times New Roman"/>
          <w:lang w:val="lv-LV"/>
        </w:rPr>
        <w:t xml:space="preserve">Saskaņā ar </w:t>
      </w:r>
      <w:r w:rsidR="002F2EBB" w:rsidRPr="009C7163">
        <w:rPr>
          <w:rFonts w:ascii="Times New Roman" w:hAnsi="Times New Roman"/>
          <w:lang w:val="lv-LV"/>
        </w:rPr>
        <w:t xml:space="preserve">Interešu konflikta likuma </w:t>
      </w:r>
      <w:r>
        <w:rPr>
          <w:rFonts w:ascii="Times New Roman" w:hAnsi="Times New Roman"/>
          <w:lang w:val="lv-LV"/>
        </w:rPr>
        <w:t>6</w:t>
      </w:r>
      <w:r w:rsidR="002F2EBB" w:rsidRPr="009C7163">
        <w:rPr>
          <w:rFonts w:ascii="Times New Roman" w:hAnsi="Times New Roman"/>
          <w:lang w:val="lv-LV"/>
        </w:rPr>
        <w:t>.</w:t>
      </w:r>
      <w:r w:rsidR="001A7B72">
        <w:rPr>
          <w:rFonts w:ascii="Times New Roman" w:hAnsi="Times New Roman"/>
          <w:lang w:val="lv-LV"/>
        </w:rPr>
        <w:t> </w:t>
      </w:r>
      <w:r w:rsidR="002F2EBB" w:rsidRPr="009C7163">
        <w:rPr>
          <w:rFonts w:ascii="Times New Roman" w:hAnsi="Times New Roman"/>
          <w:lang w:val="lv-LV"/>
        </w:rPr>
        <w:t xml:space="preserve">panta </w:t>
      </w:r>
      <w:r w:rsidR="005C18A8" w:rsidRPr="009C7163">
        <w:rPr>
          <w:rFonts w:ascii="Times New Roman" w:hAnsi="Times New Roman"/>
          <w:lang w:val="lv-LV"/>
        </w:rPr>
        <w:t>ceturt</w:t>
      </w:r>
      <w:r>
        <w:rPr>
          <w:rFonts w:ascii="Times New Roman" w:hAnsi="Times New Roman"/>
          <w:lang w:val="lv-LV"/>
        </w:rPr>
        <w:t>o</w:t>
      </w:r>
      <w:r w:rsidR="002F2EBB" w:rsidRPr="009C7163">
        <w:rPr>
          <w:rFonts w:ascii="Times New Roman" w:hAnsi="Times New Roman"/>
          <w:lang w:val="lv-LV"/>
        </w:rPr>
        <w:t xml:space="preserve"> daļ</w:t>
      </w:r>
      <w:r>
        <w:rPr>
          <w:rFonts w:ascii="Times New Roman" w:hAnsi="Times New Roman"/>
          <w:lang w:val="lv-LV"/>
        </w:rPr>
        <w:t>u</w:t>
      </w:r>
      <w:r w:rsidR="002F2EBB" w:rsidRPr="009C7163">
        <w:rPr>
          <w:rFonts w:ascii="Times New Roman" w:hAnsi="Times New Roman"/>
          <w:lang w:val="lv-LV"/>
        </w:rPr>
        <w:t xml:space="preserve"> </w:t>
      </w:r>
      <w:r w:rsidRPr="009C7163">
        <w:rPr>
          <w:rFonts w:ascii="Times New Roman" w:hAnsi="Times New Roman"/>
          <w:lang w:val="lv-LV"/>
        </w:rPr>
        <w:t>valsts amatpersona</w:t>
      </w:r>
      <w:r>
        <w:rPr>
          <w:rFonts w:ascii="Times New Roman" w:hAnsi="Times New Roman"/>
          <w:lang w:val="lv-LV"/>
        </w:rPr>
        <w:t>i</w:t>
      </w:r>
      <w:r w:rsidR="008736C0">
        <w:rPr>
          <w:rFonts w:ascii="Times New Roman" w:hAnsi="Times New Roman"/>
          <w:lang w:val="lv-LV"/>
        </w:rPr>
        <w:t>,</w:t>
      </w:r>
      <w:r>
        <w:rPr>
          <w:rFonts w:ascii="Times New Roman" w:hAnsi="Times New Roman"/>
          <w:lang w:val="lv-LV"/>
        </w:rPr>
        <w:t xml:space="preserve"> kurai šā likuma 7.pantā noteikti speciālie amatu savienošanas ierobežojumi,</w:t>
      </w:r>
      <w:r w:rsidRPr="009C7163">
        <w:rPr>
          <w:rFonts w:ascii="Times New Roman" w:hAnsi="Times New Roman"/>
          <w:lang w:val="lv-LV"/>
        </w:rPr>
        <w:t xml:space="preserve"> </w:t>
      </w:r>
      <w:r w:rsidR="009C7163" w:rsidRPr="009C7163">
        <w:rPr>
          <w:rFonts w:ascii="Times New Roman" w:hAnsi="Times New Roman"/>
          <w:lang w:val="lv-LV"/>
        </w:rPr>
        <w:t>ir atļauts savienot valsts amatpersonas amatu ar</w:t>
      </w:r>
      <w:r w:rsidR="005C18A8" w:rsidRPr="009C7163">
        <w:rPr>
          <w:rFonts w:ascii="Times New Roman" w:hAnsi="Times New Roman"/>
          <w:lang w:val="lv-LV"/>
        </w:rPr>
        <w:t>:</w:t>
      </w:r>
    </w:p>
    <w:p w14:paraId="51EA3F4C" w14:textId="77777777" w:rsidR="005C18A8" w:rsidRPr="009C7163" w:rsidRDefault="005C18A8" w:rsidP="00406ED3">
      <w:pPr>
        <w:pStyle w:val="tv213"/>
        <w:spacing w:before="0" w:beforeAutospacing="0" w:after="0" w:afterAutospacing="0"/>
        <w:ind w:firstLine="426"/>
        <w:jc w:val="both"/>
        <w:rPr>
          <w:i/>
        </w:rPr>
      </w:pPr>
      <w:r w:rsidRPr="009C7163">
        <w:rPr>
          <w:i/>
        </w:rPr>
        <w:t>1)</w:t>
      </w:r>
      <w:r w:rsidRPr="009C7163">
        <w:rPr>
          <w:i/>
        </w:rPr>
        <w:tab/>
        <w:t>amatu, kuru tā ieņem saskaņā ar likumu, Saeimas apstiprinātajiem starptautiskajiem līgumiem, Ministru kabineta noteikumiem un rīkojumiem, ja tas neapdraud normatīvajos aktos šai valsts amatpersonai vai institūcijai, kurā tā nodarbināta, noteikto patstāvību;</w:t>
      </w:r>
    </w:p>
    <w:p w14:paraId="228B1DC1" w14:textId="77777777" w:rsidR="005C18A8" w:rsidRPr="009C7163" w:rsidRDefault="005C18A8" w:rsidP="00406ED3">
      <w:pPr>
        <w:pStyle w:val="tv213"/>
        <w:spacing w:before="0" w:beforeAutospacing="0" w:after="0" w:afterAutospacing="0"/>
        <w:ind w:firstLine="426"/>
        <w:jc w:val="both"/>
        <w:rPr>
          <w:i/>
        </w:rPr>
      </w:pPr>
      <w:r w:rsidRPr="009C7163">
        <w:rPr>
          <w:i/>
        </w:rPr>
        <w:lastRenderedPageBreak/>
        <w:t>2)</w:t>
      </w:r>
      <w:r w:rsidRPr="009C7163">
        <w:rPr>
          <w:i/>
        </w:rPr>
        <w:tab/>
        <w:t>pedagoga, zinātnieka, ārsta, profesionāla sportista vai radošo darbu, arī veicot šo darbu kā saimnieciskās darbības veicējam saskaņā ar likumu "</w:t>
      </w:r>
      <w:hyperlink r:id="rId10" w:tgtFrame="_blank" w:history="1">
        <w:r w:rsidRPr="009C7163">
          <w:rPr>
            <w:rStyle w:val="Hipersaite"/>
            <w:i/>
            <w:color w:val="auto"/>
            <w:u w:val="none"/>
          </w:rPr>
          <w:t>Par iedzīvotāju ienākuma nodokli</w:t>
        </w:r>
      </w:hyperlink>
      <w:r w:rsidRPr="009C7163">
        <w:rPr>
          <w:i/>
        </w:rPr>
        <w:t>";</w:t>
      </w:r>
    </w:p>
    <w:p w14:paraId="4E01321B" w14:textId="77777777" w:rsidR="005C18A8" w:rsidRPr="009C7163" w:rsidRDefault="005C18A8" w:rsidP="00406ED3">
      <w:pPr>
        <w:pStyle w:val="tv213"/>
        <w:spacing w:before="0" w:beforeAutospacing="0" w:after="0" w:afterAutospacing="0"/>
        <w:ind w:firstLine="426"/>
        <w:jc w:val="both"/>
        <w:rPr>
          <w:i/>
        </w:rPr>
      </w:pPr>
      <w:r w:rsidRPr="009C7163">
        <w:rPr>
          <w:i/>
        </w:rPr>
        <w:t>3)</w:t>
      </w:r>
      <w:r w:rsidRPr="009C7163">
        <w:rPr>
          <w:i/>
        </w:rPr>
        <w:tab/>
        <w:t>saimniecisko darbību individuālā komersanta statusā vai kā saimnieciskās darbības veicējam saskaņā ar likumu "</w:t>
      </w:r>
      <w:hyperlink r:id="rId11" w:tgtFrame="_blank" w:history="1">
        <w:r w:rsidRPr="009C7163">
          <w:rPr>
            <w:rStyle w:val="Hipersaite"/>
            <w:i/>
            <w:color w:val="auto"/>
            <w:u w:val="none"/>
          </w:rPr>
          <w:t>Par iedzīvotāju ienākuma nodokli</w:t>
        </w:r>
      </w:hyperlink>
      <w:r w:rsidRPr="009C7163">
        <w:rPr>
          <w:i/>
        </w:rPr>
        <w:t>", ja šīs darbības ietvaros tiek gūti ienākumi tikai no lauksaimnieciskās ražošanas, mežizstrādes, zvejniecības, lauku tūrisma vai prakses ārsta profesionālās darbības;</w:t>
      </w:r>
    </w:p>
    <w:p w14:paraId="1EEC0A1B" w14:textId="77777777" w:rsidR="005C18A8" w:rsidRPr="009C7163" w:rsidRDefault="005C18A8" w:rsidP="00406ED3">
      <w:pPr>
        <w:pStyle w:val="tv213"/>
        <w:spacing w:before="0" w:beforeAutospacing="0" w:after="0" w:afterAutospacing="0"/>
        <w:ind w:firstLine="426"/>
        <w:jc w:val="both"/>
        <w:rPr>
          <w:i/>
        </w:rPr>
      </w:pPr>
      <w:r w:rsidRPr="009C7163">
        <w:rPr>
          <w:i/>
        </w:rPr>
        <w:t>4)</w:t>
      </w:r>
      <w:r w:rsidRPr="009C7163">
        <w:rPr>
          <w:i/>
        </w:rPr>
        <w:tab/>
        <w:t>saimniecisko darbību, kura tiek veikta, pārvaldot šai valsts amatpersonai piederošo nekustamo īpašumu, kā saimnieciskās darbības veicējam saskaņā ar likumu "</w:t>
      </w:r>
      <w:hyperlink r:id="rId12" w:tgtFrame="_blank" w:history="1">
        <w:r w:rsidRPr="009C7163">
          <w:rPr>
            <w:rStyle w:val="Hipersaite"/>
            <w:i/>
            <w:color w:val="auto"/>
            <w:u w:val="none"/>
          </w:rPr>
          <w:t>Par iedzīvotāju ienākuma nodokli</w:t>
        </w:r>
      </w:hyperlink>
      <w:r w:rsidRPr="009C7163">
        <w:rPr>
          <w:i/>
        </w:rPr>
        <w:t>";</w:t>
      </w:r>
    </w:p>
    <w:p w14:paraId="604C6E8C" w14:textId="77777777" w:rsidR="005C18A8" w:rsidRPr="009C7163" w:rsidRDefault="005C18A8" w:rsidP="00406ED3">
      <w:pPr>
        <w:pStyle w:val="tv213"/>
        <w:spacing w:before="0" w:beforeAutospacing="0" w:after="0" w:afterAutospacing="0"/>
        <w:ind w:firstLine="426"/>
        <w:jc w:val="both"/>
        <w:rPr>
          <w:i/>
        </w:rPr>
      </w:pPr>
      <w:r w:rsidRPr="009C7163">
        <w:rPr>
          <w:i/>
        </w:rPr>
        <w:t>5)</w:t>
      </w:r>
      <w:r w:rsidRPr="009C7163">
        <w:rPr>
          <w:i/>
        </w:rPr>
        <w:tab/>
        <w:t>tāda pilnvarojuma izpildi, uz kura pamata šī amatpersona rīkojas sava radinieka vārdā, ja tas nerada interešu konfliktu;</w:t>
      </w:r>
    </w:p>
    <w:p w14:paraId="6F39C84C" w14:textId="77777777" w:rsidR="005C18A8" w:rsidRPr="009C7163" w:rsidRDefault="005C18A8" w:rsidP="00406ED3">
      <w:pPr>
        <w:pStyle w:val="tv213"/>
        <w:spacing w:before="0" w:beforeAutospacing="0" w:after="0" w:afterAutospacing="0"/>
        <w:ind w:firstLine="426"/>
        <w:jc w:val="both"/>
        <w:rPr>
          <w:i/>
        </w:rPr>
      </w:pPr>
      <w:r w:rsidRPr="009C7163">
        <w:rPr>
          <w:i/>
        </w:rPr>
        <w:t>6)</w:t>
      </w:r>
      <w:r w:rsidRPr="009C7163">
        <w:rPr>
          <w:i/>
        </w:rPr>
        <w:tab/>
        <w:t>amatu Valsts prezidenta izveidotā komisijā, padomē vai Ordeņu kapitulā, ja tas nerada interešu konfliktu;</w:t>
      </w:r>
    </w:p>
    <w:p w14:paraId="16C60AD7" w14:textId="77777777" w:rsidR="005C18A8" w:rsidRPr="009C7163" w:rsidRDefault="005C18A8" w:rsidP="00406ED3">
      <w:pPr>
        <w:pStyle w:val="tv213"/>
        <w:spacing w:before="0" w:beforeAutospacing="0" w:after="0" w:afterAutospacing="0"/>
        <w:ind w:firstLine="426"/>
        <w:jc w:val="both"/>
      </w:pPr>
      <w:r w:rsidRPr="009C7163">
        <w:rPr>
          <w:i/>
        </w:rPr>
        <w:t>7)</w:t>
      </w:r>
      <w:r w:rsidRPr="009C7163">
        <w:rPr>
          <w:i/>
        </w:rPr>
        <w:tab/>
        <w:t>dienestu Zemessardzē, ja likumā nav noteikts citādi.</w:t>
      </w:r>
    </w:p>
    <w:p w14:paraId="469A9E11" w14:textId="31E79C7C" w:rsidR="002F2EBB" w:rsidRPr="009C7163" w:rsidRDefault="000F2E83" w:rsidP="005C18A8">
      <w:pPr>
        <w:spacing w:line="276" w:lineRule="auto"/>
        <w:ind w:firstLine="720"/>
        <w:jc w:val="both"/>
        <w:rPr>
          <w:rFonts w:ascii="Times New Roman" w:hAnsi="Times New Roman"/>
          <w:i/>
          <w:lang w:val="lv-LV"/>
        </w:rPr>
      </w:pPr>
      <w:r>
        <w:rPr>
          <w:rFonts w:ascii="Times New Roman" w:hAnsi="Times New Roman"/>
          <w:lang w:val="lv-LV"/>
        </w:rPr>
        <w:t>Savukārt atbilstoši Interešu konflikta likuma 7.</w:t>
      </w:r>
      <w:r w:rsidR="003928C8">
        <w:rPr>
          <w:rFonts w:ascii="Times New Roman" w:hAnsi="Times New Roman"/>
          <w:lang w:val="lv-LV"/>
        </w:rPr>
        <w:t> panta</w:t>
      </w:r>
      <w:r>
        <w:rPr>
          <w:rFonts w:ascii="Times New Roman" w:hAnsi="Times New Roman"/>
          <w:lang w:val="lv-LV"/>
        </w:rPr>
        <w:t xml:space="preserve"> ceturtajā daļā noteiktajam, </w:t>
      </w:r>
      <w:r w:rsidRPr="003928C8">
        <w:rPr>
          <w:rFonts w:ascii="Times New Roman" w:hAnsi="Times New Roman"/>
          <w:lang w:val="lv-LV"/>
        </w:rPr>
        <w:t xml:space="preserve">pašvaldības </w:t>
      </w:r>
      <w:r w:rsidR="003928C8">
        <w:rPr>
          <w:rFonts w:ascii="Times New Roman" w:hAnsi="Times New Roman"/>
          <w:lang w:val="lv-LV"/>
        </w:rPr>
        <w:t>aģentūras direktors</w:t>
      </w:r>
      <w:r>
        <w:rPr>
          <w:rFonts w:ascii="Times New Roman" w:hAnsi="Times New Roman"/>
          <w:lang w:val="lv-LV"/>
        </w:rPr>
        <w:t xml:space="preserve"> papildus šā likuma 6.</w:t>
      </w:r>
      <w:r w:rsidR="003928C8">
        <w:rPr>
          <w:rFonts w:ascii="Times New Roman" w:hAnsi="Times New Roman"/>
          <w:lang w:val="lv-LV"/>
        </w:rPr>
        <w:t> </w:t>
      </w:r>
      <w:r>
        <w:rPr>
          <w:rFonts w:ascii="Times New Roman" w:hAnsi="Times New Roman"/>
          <w:lang w:val="lv-LV"/>
        </w:rPr>
        <w:t xml:space="preserve">panta ceturtajā daļā noteiktajam, </w:t>
      </w:r>
      <w:r w:rsidR="00406ED3" w:rsidRPr="009C7163">
        <w:rPr>
          <w:rFonts w:ascii="Times New Roman" w:hAnsi="Times New Roman"/>
          <w:lang w:val="lv-LV"/>
        </w:rPr>
        <w:t>v</w:t>
      </w:r>
      <w:r w:rsidR="005C18A8" w:rsidRPr="009C7163">
        <w:rPr>
          <w:rFonts w:ascii="Times New Roman" w:hAnsi="Times New Roman"/>
          <w:lang w:val="lv-LV"/>
        </w:rPr>
        <w:t>ar</w:t>
      </w:r>
      <w:r w:rsidR="002F2EBB" w:rsidRPr="009C7163">
        <w:rPr>
          <w:rFonts w:ascii="Times New Roman" w:hAnsi="Times New Roman"/>
          <w:lang w:val="lv-LV"/>
        </w:rPr>
        <w:t xml:space="preserve"> savienot valsts amatpersonas amatu tikai ar:</w:t>
      </w:r>
    </w:p>
    <w:p w14:paraId="34AEC25A" w14:textId="77777777" w:rsidR="005C18A8" w:rsidRPr="009C7163" w:rsidRDefault="002F2EBB" w:rsidP="00406ED3">
      <w:pPr>
        <w:pStyle w:val="tv213"/>
        <w:spacing w:before="0" w:beforeAutospacing="0" w:after="0" w:afterAutospacing="0"/>
        <w:ind w:firstLine="426"/>
        <w:jc w:val="both"/>
        <w:rPr>
          <w:i/>
        </w:rPr>
      </w:pPr>
      <w:r w:rsidRPr="009C7163">
        <w:rPr>
          <w:i/>
        </w:rPr>
        <w:t>1</w:t>
      </w:r>
      <w:r w:rsidR="00406ED3" w:rsidRPr="009C7163">
        <w:rPr>
          <w:i/>
        </w:rPr>
        <w:t>)</w:t>
      </w:r>
      <w:r w:rsidR="00406ED3" w:rsidRPr="009C7163">
        <w:rPr>
          <w:i/>
        </w:rPr>
        <w:tab/>
      </w:r>
      <w:r w:rsidR="005C18A8" w:rsidRPr="009C7163">
        <w:rPr>
          <w:i/>
        </w:rPr>
        <w:t>amatu arodbiedrībā, biedrībā vai nodibinājumā, politiskajā partijā, politisko partiju apvienībā vai reliģiskajā organizācijā, ja šā panta septītajā daļā nav noteikts citādi;</w:t>
      </w:r>
    </w:p>
    <w:p w14:paraId="2F62B7CF" w14:textId="77777777" w:rsidR="005C18A8" w:rsidRPr="009C7163" w:rsidRDefault="005C18A8" w:rsidP="00406ED3">
      <w:pPr>
        <w:pStyle w:val="tv213"/>
        <w:spacing w:before="0" w:beforeAutospacing="0" w:after="0" w:afterAutospacing="0"/>
        <w:ind w:firstLine="426"/>
        <w:jc w:val="both"/>
        <w:rPr>
          <w:i/>
        </w:rPr>
      </w:pPr>
      <w:r w:rsidRPr="009C7163">
        <w:rPr>
          <w:i/>
        </w:rPr>
        <w:t>2)</w:t>
      </w:r>
      <w:r w:rsidR="00406ED3" w:rsidRPr="009C7163">
        <w:rPr>
          <w:i/>
        </w:rPr>
        <w:tab/>
      </w:r>
      <w:r w:rsidRPr="009C7163">
        <w:rPr>
          <w:i/>
        </w:rPr>
        <w:t>šādiem amatiem, ja tas nerada interešu konfliktu un ir saņemta tās valsts amatpersonas vai koleģiālās institūcijas rakstveida atļauja, kura attiecīgo personu iecēlusi, ievēlējusi vai apstiprinājusi amatā:</w:t>
      </w:r>
    </w:p>
    <w:p w14:paraId="7932541E" w14:textId="77777777" w:rsidR="005C18A8" w:rsidRPr="009C7163" w:rsidRDefault="005C18A8" w:rsidP="00406ED3">
      <w:pPr>
        <w:pStyle w:val="tv213"/>
        <w:spacing w:before="0" w:beforeAutospacing="0" w:after="0" w:afterAutospacing="0"/>
        <w:ind w:firstLine="993"/>
        <w:jc w:val="both"/>
        <w:rPr>
          <w:i/>
        </w:rPr>
      </w:pPr>
      <w:r w:rsidRPr="009C7163">
        <w:rPr>
          <w:i/>
        </w:rPr>
        <w:t>a)</w:t>
      </w:r>
      <w:r w:rsidR="00406ED3" w:rsidRPr="009C7163">
        <w:rPr>
          <w:i/>
        </w:rPr>
        <w:tab/>
      </w:r>
      <w:r w:rsidRPr="009C7163">
        <w:rPr>
          <w:i/>
        </w:rPr>
        <w:t>amatu kapitālsabiedrībā, kurā publiska persona vai publiskas personas kapitālsabiedrība ir dalībnieks, ja tas saistīts ar publiskas personas interešu pārstāvēšanu šajā kapitālsabiedrībā,</w:t>
      </w:r>
    </w:p>
    <w:p w14:paraId="1AD1ED86" w14:textId="77777777" w:rsidR="005C18A8" w:rsidRPr="009C7163" w:rsidRDefault="005C18A8" w:rsidP="00406ED3">
      <w:pPr>
        <w:pStyle w:val="tv213"/>
        <w:spacing w:before="0" w:beforeAutospacing="0" w:after="0" w:afterAutospacing="0"/>
        <w:ind w:firstLine="993"/>
        <w:jc w:val="both"/>
        <w:rPr>
          <w:i/>
        </w:rPr>
      </w:pPr>
      <w:r w:rsidRPr="009C7163">
        <w:rPr>
          <w:i/>
        </w:rPr>
        <w:t>b)</w:t>
      </w:r>
      <w:r w:rsidR="00406ED3" w:rsidRPr="009C7163">
        <w:rPr>
          <w:i/>
        </w:rPr>
        <w:tab/>
      </w:r>
      <w:r w:rsidRPr="009C7163">
        <w:rPr>
          <w:i/>
        </w:rPr>
        <w:t>citu amatu publiskas personas institūcijā,</w:t>
      </w:r>
    </w:p>
    <w:p w14:paraId="0291F371" w14:textId="77777777" w:rsidR="005C18A8" w:rsidRPr="009C7163" w:rsidRDefault="005C18A8" w:rsidP="00406ED3">
      <w:pPr>
        <w:pStyle w:val="tv213"/>
        <w:spacing w:before="0" w:beforeAutospacing="0" w:after="0" w:afterAutospacing="0"/>
        <w:ind w:firstLine="993"/>
        <w:jc w:val="both"/>
        <w:rPr>
          <w:i/>
        </w:rPr>
      </w:pPr>
      <w:r w:rsidRPr="009C7163">
        <w:rPr>
          <w:i/>
        </w:rPr>
        <w:t>c)</w:t>
      </w:r>
      <w:r w:rsidR="00406ED3" w:rsidRPr="009C7163">
        <w:rPr>
          <w:i/>
        </w:rPr>
        <w:tab/>
      </w:r>
      <w:r w:rsidRPr="009C7163">
        <w:rPr>
          <w:i/>
        </w:rPr>
        <w:t>eksperta (konsultanta) darbu, kura izpildes vieta ir citas valsts administrācija, starptautiskā organizācija vai tās pārstāvniecība (misija).</w:t>
      </w:r>
    </w:p>
    <w:p w14:paraId="3545518F" w14:textId="77777777" w:rsidR="00D47F2A" w:rsidRPr="009B4C58" w:rsidRDefault="00D47F2A" w:rsidP="00D47F2A">
      <w:pPr>
        <w:pStyle w:val="Paraststmeklis"/>
        <w:spacing w:before="0" w:beforeAutospacing="0" w:after="0" w:afterAutospacing="0"/>
        <w:ind w:firstLine="720"/>
        <w:jc w:val="both"/>
        <w:rPr>
          <w:i/>
        </w:rPr>
      </w:pPr>
      <w:r w:rsidRPr="009B4C58">
        <w:t>Saskaņā ar Interešu konflikta likuma 8.</w:t>
      </w:r>
      <w:r w:rsidRPr="009B4C58">
        <w:rPr>
          <w:vertAlign w:val="superscript"/>
        </w:rPr>
        <w:t>1</w:t>
      </w:r>
      <w:r w:rsidRPr="009B4C58">
        <w:t xml:space="preserve"> panta pirmo un otro daļu, </w:t>
      </w:r>
      <w:r w:rsidRPr="009B4C58">
        <w:rPr>
          <w:i/>
        </w:rPr>
        <w:t xml:space="preserve">valsts amatpersonai, kura, stājoties valsts amatpersonas amatā, vienlaikus ieņem citu amatu un kurai šāda amatu savienošana ir pieļaujama, saņemot amatpersonas (institūcijas) rakstveida atļauju, ir pienākums pirms iecelšanas, ievēlēšanas vai apstiprināšanas amatā </w:t>
      </w:r>
      <w:proofErr w:type="spellStart"/>
      <w:r w:rsidRPr="009B4C58">
        <w:rPr>
          <w:i/>
        </w:rPr>
        <w:t>rakstveidā</w:t>
      </w:r>
      <w:proofErr w:type="spellEnd"/>
      <w:r w:rsidRPr="009B4C58">
        <w:rPr>
          <w:i/>
        </w:rPr>
        <w:t xml:space="preserve"> iesniegt šai amatpersonai (institūcijai) lūgumu atļaut valsts amatpersonas amatu savienot ar citu amatu. Ja persona, kurai valsts amatpersonas statuss tiek noteikts pēc tam, kad pieņemts lēmums par tās iecelšanu, ievēlēšanu vai apstiprināšanu amatā, vienlaikus ieņem citu amatu un šāda amatu savienošana ir pieļaujama, saņemot amatpersonas (institūcijas) rakstveida atļauju, attiecīgajai personai ir pienākums septiņu dienu laikā no valsts amatpersonas statusa noteikšanas dienas </w:t>
      </w:r>
      <w:proofErr w:type="spellStart"/>
      <w:r w:rsidRPr="009B4C58">
        <w:rPr>
          <w:i/>
        </w:rPr>
        <w:t>rakstveidā</w:t>
      </w:r>
      <w:proofErr w:type="spellEnd"/>
      <w:r w:rsidRPr="009B4C58">
        <w:rPr>
          <w:i/>
        </w:rPr>
        <w:t xml:space="preserve"> iesniegt iepriekšminētajai amatpersonai (institūcijai) lūgumu atļaut valsts amatpersonas amatu savienot ar citu amatu.</w:t>
      </w:r>
    </w:p>
    <w:p w14:paraId="08D1C6BD" w14:textId="2D487354" w:rsidR="00C418B6" w:rsidRPr="005E1CD6" w:rsidRDefault="005E1CD6" w:rsidP="00C418B6">
      <w:pPr>
        <w:ind w:firstLine="720"/>
        <w:jc w:val="both"/>
        <w:rPr>
          <w:rFonts w:ascii="Times New Roman" w:hAnsi="Times New Roman"/>
          <w:lang w:val="lv-LV"/>
        </w:rPr>
      </w:pPr>
      <w:r w:rsidRPr="00B338E0">
        <w:rPr>
          <w:rFonts w:ascii="Times New Roman" w:hAnsi="Times New Roman"/>
          <w:lang w:val="lv-LV"/>
        </w:rPr>
        <w:t>Ogres novada pašvald</w:t>
      </w:r>
      <w:r w:rsidRPr="00B338E0">
        <w:rPr>
          <w:rFonts w:ascii="Times New Roman" w:hAnsi="Times New Roman" w:hint="eastAsia"/>
          <w:lang w:val="lv-LV"/>
        </w:rPr>
        <w:t>ī</w:t>
      </w:r>
      <w:r w:rsidRPr="00B338E0">
        <w:rPr>
          <w:rFonts w:ascii="Times New Roman" w:hAnsi="Times New Roman"/>
          <w:lang w:val="lv-LV"/>
        </w:rPr>
        <w:t>bas profesion</w:t>
      </w:r>
      <w:r w:rsidRPr="00B338E0">
        <w:rPr>
          <w:rFonts w:ascii="Times New Roman" w:hAnsi="Times New Roman" w:hint="eastAsia"/>
          <w:lang w:val="lv-LV"/>
        </w:rPr>
        <w:t>ā</w:t>
      </w:r>
      <w:r w:rsidRPr="00B338E0">
        <w:rPr>
          <w:rFonts w:ascii="Times New Roman" w:hAnsi="Times New Roman"/>
          <w:lang w:val="lv-LV"/>
        </w:rPr>
        <w:t>l</w:t>
      </w:r>
      <w:r w:rsidRPr="00B338E0">
        <w:rPr>
          <w:rFonts w:ascii="Times New Roman" w:hAnsi="Times New Roman" w:hint="eastAsia"/>
          <w:lang w:val="lv-LV"/>
        </w:rPr>
        <w:t>ā</w:t>
      </w:r>
      <w:r w:rsidRPr="00B338E0">
        <w:rPr>
          <w:rFonts w:ascii="Times New Roman" w:hAnsi="Times New Roman"/>
          <w:lang w:val="lv-LV"/>
        </w:rPr>
        <w:t>s ievirzes izgl</w:t>
      </w:r>
      <w:r w:rsidRPr="00B338E0">
        <w:rPr>
          <w:rFonts w:ascii="Times New Roman" w:hAnsi="Times New Roman" w:hint="eastAsia"/>
          <w:lang w:val="lv-LV"/>
        </w:rPr>
        <w:t>ī</w:t>
      </w:r>
      <w:r w:rsidRPr="00B338E0">
        <w:rPr>
          <w:rFonts w:ascii="Times New Roman" w:hAnsi="Times New Roman"/>
          <w:lang w:val="lv-LV"/>
        </w:rPr>
        <w:t>t</w:t>
      </w:r>
      <w:r w:rsidRPr="00B338E0">
        <w:rPr>
          <w:rFonts w:ascii="Times New Roman" w:hAnsi="Times New Roman" w:hint="eastAsia"/>
          <w:lang w:val="lv-LV"/>
        </w:rPr>
        <w:t>ī</w:t>
      </w:r>
      <w:r w:rsidRPr="00B338E0">
        <w:rPr>
          <w:rFonts w:ascii="Times New Roman" w:hAnsi="Times New Roman"/>
          <w:lang w:val="lv-LV"/>
        </w:rPr>
        <w:t>bas iest</w:t>
      </w:r>
      <w:r w:rsidRPr="00B338E0">
        <w:rPr>
          <w:rFonts w:ascii="Times New Roman" w:hAnsi="Times New Roman" w:hint="eastAsia"/>
          <w:lang w:val="lv-LV"/>
        </w:rPr>
        <w:t>ā</w:t>
      </w:r>
      <w:r w:rsidRPr="00B338E0">
        <w:rPr>
          <w:rFonts w:ascii="Times New Roman" w:hAnsi="Times New Roman"/>
          <w:lang w:val="lv-LV"/>
        </w:rPr>
        <w:t>des “Ogres m</w:t>
      </w:r>
      <w:r w:rsidRPr="00B338E0">
        <w:rPr>
          <w:rFonts w:ascii="Times New Roman" w:hAnsi="Times New Roman" w:hint="eastAsia"/>
          <w:lang w:val="lv-LV"/>
        </w:rPr>
        <w:t>ū</w:t>
      </w:r>
      <w:r w:rsidRPr="00B338E0">
        <w:rPr>
          <w:rFonts w:ascii="Times New Roman" w:hAnsi="Times New Roman"/>
          <w:lang w:val="lv-LV"/>
        </w:rPr>
        <w:t>zikas un m</w:t>
      </w:r>
      <w:r w:rsidRPr="00B338E0">
        <w:rPr>
          <w:rFonts w:ascii="Times New Roman" w:hAnsi="Times New Roman" w:hint="eastAsia"/>
          <w:lang w:val="lv-LV"/>
        </w:rPr>
        <w:t>ā</w:t>
      </w:r>
      <w:r w:rsidRPr="00B338E0">
        <w:rPr>
          <w:rFonts w:ascii="Times New Roman" w:hAnsi="Times New Roman"/>
          <w:lang w:val="lv-LV"/>
        </w:rPr>
        <w:t>kslas skola” direktora amat</w:t>
      </w:r>
      <w:r>
        <w:rPr>
          <w:rFonts w:ascii="Times New Roman" w:hAnsi="Times New Roman"/>
          <w:lang w:val="lv-LV"/>
        </w:rPr>
        <w:t xml:space="preserve">a pienākumi </w:t>
      </w:r>
      <w:r w:rsidR="0098713C" w:rsidRPr="005E1CD6">
        <w:rPr>
          <w:rFonts w:ascii="Times New Roman" w:hAnsi="Times New Roman"/>
          <w:lang w:val="lv-LV"/>
        </w:rPr>
        <w:t>noteikti Ogres novada pašvaldības 20</w:t>
      </w:r>
      <w:r w:rsidR="00E35AB0" w:rsidRPr="005E1CD6">
        <w:rPr>
          <w:rFonts w:ascii="Times New Roman" w:hAnsi="Times New Roman"/>
          <w:lang w:val="lv-LV"/>
        </w:rPr>
        <w:t>2</w:t>
      </w:r>
      <w:r w:rsidRPr="005E1CD6">
        <w:rPr>
          <w:rFonts w:ascii="Times New Roman" w:hAnsi="Times New Roman"/>
          <w:lang w:val="lv-LV"/>
        </w:rPr>
        <w:t>0</w:t>
      </w:r>
      <w:r w:rsidR="0098713C" w:rsidRPr="005E1CD6">
        <w:rPr>
          <w:rFonts w:ascii="Times New Roman" w:hAnsi="Times New Roman"/>
          <w:lang w:val="lv-LV"/>
        </w:rPr>
        <w:t>.</w:t>
      </w:r>
      <w:r w:rsidR="00E35AB0" w:rsidRPr="005E1CD6">
        <w:rPr>
          <w:rFonts w:ascii="Times New Roman" w:hAnsi="Times New Roman"/>
          <w:lang w:val="lv-LV"/>
        </w:rPr>
        <w:t> </w:t>
      </w:r>
      <w:r w:rsidR="0098713C" w:rsidRPr="005E1CD6">
        <w:rPr>
          <w:rFonts w:ascii="Times New Roman" w:hAnsi="Times New Roman"/>
          <w:lang w:val="lv-LV"/>
        </w:rPr>
        <w:t>gada 1</w:t>
      </w:r>
      <w:r w:rsidRPr="005E1CD6">
        <w:rPr>
          <w:rFonts w:ascii="Times New Roman" w:hAnsi="Times New Roman"/>
          <w:lang w:val="lv-LV"/>
        </w:rPr>
        <w:t>8</w:t>
      </w:r>
      <w:r w:rsidR="0098713C" w:rsidRPr="005E1CD6">
        <w:rPr>
          <w:rFonts w:ascii="Times New Roman" w:hAnsi="Times New Roman"/>
          <w:lang w:val="lv-LV"/>
        </w:rPr>
        <w:t>.</w:t>
      </w:r>
      <w:r w:rsidR="00E35AB0" w:rsidRPr="005E1CD6">
        <w:rPr>
          <w:rFonts w:ascii="Times New Roman" w:hAnsi="Times New Roman"/>
          <w:lang w:val="lv-LV"/>
        </w:rPr>
        <w:t> </w:t>
      </w:r>
      <w:r w:rsidRPr="005E1CD6">
        <w:rPr>
          <w:rFonts w:ascii="Times New Roman" w:hAnsi="Times New Roman"/>
          <w:lang w:val="lv-LV"/>
        </w:rPr>
        <w:t>jūnija</w:t>
      </w:r>
      <w:r w:rsidR="0098713C" w:rsidRPr="005E1CD6">
        <w:rPr>
          <w:rFonts w:ascii="Times New Roman" w:hAnsi="Times New Roman"/>
          <w:lang w:val="lv-LV"/>
        </w:rPr>
        <w:t xml:space="preserve"> </w:t>
      </w:r>
      <w:r w:rsidRPr="005E1CD6">
        <w:rPr>
          <w:rFonts w:ascii="Times New Roman" w:hAnsi="Times New Roman"/>
          <w:lang w:val="lv-LV"/>
        </w:rPr>
        <w:t>iekšējos</w:t>
      </w:r>
      <w:r w:rsidR="0098713C" w:rsidRPr="005E1CD6">
        <w:rPr>
          <w:rFonts w:ascii="Times New Roman" w:hAnsi="Times New Roman"/>
          <w:lang w:val="lv-LV"/>
        </w:rPr>
        <w:t xml:space="preserve"> noteikumos Nr.</w:t>
      </w:r>
      <w:r w:rsidR="00E35AB0" w:rsidRPr="005E1CD6">
        <w:rPr>
          <w:rFonts w:ascii="Times New Roman" w:hAnsi="Times New Roman"/>
          <w:lang w:val="lv-LV"/>
        </w:rPr>
        <w:t> </w:t>
      </w:r>
      <w:r w:rsidRPr="005E1CD6">
        <w:rPr>
          <w:rFonts w:ascii="Times New Roman" w:hAnsi="Times New Roman"/>
          <w:lang w:val="lv-LV"/>
        </w:rPr>
        <w:t>19</w:t>
      </w:r>
      <w:r w:rsidR="0098713C" w:rsidRPr="005E1CD6">
        <w:rPr>
          <w:rFonts w:ascii="Times New Roman" w:hAnsi="Times New Roman"/>
          <w:lang w:val="lv-LV"/>
        </w:rPr>
        <w:t>/20</w:t>
      </w:r>
      <w:r w:rsidR="00E35AB0" w:rsidRPr="005E1CD6">
        <w:rPr>
          <w:rFonts w:ascii="Times New Roman" w:hAnsi="Times New Roman"/>
          <w:lang w:val="lv-LV"/>
        </w:rPr>
        <w:t>2</w:t>
      </w:r>
      <w:r w:rsidR="0098713C" w:rsidRPr="005E1CD6">
        <w:rPr>
          <w:rFonts w:ascii="Times New Roman" w:hAnsi="Times New Roman"/>
          <w:lang w:val="lv-LV"/>
        </w:rPr>
        <w:t xml:space="preserve"> “</w:t>
      </w:r>
      <w:r w:rsidRPr="00B338E0">
        <w:rPr>
          <w:rFonts w:ascii="Times New Roman" w:hAnsi="Times New Roman"/>
          <w:lang w:val="lv-LV"/>
        </w:rPr>
        <w:t>Ogres m</w:t>
      </w:r>
      <w:r w:rsidRPr="00B338E0">
        <w:rPr>
          <w:rFonts w:ascii="Times New Roman" w:hAnsi="Times New Roman" w:hint="eastAsia"/>
          <w:lang w:val="lv-LV"/>
        </w:rPr>
        <w:t>ū</w:t>
      </w:r>
      <w:r w:rsidRPr="00B338E0">
        <w:rPr>
          <w:rFonts w:ascii="Times New Roman" w:hAnsi="Times New Roman"/>
          <w:lang w:val="lv-LV"/>
        </w:rPr>
        <w:t>zikas un m</w:t>
      </w:r>
      <w:r w:rsidRPr="00B338E0">
        <w:rPr>
          <w:rFonts w:ascii="Times New Roman" w:hAnsi="Times New Roman" w:hint="eastAsia"/>
          <w:lang w:val="lv-LV"/>
        </w:rPr>
        <w:t>ā</w:t>
      </w:r>
      <w:r w:rsidRPr="00B338E0">
        <w:rPr>
          <w:rFonts w:ascii="Times New Roman" w:hAnsi="Times New Roman"/>
          <w:lang w:val="lv-LV"/>
        </w:rPr>
        <w:t>kslas skola</w:t>
      </w:r>
      <w:r w:rsidRPr="005E1CD6">
        <w:rPr>
          <w:rFonts w:ascii="Times New Roman" w:hAnsi="Times New Roman"/>
          <w:lang w:val="lv-LV"/>
        </w:rPr>
        <w:t>s</w:t>
      </w:r>
      <w:r w:rsidR="00E35AB0" w:rsidRPr="005E1CD6">
        <w:rPr>
          <w:rFonts w:ascii="Times New Roman" w:hAnsi="Times New Roman"/>
          <w:lang w:val="lv-LV"/>
        </w:rPr>
        <w:t xml:space="preserve"> </w:t>
      </w:r>
      <w:r w:rsidR="0098713C" w:rsidRPr="005E1CD6">
        <w:rPr>
          <w:rFonts w:ascii="Times New Roman" w:hAnsi="Times New Roman"/>
          <w:lang w:val="lv-LV"/>
        </w:rPr>
        <w:t>nolikums”</w:t>
      </w:r>
      <w:r w:rsidR="00E35AB0" w:rsidRPr="005E1CD6">
        <w:rPr>
          <w:rFonts w:ascii="Times New Roman" w:hAnsi="Times New Roman"/>
          <w:lang w:val="lv-LV"/>
        </w:rPr>
        <w:t>.</w:t>
      </w:r>
    </w:p>
    <w:p w14:paraId="310E54E3" w14:textId="10DA336E" w:rsidR="005E1CD6" w:rsidRPr="005E1CD6" w:rsidRDefault="00935177" w:rsidP="005E1CD6">
      <w:pPr>
        <w:ind w:firstLine="720"/>
        <w:jc w:val="both"/>
        <w:rPr>
          <w:rFonts w:ascii="Times New Roman" w:hAnsi="Times New Roman"/>
          <w:lang w:val="lv-LV"/>
        </w:rPr>
      </w:pPr>
      <w:r w:rsidRPr="00C23688">
        <w:rPr>
          <w:rFonts w:ascii="Times New Roman" w:hAnsi="Times New Roman"/>
          <w:lang w:val="lv-LV"/>
        </w:rPr>
        <w:t>Izglītības kvalitātes valsts dienesta akreditācijas eksperta</w:t>
      </w:r>
      <w:r>
        <w:rPr>
          <w:rFonts w:ascii="Times New Roman" w:hAnsi="Times New Roman"/>
          <w:lang w:val="lv-LV"/>
        </w:rPr>
        <w:t xml:space="preserve"> </w:t>
      </w:r>
      <w:r w:rsidR="005E1CD6" w:rsidRPr="005E1CD6">
        <w:rPr>
          <w:rFonts w:ascii="Times New Roman" w:hAnsi="Times New Roman"/>
          <w:lang w:val="lv-LV"/>
        </w:rPr>
        <w:t>pienākumos ietilps kultūrizglītības iestāžu profesionālās ievirzes nodarbību vērošana caur video ierakstiem vai pieslēgšanos tiešsaistē</w:t>
      </w:r>
      <w:r>
        <w:rPr>
          <w:rFonts w:ascii="Times New Roman" w:hAnsi="Times New Roman"/>
          <w:lang w:val="lv-LV"/>
        </w:rPr>
        <w:t>;</w:t>
      </w:r>
      <w:r w:rsidR="005E1CD6" w:rsidRPr="005E1CD6">
        <w:rPr>
          <w:rFonts w:ascii="Times New Roman" w:hAnsi="Times New Roman"/>
          <w:lang w:val="lv-LV"/>
        </w:rPr>
        <w:t xml:space="preserve"> piedalīšanās intervijās ar skolu vadību, pedagogiem, vecākiem un audzēkņiem</w:t>
      </w:r>
      <w:r>
        <w:rPr>
          <w:rFonts w:ascii="Times New Roman" w:hAnsi="Times New Roman"/>
          <w:lang w:val="lv-LV"/>
        </w:rPr>
        <w:t>;</w:t>
      </w:r>
      <w:r w:rsidR="005E1CD6" w:rsidRPr="005E1CD6">
        <w:rPr>
          <w:rFonts w:ascii="Times New Roman" w:hAnsi="Times New Roman"/>
          <w:lang w:val="lv-LV"/>
        </w:rPr>
        <w:t xml:space="preserve"> sniegt ieteikumus skolu vadībām par vēlamajiem izglītības satura un programmu uzlabojumiem. Akreditāciju noslēgumā </w:t>
      </w:r>
      <w:r>
        <w:rPr>
          <w:rFonts w:ascii="Times New Roman" w:hAnsi="Times New Roman"/>
          <w:lang w:val="lv-LV"/>
        </w:rPr>
        <w:t xml:space="preserve">eksperts </w:t>
      </w:r>
      <w:r w:rsidR="005E1CD6" w:rsidRPr="005E1CD6">
        <w:rPr>
          <w:rFonts w:ascii="Times New Roman" w:hAnsi="Times New Roman"/>
          <w:lang w:val="lv-LV"/>
        </w:rPr>
        <w:t>raksta atskait</w:t>
      </w:r>
      <w:r>
        <w:rPr>
          <w:rFonts w:ascii="Times New Roman" w:hAnsi="Times New Roman"/>
          <w:lang w:val="lv-LV"/>
        </w:rPr>
        <w:t>i atbilstoši</w:t>
      </w:r>
      <w:r w:rsidR="005E1CD6" w:rsidRPr="005E1CD6">
        <w:rPr>
          <w:rFonts w:ascii="Times New Roman" w:hAnsi="Times New Roman"/>
          <w:lang w:val="lv-LV"/>
        </w:rPr>
        <w:t xml:space="preserve"> Izglītības kvalitātes valsts dienesta norādītajiem kritērijiem.</w:t>
      </w:r>
    </w:p>
    <w:p w14:paraId="72D3CEBF" w14:textId="36757D05" w:rsidR="00766898" w:rsidRPr="009B4C58" w:rsidRDefault="00766898" w:rsidP="00766898">
      <w:pPr>
        <w:ind w:firstLine="720"/>
        <w:jc w:val="both"/>
        <w:rPr>
          <w:rFonts w:ascii="Times New Roman" w:hAnsi="Times New Roman"/>
          <w:color w:val="000000" w:themeColor="text1"/>
          <w:lang w:val="lv-LV"/>
        </w:rPr>
      </w:pPr>
      <w:r w:rsidRPr="0098713C">
        <w:rPr>
          <w:rFonts w:ascii="Times New Roman" w:hAnsi="Times New Roman"/>
          <w:color w:val="000000" w:themeColor="text1"/>
          <w:lang w:val="lv-LV"/>
        </w:rPr>
        <w:t>Ņemot vērā minēto un izvērtējot I</w:t>
      </w:r>
      <w:r w:rsidRPr="0098713C">
        <w:rPr>
          <w:rFonts w:ascii="Times New Roman" w:hAnsi="Times New Roman"/>
          <w:lang w:val="lv-LV"/>
        </w:rPr>
        <w:t xml:space="preserve">nterešu konflikta likumā noteikto, secināms, ka </w:t>
      </w:r>
      <w:r w:rsidR="00935177" w:rsidRPr="00C23688">
        <w:rPr>
          <w:rFonts w:ascii="Times New Roman" w:hAnsi="Times New Roman"/>
          <w:lang w:val="lv-LV"/>
        </w:rPr>
        <w:t>Izglītības kvalitātes valsts dienesta akreditācijas eksperta</w:t>
      </w:r>
      <w:r w:rsidR="00935177">
        <w:rPr>
          <w:rFonts w:ascii="Times New Roman" w:hAnsi="Times New Roman"/>
          <w:lang w:val="lv-LV"/>
        </w:rPr>
        <w:t xml:space="preserve"> </w:t>
      </w:r>
      <w:r w:rsidR="0039099E">
        <w:rPr>
          <w:rFonts w:ascii="Times New Roman" w:hAnsi="Times New Roman"/>
          <w:color w:val="000000" w:themeColor="text1"/>
          <w:lang w:val="lv-LV"/>
        </w:rPr>
        <w:t>amata</w:t>
      </w:r>
      <w:r w:rsidRPr="009B4C58">
        <w:rPr>
          <w:rFonts w:ascii="Times New Roman" w:hAnsi="Times New Roman"/>
          <w:lang w:val="lv-LV"/>
        </w:rPr>
        <w:t xml:space="preserve"> savienošana ar </w:t>
      </w:r>
      <w:r w:rsidR="00935177" w:rsidRPr="00B338E0">
        <w:rPr>
          <w:rFonts w:ascii="Times New Roman" w:hAnsi="Times New Roman"/>
          <w:lang w:val="lv-LV"/>
        </w:rPr>
        <w:t xml:space="preserve">Ogres novada </w:t>
      </w:r>
      <w:r w:rsidR="00935177" w:rsidRPr="00B338E0">
        <w:rPr>
          <w:rFonts w:ascii="Times New Roman" w:hAnsi="Times New Roman"/>
          <w:lang w:val="lv-LV"/>
        </w:rPr>
        <w:lastRenderedPageBreak/>
        <w:t>pašvald</w:t>
      </w:r>
      <w:r w:rsidR="00935177" w:rsidRPr="00B338E0">
        <w:rPr>
          <w:rFonts w:ascii="Times New Roman" w:hAnsi="Times New Roman" w:hint="eastAsia"/>
          <w:lang w:val="lv-LV"/>
        </w:rPr>
        <w:t>ī</w:t>
      </w:r>
      <w:r w:rsidR="00935177" w:rsidRPr="00B338E0">
        <w:rPr>
          <w:rFonts w:ascii="Times New Roman" w:hAnsi="Times New Roman"/>
          <w:lang w:val="lv-LV"/>
        </w:rPr>
        <w:t>bas profesion</w:t>
      </w:r>
      <w:r w:rsidR="00935177" w:rsidRPr="00B338E0">
        <w:rPr>
          <w:rFonts w:ascii="Times New Roman" w:hAnsi="Times New Roman" w:hint="eastAsia"/>
          <w:lang w:val="lv-LV"/>
        </w:rPr>
        <w:t>ā</w:t>
      </w:r>
      <w:r w:rsidR="00935177" w:rsidRPr="00B338E0">
        <w:rPr>
          <w:rFonts w:ascii="Times New Roman" w:hAnsi="Times New Roman"/>
          <w:lang w:val="lv-LV"/>
        </w:rPr>
        <w:t>l</w:t>
      </w:r>
      <w:r w:rsidR="00935177" w:rsidRPr="00B338E0">
        <w:rPr>
          <w:rFonts w:ascii="Times New Roman" w:hAnsi="Times New Roman" w:hint="eastAsia"/>
          <w:lang w:val="lv-LV"/>
        </w:rPr>
        <w:t>ā</w:t>
      </w:r>
      <w:r w:rsidR="00935177" w:rsidRPr="00B338E0">
        <w:rPr>
          <w:rFonts w:ascii="Times New Roman" w:hAnsi="Times New Roman"/>
          <w:lang w:val="lv-LV"/>
        </w:rPr>
        <w:t>s ievirzes izgl</w:t>
      </w:r>
      <w:r w:rsidR="00935177" w:rsidRPr="00B338E0">
        <w:rPr>
          <w:rFonts w:ascii="Times New Roman" w:hAnsi="Times New Roman" w:hint="eastAsia"/>
          <w:lang w:val="lv-LV"/>
        </w:rPr>
        <w:t>ī</w:t>
      </w:r>
      <w:r w:rsidR="00935177" w:rsidRPr="00B338E0">
        <w:rPr>
          <w:rFonts w:ascii="Times New Roman" w:hAnsi="Times New Roman"/>
          <w:lang w:val="lv-LV"/>
        </w:rPr>
        <w:t>t</w:t>
      </w:r>
      <w:r w:rsidR="00935177" w:rsidRPr="00B338E0">
        <w:rPr>
          <w:rFonts w:ascii="Times New Roman" w:hAnsi="Times New Roman" w:hint="eastAsia"/>
          <w:lang w:val="lv-LV"/>
        </w:rPr>
        <w:t>ī</w:t>
      </w:r>
      <w:r w:rsidR="00935177" w:rsidRPr="00B338E0">
        <w:rPr>
          <w:rFonts w:ascii="Times New Roman" w:hAnsi="Times New Roman"/>
          <w:lang w:val="lv-LV"/>
        </w:rPr>
        <w:t>bas iest</w:t>
      </w:r>
      <w:r w:rsidR="00935177" w:rsidRPr="00B338E0">
        <w:rPr>
          <w:rFonts w:ascii="Times New Roman" w:hAnsi="Times New Roman" w:hint="eastAsia"/>
          <w:lang w:val="lv-LV"/>
        </w:rPr>
        <w:t>ā</w:t>
      </w:r>
      <w:r w:rsidR="00935177" w:rsidRPr="00B338E0">
        <w:rPr>
          <w:rFonts w:ascii="Times New Roman" w:hAnsi="Times New Roman"/>
          <w:lang w:val="lv-LV"/>
        </w:rPr>
        <w:t>des “Ogres m</w:t>
      </w:r>
      <w:r w:rsidR="00935177" w:rsidRPr="00B338E0">
        <w:rPr>
          <w:rFonts w:ascii="Times New Roman" w:hAnsi="Times New Roman" w:hint="eastAsia"/>
          <w:lang w:val="lv-LV"/>
        </w:rPr>
        <w:t>ū</w:t>
      </w:r>
      <w:r w:rsidR="00935177" w:rsidRPr="00B338E0">
        <w:rPr>
          <w:rFonts w:ascii="Times New Roman" w:hAnsi="Times New Roman"/>
          <w:lang w:val="lv-LV"/>
        </w:rPr>
        <w:t>zikas un m</w:t>
      </w:r>
      <w:r w:rsidR="00935177" w:rsidRPr="00B338E0">
        <w:rPr>
          <w:rFonts w:ascii="Times New Roman" w:hAnsi="Times New Roman" w:hint="eastAsia"/>
          <w:lang w:val="lv-LV"/>
        </w:rPr>
        <w:t>ā</w:t>
      </w:r>
      <w:r w:rsidR="00935177" w:rsidRPr="00B338E0">
        <w:rPr>
          <w:rFonts w:ascii="Times New Roman" w:hAnsi="Times New Roman"/>
          <w:lang w:val="lv-LV"/>
        </w:rPr>
        <w:t>kslas skola” direktora</w:t>
      </w:r>
      <w:r w:rsidRPr="009B4C58">
        <w:rPr>
          <w:rFonts w:ascii="Times New Roman" w:hAnsi="Times New Roman"/>
          <w:lang w:val="lv-LV"/>
        </w:rPr>
        <w:t xml:space="preserve"> amatu interešu konfliktu nerada, kā arī nav pretrunā ar valsts amatpersonai saistošām ētikas normām un nekaitēs valsts amatpersonas tiešo pienākumu pildīšanai.</w:t>
      </w:r>
    </w:p>
    <w:p w14:paraId="42AF5944" w14:textId="6671E7B1" w:rsidR="006A2CE2" w:rsidRPr="009C7163" w:rsidRDefault="00F21D94" w:rsidP="0020743D">
      <w:pPr>
        <w:ind w:firstLine="720"/>
        <w:jc w:val="both"/>
        <w:rPr>
          <w:rFonts w:ascii="Times New Roman" w:hAnsi="Times New Roman"/>
          <w:color w:val="000000" w:themeColor="text1"/>
          <w:lang w:val="lv-LV"/>
        </w:rPr>
      </w:pPr>
      <w:r w:rsidRPr="009C7163">
        <w:rPr>
          <w:rFonts w:ascii="Times New Roman" w:hAnsi="Times New Roman"/>
          <w:lang w:val="lv-LV"/>
        </w:rPr>
        <w:t xml:space="preserve">Atbilstoši </w:t>
      </w:r>
      <w:r w:rsidR="0016746A" w:rsidRPr="009C7163">
        <w:rPr>
          <w:rFonts w:ascii="Times New Roman" w:hAnsi="Times New Roman"/>
          <w:lang w:val="lv-LV"/>
        </w:rPr>
        <w:t>I</w:t>
      </w:r>
      <w:r w:rsidRPr="009C7163">
        <w:rPr>
          <w:rFonts w:ascii="Times New Roman" w:hAnsi="Times New Roman"/>
          <w:lang w:val="lv-LV"/>
        </w:rPr>
        <w:t xml:space="preserve">nterešu konflikta </w:t>
      </w:r>
      <w:r w:rsidR="0016746A" w:rsidRPr="009C7163">
        <w:rPr>
          <w:rFonts w:ascii="Times New Roman" w:hAnsi="Times New Roman"/>
          <w:lang w:val="lv-LV"/>
        </w:rPr>
        <w:t>likumā noteiktajam</w:t>
      </w:r>
      <w:r w:rsidRPr="009C7163">
        <w:rPr>
          <w:rFonts w:ascii="Times New Roman" w:hAnsi="Times New Roman"/>
          <w:lang w:val="lv-LV"/>
        </w:rPr>
        <w:t xml:space="preserve"> vispārīgajam regulējumam amatpersona pati ir atbildīga par interešu konflikta nepieļaušanu un valsts amatpersonas ētikas normu ievērošanu, tāpēc, neraugoties uz kompetentās institūcijas doto atļauju savienot amatus, </w:t>
      </w:r>
      <w:r w:rsidR="00935177">
        <w:rPr>
          <w:rFonts w:ascii="Times New Roman" w:hAnsi="Times New Roman"/>
          <w:lang w:val="lv-LV"/>
        </w:rPr>
        <w:t xml:space="preserve">Atvaram </w:t>
      </w:r>
      <w:proofErr w:type="spellStart"/>
      <w:r w:rsidR="00935177">
        <w:rPr>
          <w:rFonts w:ascii="Times New Roman" w:hAnsi="Times New Roman"/>
          <w:lang w:val="lv-LV"/>
        </w:rPr>
        <w:t>Lakstīgalam</w:t>
      </w:r>
      <w:proofErr w:type="spellEnd"/>
      <w:r w:rsidRPr="009C7163">
        <w:rPr>
          <w:rFonts w:ascii="Times New Roman" w:hAnsi="Times New Roman"/>
          <w:lang w:val="lv-LV"/>
        </w:rPr>
        <w:t xml:space="preserve"> ir pienākums jebkurā brīdī izvērtēt interešu konflikta iespējamību un rīcības atbilstību amatpersonas ētikas normām, ja, pildot </w:t>
      </w:r>
      <w:r w:rsidR="001D09B2" w:rsidRPr="009C7163">
        <w:rPr>
          <w:rFonts w:ascii="Times New Roman" w:hAnsi="Times New Roman"/>
          <w:lang w:val="lv-LV"/>
        </w:rPr>
        <w:t xml:space="preserve">pašvaldības </w:t>
      </w:r>
      <w:r w:rsidR="00935177">
        <w:rPr>
          <w:rFonts w:ascii="Times New Roman" w:hAnsi="Times New Roman"/>
          <w:lang w:val="lv-LV"/>
        </w:rPr>
        <w:t>iestādes</w:t>
      </w:r>
      <w:r w:rsidR="005D258D">
        <w:rPr>
          <w:rFonts w:ascii="Times New Roman" w:hAnsi="Times New Roman"/>
          <w:lang w:val="lv-LV"/>
        </w:rPr>
        <w:t xml:space="preserve"> direktora</w:t>
      </w:r>
      <w:r w:rsidR="001D09B2" w:rsidRPr="009C7163">
        <w:rPr>
          <w:rFonts w:ascii="Times New Roman" w:hAnsi="Times New Roman"/>
          <w:lang w:val="lv-LV"/>
        </w:rPr>
        <w:t xml:space="preserve"> amatu, </w:t>
      </w:r>
      <w:r w:rsidRPr="009C7163">
        <w:rPr>
          <w:rFonts w:ascii="Times New Roman" w:hAnsi="Times New Roman"/>
          <w:lang w:val="lv-LV"/>
        </w:rPr>
        <w:t xml:space="preserve">pastāv iespēja, ka </w:t>
      </w:r>
      <w:r w:rsidR="005D258D">
        <w:rPr>
          <w:rFonts w:ascii="Times New Roman" w:hAnsi="Times New Roman"/>
          <w:lang w:val="lv-LV"/>
        </w:rPr>
        <w:t>viņš</w:t>
      </w:r>
      <w:r w:rsidRPr="009C7163">
        <w:rPr>
          <w:rFonts w:ascii="Times New Roman" w:hAnsi="Times New Roman"/>
          <w:lang w:val="lv-LV"/>
        </w:rPr>
        <w:t xml:space="preserve"> var nonākt interešu konflikta situācijā.</w:t>
      </w:r>
    </w:p>
    <w:p w14:paraId="5C00647C" w14:textId="3C058CAE" w:rsidR="0039099E" w:rsidRDefault="0039099E" w:rsidP="0039099E">
      <w:pPr>
        <w:suppressAutoHyphens/>
        <w:ind w:firstLine="720"/>
        <w:jc w:val="both"/>
        <w:rPr>
          <w:rFonts w:ascii="Times New Roman" w:hAnsi="Times New Roman"/>
          <w:szCs w:val="24"/>
          <w:lang w:val="lv-LV" w:eastAsia="zh-CN"/>
        </w:rPr>
      </w:pPr>
      <w:r>
        <w:rPr>
          <w:rFonts w:ascii="Times New Roman" w:hAnsi="Times New Roman"/>
          <w:szCs w:val="24"/>
          <w:lang w:val="lv-LV" w:eastAsia="zh-CN"/>
        </w:rPr>
        <w:t xml:space="preserve">Ņemot vērā minētos apsvērumus un pamatojoties uz likuma </w:t>
      </w:r>
      <w:r w:rsidRPr="00421057">
        <w:rPr>
          <w:rFonts w:ascii="Times New Roman" w:hAnsi="Times New Roman"/>
          <w:color w:val="000000"/>
          <w:szCs w:val="24"/>
          <w:lang w:val="lv-LV" w:eastAsia="zh-CN"/>
        </w:rPr>
        <w:t>“</w:t>
      </w:r>
      <w:hyperlink r:id="rId13" w:anchor="_blank" w:history="1">
        <w:r w:rsidRPr="00421057">
          <w:rPr>
            <w:rStyle w:val="Hipersaite"/>
            <w:rFonts w:ascii="Times New Roman" w:hAnsi="Times New Roman"/>
            <w:color w:val="000000"/>
            <w:szCs w:val="24"/>
            <w:u w:val="none"/>
            <w:lang w:val="lv-LV" w:eastAsia="zh-CN"/>
          </w:rPr>
          <w:t>Par interešu konflikta novēršanu valsts amatpersonu darbībā</w:t>
        </w:r>
      </w:hyperlink>
      <w:r w:rsidRPr="00421057">
        <w:rPr>
          <w:rFonts w:ascii="Times New Roman" w:hAnsi="Times New Roman"/>
          <w:color w:val="000000"/>
          <w:szCs w:val="24"/>
          <w:lang w:val="lv-LV" w:eastAsia="zh-CN"/>
        </w:rPr>
        <w:t xml:space="preserve">” </w:t>
      </w:r>
      <w:r w:rsidRPr="00421057">
        <w:rPr>
          <w:rFonts w:ascii="Times New Roman" w:hAnsi="Times New Roman"/>
          <w:color w:val="000000" w:themeColor="text1"/>
          <w:szCs w:val="24"/>
          <w:lang w:val="lv-LV" w:eastAsia="zh-CN"/>
        </w:rPr>
        <w:t>7.</w:t>
      </w:r>
      <w:r w:rsidR="005D258D">
        <w:rPr>
          <w:rFonts w:ascii="Times New Roman" w:hAnsi="Times New Roman"/>
          <w:color w:val="000000" w:themeColor="text1"/>
          <w:szCs w:val="24"/>
          <w:lang w:val="lv-LV" w:eastAsia="zh-CN"/>
        </w:rPr>
        <w:t> </w:t>
      </w:r>
      <w:r w:rsidRPr="00421057">
        <w:rPr>
          <w:rFonts w:ascii="Times New Roman" w:hAnsi="Times New Roman"/>
          <w:color w:val="000000" w:themeColor="text1"/>
          <w:szCs w:val="24"/>
          <w:lang w:val="lv-LV" w:eastAsia="zh-CN"/>
        </w:rPr>
        <w:t>panta ceturto daļu un</w:t>
      </w:r>
      <w:r w:rsidRPr="00421057">
        <w:rPr>
          <w:rFonts w:ascii="Times New Roman" w:hAnsi="Times New Roman"/>
          <w:color w:val="000000"/>
          <w:szCs w:val="24"/>
          <w:lang w:val="lv-LV" w:eastAsia="zh-CN"/>
        </w:rPr>
        <w:t xml:space="preserve"> 8.</w:t>
      </w:r>
      <w:r w:rsidRPr="00421057">
        <w:rPr>
          <w:rFonts w:ascii="Times New Roman" w:hAnsi="Times New Roman"/>
          <w:color w:val="000000"/>
          <w:szCs w:val="24"/>
          <w:vertAlign w:val="superscript"/>
          <w:lang w:val="lv-LV" w:eastAsia="zh-CN"/>
        </w:rPr>
        <w:t>1</w:t>
      </w:r>
      <w:r w:rsidR="00E67D21">
        <w:rPr>
          <w:rFonts w:ascii="Times New Roman" w:hAnsi="Times New Roman"/>
          <w:color w:val="000000"/>
          <w:szCs w:val="24"/>
          <w:vertAlign w:val="superscript"/>
          <w:lang w:val="lv-LV" w:eastAsia="zh-CN"/>
        </w:rPr>
        <w:t> </w:t>
      </w:r>
      <w:r w:rsidRPr="00421057">
        <w:rPr>
          <w:rFonts w:ascii="Times New Roman" w:hAnsi="Times New Roman"/>
          <w:color w:val="000000"/>
          <w:szCs w:val="24"/>
          <w:lang w:val="lv-LV" w:eastAsia="zh-CN"/>
        </w:rPr>
        <w:t>panta piekto daļu,</w:t>
      </w:r>
    </w:p>
    <w:p w14:paraId="161BE0A3" w14:textId="77777777" w:rsidR="00771307" w:rsidRPr="009C7163" w:rsidRDefault="00771307" w:rsidP="00771307">
      <w:pPr>
        <w:ind w:firstLine="720"/>
        <w:jc w:val="both"/>
        <w:rPr>
          <w:rFonts w:ascii="Times New Roman" w:hAnsi="Times New Roman"/>
          <w:b/>
          <w:color w:val="000000" w:themeColor="text1"/>
          <w:lang w:val="lv-LV"/>
        </w:rPr>
      </w:pPr>
    </w:p>
    <w:p w14:paraId="53F8CAFB" w14:textId="77777777" w:rsidR="00944F64" w:rsidRPr="00944F64" w:rsidRDefault="00944F64" w:rsidP="00944F64">
      <w:pPr>
        <w:jc w:val="center"/>
        <w:rPr>
          <w:rFonts w:ascii="Times New Roman" w:hAnsi="Times New Roman"/>
          <w:b/>
          <w:szCs w:val="24"/>
        </w:rPr>
      </w:pPr>
      <w:proofErr w:type="spellStart"/>
      <w:r w:rsidRPr="00944F64">
        <w:rPr>
          <w:rFonts w:ascii="Times New Roman" w:hAnsi="Times New Roman"/>
          <w:b/>
          <w:szCs w:val="24"/>
        </w:rPr>
        <w:t>balsojot</w:t>
      </w:r>
      <w:proofErr w:type="spellEnd"/>
      <w:r w:rsidRPr="00944F64">
        <w:rPr>
          <w:rFonts w:ascii="Times New Roman" w:hAnsi="Times New Roman"/>
          <w:b/>
          <w:szCs w:val="24"/>
        </w:rPr>
        <w:t xml:space="preserve">: </w:t>
      </w:r>
      <w:r w:rsidRPr="00944F64">
        <w:rPr>
          <w:rFonts w:ascii="Times New Roman" w:hAnsi="Times New Roman"/>
          <w:b/>
          <w:noProof/>
          <w:szCs w:val="24"/>
        </w:rPr>
        <w:t>ar 21 balsi "Par" (Andris Krauja, Artūrs Mangulis,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Valentīns Špēlis), "Pret" – nav, "Atturas" – nav,</w:t>
      </w:r>
      <w:r w:rsidRPr="00944F64">
        <w:rPr>
          <w:rFonts w:ascii="Times New Roman" w:hAnsi="Times New Roman"/>
          <w:b/>
          <w:szCs w:val="24"/>
        </w:rPr>
        <w:t xml:space="preserve"> </w:t>
      </w:r>
    </w:p>
    <w:p w14:paraId="0A8FEBC2" w14:textId="77777777" w:rsidR="00944F64" w:rsidRPr="00944F64" w:rsidRDefault="00944F64" w:rsidP="00944F64">
      <w:pPr>
        <w:autoSpaceDE w:val="0"/>
        <w:autoSpaceDN w:val="0"/>
        <w:adjustRightInd w:val="0"/>
        <w:spacing w:before="60" w:after="60"/>
        <w:ind w:firstLine="567"/>
        <w:jc w:val="center"/>
        <w:rPr>
          <w:rFonts w:ascii="Times New Roman" w:hAnsi="Times New Roman"/>
          <w:i/>
          <w:iCs/>
          <w:szCs w:val="24"/>
        </w:rPr>
      </w:pPr>
      <w:proofErr w:type="spellStart"/>
      <w:r w:rsidRPr="00944F64">
        <w:rPr>
          <w:rFonts w:ascii="Times New Roman" w:hAnsi="Times New Roman"/>
          <w:i/>
          <w:szCs w:val="24"/>
        </w:rPr>
        <w:t>Atvars</w:t>
      </w:r>
      <w:proofErr w:type="spellEnd"/>
      <w:r w:rsidRPr="00944F64">
        <w:rPr>
          <w:rFonts w:ascii="Times New Roman" w:hAnsi="Times New Roman"/>
          <w:i/>
          <w:szCs w:val="24"/>
        </w:rPr>
        <w:t xml:space="preserve"> </w:t>
      </w:r>
      <w:proofErr w:type="spellStart"/>
      <w:r w:rsidRPr="00944F64">
        <w:rPr>
          <w:rFonts w:ascii="Times New Roman" w:hAnsi="Times New Roman"/>
          <w:i/>
          <w:szCs w:val="24"/>
        </w:rPr>
        <w:t>Lakstīgala</w:t>
      </w:r>
      <w:proofErr w:type="spellEnd"/>
      <w:r w:rsidRPr="00944F64">
        <w:rPr>
          <w:rFonts w:ascii="Times New Roman" w:hAnsi="Times New Roman"/>
          <w:i/>
          <w:iCs/>
          <w:szCs w:val="24"/>
        </w:rPr>
        <w:t xml:space="preserve"> </w:t>
      </w:r>
      <w:proofErr w:type="spellStart"/>
      <w:r w:rsidRPr="00944F64">
        <w:rPr>
          <w:rFonts w:ascii="Times New Roman" w:hAnsi="Times New Roman"/>
          <w:i/>
          <w:iCs/>
          <w:szCs w:val="24"/>
        </w:rPr>
        <w:t>balsojumā</w:t>
      </w:r>
      <w:proofErr w:type="spellEnd"/>
      <w:r w:rsidRPr="00944F64">
        <w:rPr>
          <w:rFonts w:ascii="Times New Roman" w:hAnsi="Times New Roman"/>
          <w:i/>
          <w:iCs/>
          <w:szCs w:val="24"/>
        </w:rPr>
        <w:t xml:space="preserve"> </w:t>
      </w:r>
      <w:proofErr w:type="spellStart"/>
      <w:r w:rsidRPr="00944F64">
        <w:rPr>
          <w:rFonts w:ascii="Times New Roman" w:hAnsi="Times New Roman"/>
          <w:i/>
          <w:iCs/>
          <w:szCs w:val="24"/>
        </w:rPr>
        <w:t>nepiedalās</w:t>
      </w:r>
      <w:proofErr w:type="spellEnd"/>
      <w:r w:rsidRPr="00944F64">
        <w:rPr>
          <w:rFonts w:ascii="Times New Roman" w:hAnsi="Times New Roman"/>
          <w:i/>
          <w:iCs/>
          <w:szCs w:val="24"/>
        </w:rPr>
        <w:t xml:space="preserve">, </w:t>
      </w:r>
      <w:proofErr w:type="spellStart"/>
      <w:r w:rsidRPr="00944F64">
        <w:rPr>
          <w:rFonts w:ascii="Times New Roman" w:hAnsi="Times New Roman"/>
          <w:i/>
          <w:iCs/>
          <w:szCs w:val="24"/>
        </w:rPr>
        <w:t>ievērojot</w:t>
      </w:r>
      <w:proofErr w:type="spellEnd"/>
      <w:r w:rsidRPr="00944F64">
        <w:rPr>
          <w:rFonts w:ascii="Times New Roman" w:hAnsi="Times New Roman"/>
          <w:i/>
          <w:iCs/>
          <w:szCs w:val="24"/>
        </w:rPr>
        <w:t xml:space="preserve"> </w:t>
      </w:r>
      <w:proofErr w:type="spellStart"/>
      <w:r w:rsidRPr="00944F64">
        <w:rPr>
          <w:rFonts w:ascii="Times New Roman" w:hAnsi="Times New Roman"/>
          <w:i/>
          <w:iCs/>
          <w:szCs w:val="24"/>
        </w:rPr>
        <w:t>likumā</w:t>
      </w:r>
      <w:proofErr w:type="spellEnd"/>
      <w:r w:rsidRPr="00944F64">
        <w:rPr>
          <w:rFonts w:ascii="Times New Roman" w:hAnsi="Times New Roman"/>
          <w:i/>
          <w:iCs/>
          <w:szCs w:val="24"/>
        </w:rPr>
        <w:t xml:space="preserve"> “Par </w:t>
      </w:r>
      <w:proofErr w:type="spellStart"/>
      <w:r w:rsidRPr="00944F64">
        <w:rPr>
          <w:rFonts w:ascii="Times New Roman" w:hAnsi="Times New Roman"/>
          <w:i/>
          <w:iCs/>
          <w:szCs w:val="24"/>
        </w:rPr>
        <w:t>interešu</w:t>
      </w:r>
      <w:proofErr w:type="spellEnd"/>
      <w:r w:rsidRPr="00944F64">
        <w:rPr>
          <w:rFonts w:ascii="Times New Roman" w:hAnsi="Times New Roman"/>
          <w:i/>
          <w:iCs/>
          <w:szCs w:val="24"/>
        </w:rPr>
        <w:t xml:space="preserve"> </w:t>
      </w:r>
      <w:proofErr w:type="spellStart"/>
      <w:r w:rsidRPr="00944F64">
        <w:rPr>
          <w:rFonts w:ascii="Times New Roman" w:hAnsi="Times New Roman"/>
          <w:i/>
          <w:iCs/>
          <w:szCs w:val="24"/>
        </w:rPr>
        <w:t>konflikta</w:t>
      </w:r>
      <w:proofErr w:type="spellEnd"/>
      <w:r w:rsidRPr="00944F64">
        <w:rPr>
          <w:rFonts w:ascii="Times New Roman" w:hAnsi="Times New Roman"/>
          <w:i/>
          <w:iCs/>
          <w:szCs w:val="24"/>
        </w:rPr>
        <w:t xml:space="preserve"> </w:t>
      </w:r>
      <w:proofErr w:type="spellStart"/>
      <w:r w:rsidRPr="00944F64">
        <w:rPr>
          <w:rFonts w:ascii="Times New Roman" w:hAnsi="Times New Roman"/>
          <w:i/>
          <w:iCs/>
          <w:szCs w:val="24"/>
        </w:rPr>
        <w:t>novēršanu</w:t>
      </w:r>
      <w:proofErr w:type="spellEnd"/>
      <w:r w:rsidRPr="00944F64">
        <w:rPr>
          <w:rFonts w:ascii="Times New Roman" w:hAnsi="Times New Roman"/>
          <w:i/>
          <w:iCs/>
          <w:szCs w:val="24"/>
        </w:rPr>
        <w:t xml:space="preserve"> </w:t>
      </w:r>
      <w:proofErr w:type="spellStart"/>
      <w:r w:rsidRPr="00944F64">
        <w:rPr>
          <w:rFonts w:ascii="Times New Roman" w:hAnsi="Times New Roman"/>
          <w:i/>
          <w:iCs/>
          <w:szCs w:val="24"/>
        </w:rPr>
        <w:t>valsts</w:t>
      </w:r>
      <w:proofErr w:type="spellEnd"/>
      <w:r w:rsidRPr="00944F64">
        <w:rPr>
          <w:rFonts w:ascii="Times New Roman" w:hAnsi="Times New Roman"/>
          <w:i/>
          <w:iCs/>
          <w:szCs w:val="24"/>
        </w:rPr>
        <w:t xml:space="preserve"> </w:t>
      </w:r>
      <w:proofErr w:type="spellStart"/>
      <w:r w:rsidRPr="00944F64">
        <w:rPr>
          <w:rFonts w:ascii="Times New Roman" w:hAnsi="Times New Roman"/>
          <w:i/>
          <w:iCs/>
          <w:szCs w:val="24"/>
        </w:rPr>
        <w:t>amatpersonu</w:t>
      </w:r>
      <w:proofErr w:type="spellEnd"/>
      <w:r w:rsidRPr="00944F64">
        <w:rPr>
          <w:rFonts w:ascii="Times New Roman" w:hAnsi="Times New Roman"/>
          <w:i/>
          <w:iCs/>
          <w:szCs w:val="24"/>
        </w:rPr>
        <w:t xml:space="preserve"> </w:t>
      </w:r>
      <w:proofErr w:type="spellStart"/>
      <w:r w:rsidRPr="00944F64">
        <w:rPr>
          <w:rFonts w:ascii="Times New Roman" w:hAnsi="Times New Roman"/>
          <w:i/>
          <w:iCs/>
          <w:szCs w:val="24"/>
        </w:rPr>
        <w:t>darbībā</w:t>
      </w:r>
      <w:proofErr w:type="spellEnd"/>
      <w:r w:rsidRPr="00944F64">
        <w:rPr>
          <w:rFonts w:ascii="Times New Roman" w:hAnsi="Times New Roman"/>
          <w:i/>
          <w:iCs/>
          <w:szCs w:val="24"/>
        </w:rPr>
        <w:t xml:space="preserve">” </w:t>
      </w:r>
      <w:proofErr w:type="spellStart"/>
      <w:r w:rsidRPr="00944F64">
        <w:rPr>
          <w:rFonts w:ascii="Times New Roman" w:hAnsi="Times New Roman"/>
          <w:i/>
          <w:iCs/>
          <w:szCs w:val="24"/>
        </w:rPr>
        <w:t>paredzētos</w:t>
      </w:r>
      <w:proofErr w:type="spellEnd"/>
      <w:r w:rsidRPr="00944F64">
        <w:rPr>
          <w:rFonts w:ascii="Times New Roman" w:hAnsi="Times New Roman"/>
          <w:i/>
          <w:iCs/>
          <w:szCs w:val="24"/>
        </w:rPr>
        <w:t xml:space="preserve"> </w:t>
      </w:r>
      <w:proofErr w:type="spellStart"/>
      <w:r w:rsidRPr="00944F64">
        <w:rPr>
          <w:rFonts w:ascii="Times New Roman" w:hAnsi="Times New Roman"/>
          <w:i/>
          <w:iCs/>
          <w:szCs w:val="24"/>
        </w:rPr>
        <w:t>lēmumu</w:t>
      </w:r>
      <w:proofErr w:type="spellEnd"/>
      <w:r w:rsidRPr="00944F64">
        <w:rPr>
          <w:rFonts w:ascii="Times New Roman" w:hAnsi="Times New Roman"/>
          <w:i/>
          <w:iCs/>
          <w:szCs w:val="24"/>
        </w:rPr>
        <w:t xml:space="preserve"> </w:t>
      </w:r>
      <w:proofErr w:type="spellStart"/>
      <w:r w:rsidRPr="00944F64">
        <w:rPr>
          <w:rFonts w:ascii="Times New Roman" w:hAnsi="Times New Roman"/>
          <w:i/>
          <w:iCs/>
          <w:szCs w:val="24"/>
        </w:rPr>
        <w:t>pieņemšanas</w:t>
      </w:r>
      <w:proofErr w:type="spellEnd"/>
      <w:r w:rsidRPr="00944F64">
        <w:rPr>
          <w:rFonts w:ascii="Times New Roman" w:hAnsi="Times New Roman"/>
          <w:i/>
          <w:iCs/>
          <w:szCs w:val="24"/>
        </w:rPr>
        <w:t xml:space="preserve"> </w:t>
      </w:r>
      <w:proofErr w:type="spellStart"/>
      <w:r w:rsidRPr="00944F64">
        <w:rPr>
          <w:rFonts w:ascii="Times New Roman" w:hAnsi="Times New Roman"/>
          <w:i/>
          <w:iCs/>
          <w:szCs w:val="24"/>
        </w:rPr>
        <w:t>ierobežojumus</w:t>
      </w:r>
      <w:proofErr w:type="spellEnd"/>
      <w:r w:rsidRPr="00944F64">
        <w:rPr>
          <w:rFonts w:ascii="Times New Roman" w:hAnsi="Times New Roman"/>
          <w:i/>
          <w:iCs/>
          <w:szCs w:val="24"/>
        </w:rPr>
        <w:t>,</w:t>
      </w:r>
    </w:p>
    <w:p w14:paraId="0A115EB4" w14:textId="4E542C85" w:rsidR="00A76836" w:rsidRPr="00944F64" w:rsidRDefault="00944F64" w:rsidP="00944F64">
      <w:pPr>
        <w:pStyle w:val="naisf"/>
        <w:spacing w:before="0" w:after="0"/>
        <w:ind w:firstLine="0"/>
        <w:jc w:val="center"/>
        <w:rPr>
          <w:b/>
        </w:rPr>
      </w:pPr>
      <w:r w:rsidRPr="00944F64">
        <w:t>Ogres novada pašvaldības dome</w:t>
      </w:r>
      <w:r w:rsidRPr="00944F64">
        <w:rPr>
          <w:b/>
        </w:rPr>
        <w:t xml:space="preserve"> NOLEMJ</w:t>
      </w:r>
      <w:r w:rsidR="00CC35F5" w:rsidRPr="00944F64">
        <w:rPr>
          <w:b/>
        </w:rPr>
        <w:t>:</w:t>
      </w:r>
      <w:r w:rsidR="00A76836" w:rsidRPr="00944F64">
        <w:rPr>
          <w:b/>
        </w:rPr>
        <w:t xml:space="preserve">         </w:t>
      </w:r>
    </w:p>
    <w:p w14:paraId="576AC288" w14:textId="77777777" w:rsidR="00A76836" w:rsidRPr="009C7163" w:rsidRDefault="00A76836" w:rsidP="00A76836">
      <w:pPr>
        <w:jc w:val="center"/>
        <w:rPr>
          <w:rFonts w:ascii="Times New Roman" w:hAnsi="Times New Roman"/>
          <w:szCs w:val="24"/>
          <w:lang w:val="lv-LV" w:eastAsia="lv-LV"/>
        </w:rPr>
      </w:pPr>
    </w:p>
    <w:p w14:paraId="1E5A4325" w14:textId="1AF060C0" w:rsidR="00E67D21" w:rsidRPr="007D04A7" w:rsidRDefault="00A61DDC" w:rsidP="007D04A7">
      <w:pPr>
        <w:pStyle w:val="Sarakstarindkopa"/>
        <w:numPr>
          <w:ilvl w:val="0"/>
          <w:numId w:val="21"/>
        </w:numPr>
        <w:ind w:left="709"/>
        <w:jc w:val="both"/>
        <w:rPr>
          <w:rFonts w:ascii="Times New Roman" w:hAnsi="Times New Roman"/>
          <w:lang w:val="lv-LV"/>
        </w:rPr>
      </w:pPr>
      <w:r w:rsidRPr="007D04A7">
        <w:rPr>
          <w:rFonts w:ascii="Times New Roman" w:hAnsi="Times New Roman"/>
          <w:b/>
          <w:bCs/>
          <w:lang w:val="lv-LV"/>
        </w:rPr>
        <w:t xml:space="preserve">Atļaut </w:t>
      </w:r>
      <w:r w:rsidR="00935177" w:rsidRPr="007D04A7">
        <w:rPr>
          <w:rFonts w:ascii="Times New Roman" w:hAnsi="Times New Roman"/>
          <w:b/>
          <w:bCs/>
          <w:lang w:val="lv-LV"/>
        </w:rPr>
        <w:t xml:space="preserve">Atvaram </w:t>
      </w:r>
      <w:proofErr w:type="spellStart"/>
      <w:r w:rsidR="00935177" w:rsidRPr="007D04A7">
        <w:rPr>
          <w:rFonts w:ascii="Times New Roman" w:hAnsi="Times New Roman"/>
          <w:b/>
          <w:bCs/>
          <w:lang w:val="lv-LV"/>
        </w:rPr>
        <w:t>Lakstīgalam</w:t>
      </w:r>
      <w:proofErr w:type="spellEnd"/>
      <w:r w:rsidR="00E67D21" w:rsidRPr="007D04A7">
        <w:rPr>
          <w:rFonts w:ascii="Times New Roman" w:hAnsi="Times New Roman"/>
          <w:lang w:val="lv-LV"/>
        </w:rPr>
        <w:t xml:space="preserve">, personas kods </w:t>
      </w:r>
      <w:r w:rsidR="00CB45F1">
        <w:rPr>
          <w:rFonts w:ascii="Times New Roman" w:hAnsi="Times New Roman"/>
          <w:lang w:val="lv-LV"/>
        </w:rPr>
        <w:t>[personas kods]</w:t>
      </w:r>
      <w:bookmarkStart w:id="1" w:name="_GoBack"/>
      <w:bookmarkEnd w:id="1"/>
      <w:r w:rsidR="00E67D21" w:rsidRPr="007D04A7">
        <w:rPr>
          <w:rFonts w:ascii="Times New Roman" w:hAnsi="Times New Roman"/>
          <w:lang w:val="lv-LV"/>
        </w:rPr>
        <w:t>,</w:t>
      </w:r>
      <w:r w:rsidRPr="007D04A7">
        <w:rPr>
          <w:rFonts w:ascii="Times New Roman" w:hAnsi="Times New Roman"/>
          <w:lang w:val="lv-LV"/>
        </w:rPr>
        <w:t xml:space="preserve"> savienot </w:t>
      </w:r>
      <w:r w:rsidR="00935177" w:rsidRPr="007D04A7">
        <w:rPr>
          <w:rFonts w:ascii="Times New Roman" w:hAnsi="Times New Roman"/>
          <w:lang w:val="lv-LV"/>
        </w:rPr>
        <w:t>Ogres novada pašvald</w:t>
      </w:r>
      <w:r w:rsidR="00935177" w:rsidRPr="007D04A7">
        <w:rPr>
          <w:rFonts w:ascii="Times New Roman" w:hAnsi="Times New Roman" w:hint="eastAsia"/>
          <w:lang w:val="lv-LV"/>
        </w:rPr>
        <w:t>ī</w:t>
      </w:r>
      <w:r w:rsidR="00935177" w:rsidRPr="007D04A7">
        <w:rPr>
          <w:rFonts w:ascii="Times New Roman" w:hAnsi="Times New Roman"/>
          <w:lang w:val="lv-LV"/>
        </w:rPr>
        <w:t>bas profesion</w:t>
      </w:r>
      <w:r w:rsidR="00935177" w:rsidRPr="007D04A7">
        <w:rPr>
          <w:rFonts w:ascii="Times New Roman" w:hAnsi="Times New Roman" w:hint="eastAsia"/>
          <w:lang w:val="lv-LV"/>
        </w:rPr>
        <w:t>ā</w:t>
      </w:r>
      <w:r w:rsidR="00935177" w:rsidRPr="007D04A7">
        <w:rPr>
          <w:rFonts w:ascii="Times New Roman" w:hAnsi="Times New Roman"/>
          <w:lang w:val="lv-LV"/>
        </w:rPr>
        <w:t>l</w:t>
      </w:r>
      <w:r w:rsidR="00935177" w:rsidRPr="007D04A7">
        <w:rPr>
          <w:rFonts w:ascii="Times New Roman" w:hAnsi="Times New Roman" w:hint="eastAsia"/>
          <w:lang w:val="lv-LV"/>
        </w:rPr>
        <w:t>ā</w:t>
      </w:r>
      <w:r w:rsidR="00935177" w:rsidRPr="007D04A7">
        <w:rPr>
          <w:rFonts w:ascii="Times New Roman" w:hAnsi="Times New Roman"/>
          <w:lang w:val="lv-LV"/>
        </w:rPr>
        <w:t>s ievirzes izgl</w:t>
      </w:r>
      <w:r w:rsidR="00935177" w:rsidRPr="007D04A7">
        <w:rPr>
          <w:rFonts w:ascii="Times New Roman" w:hAnsi="Times New Roman" w:hint="eastAsia"/>
          <w:lang w:val="lv-LV"/>
        </w:rPr>
        <w:t>ī</w:t>
      </w:r>
      <w:r w:rsidR="00935177" w:rsidRPr="007D04A7">
        <w:rPr>
          <w:rFonts w:ascii="Times New Roman" w:hAnsi="Times New Roman"/>
          <w:lang w:val="lv-LV"/>
        </w:rPr>
        <w:t>t</w:t>
      </w:r>
      <w:r w:rsidR="00935177" w:rsidRPr="007D04A7">
        <w:rPr>
          <w:rFonts w:ascii="Times New Roman" w:hAnsi="Times New Roman" w:hint="eastAsia"/>
          <w:lang w:val="lv-LV"/>
        </w:rPr>
        <w:t>ī</w:t>
      </w:r>
      <w:r w:rsidR="00935177" w:rsidRPr="007D04A7">
        <w:rPr>
          <w:rFonts w:ascii="Times New Roman" w:hAnsi="Times New Roman"/>
          <w:lang w:val="lv-LV"/>
        </w:rPr>
        <w:t>bas iest</w:t>
      </w:r>
      <w:r w:rsidR="00935177" w:rsidRPr="007D04A7">
        <w:rPr>
          <w:rFonts w:ascii="Times New Roman" w:hAnsi="Times New Roman" w:hint="eastAsia"/>
          <w:lang w:val="lv-LV"/>
        </w:rPr>
        <w:t>ā</w:t>
      </w:r>
      <w:r w:rsidR="00935177" w:rsidRPr="007D04A7">
        <w:rPr>
          <w:rFonts w:ascii="Times New Roman" w:hAnsi="Times New Roman"/>
          <w:lang w:val="lv-LV"/>
        </w:rPr>
        <w:t>des “Ogres m</w:t>
      </w:r>
      <w:r w:rsidR="00935177" w:rsidRPr="007D04A7">
        <w:rPr>
          <w:rFonts w:ascii="Times New Roman" w:hAnsi="Times New Roman" w:hint="eastAsia"/>
          <w:lang w:val="lv-LV"/>
        </w:rPr>
        <w:t>ū</w:t>
      </w:r>
      <w:r w:rsidR="00935177" w:rsidRPr="007D04A7">
        <w:rPr>
          <w:rFonts w:ascii="Times New Roman" w:hAnsi="Times New Roman"/>
          <w:lang w:val="lv-LV"/>
        </w:rPr>
        <w:t>zikas un m</w:t>
      </w:r>
      <w:r w:rsidR="00935177" w:rsidRPr="007D04A7">
        <w:rPr>
          <w:rFonts w:ascii="Times New Roman" w:hAnsi="Times New Roman" w:hint="eastAsia"/>
          <w:lang w:val="lv-LV"/>
        </w:rPr>
        <w:t>ā</w:t>
      </w:r>
      <w:r w:rsidR="00935177" w:rsidRPr="007D04A7">
        <w:rPr>
          <w:rFonts w:ascii="Times New Roman" w:hAnsi="Times New Roman"/>
          <w:lang w:val="lv-LV"/>
        </w:rPr>
        <w:t xml:space="preserve">kslas skola” direktora amatu </w:t>
      </w:r>
      <w:r w:rsidR="00E67D21" w:rsidRPr="007D04A7">
        <w:rPr>
          <w:rFonts w:ascii="Times New Roman" w:hAnsi="Times New Roman"/>
          <w:lang w:val="lv-LV"/>
        </w:rPr>
        <w:t xml:space="preserve">ar </w:t>
      </w:r>
      <w:r w:rsidR="00935177" w:rsidRPr="007D04A7">
        <w:rPr>
          <w:rFonts w:ascii="Times New Roman" w:hAnsi="Times New Roman"/>
          <w:lang w:val="lv-LV"/>
        </w:rPr>
        <w:t xml:space="preserve">Izglītības kvalitātes valsts dienesta akreditācijas eksperta </w:t>
      </w:r>
      <w:r w:rsidR="00935177" w:rsidRPr="007D04A7">
        <w:rPr>
          <w:rFonts w:ascii="Times New Roman" w:hAnsi="Times New Roman"/>
          <w:color w:val="000000" w:themeColor="text1"/>
          <w:lang w:val="lv-LV"/>
        </w:rPr>
        <w:t>amatu</w:t>
      </w:r>
      <w:r w:rsidR="00E67D21" w:rsidRPr="007D04A7">
        <w:rPr>
          <w:rFonts w:ascii="Times New Roman" w:hAnsi="Times New Roman"/>
          <w:lang w:val="lv-LV"/>
        </w:rPr>
        <w:t>.</w:t>
      </w:r>
    </w:p>
    <w:p w14:paraId="35B5BC84" w14:textId="60BC9F46" w:rsidR="00A61DDC" w:rsidRDefault="00E67D21" w:rsidP="007D04A7">
      <w:pPr>
        <w:pStyle w:val="Pamattekstaatkpe2"/>
        <w:numPr>
          <w:ilvl w:val="0"/>
          <w:numId w:val="21"/>
        </w:numPr>
        <w:ind w:left="709"/>
        <w:rPr>
          <w:color w:val="000000" w:themeColor="text1"/>
        </w:rPr>
      </w:pPr>
      <w:r>
        <w:rPr>
          <w:color w:val="000000" w:themeColor="text1"/>
        </w:rPr>
        <w:t>Kontroli par lēmuma izpildi uzdot Ogres novada pašvaldības izpilddirektoram</w:t>
      </w:r>
      <w:r w:rsidR="00A61DDC" w:rsidRPr="009B4C58">
        <w:rPr>
          <w:color w:val="000000" w:themeColor="text1"/>
        </w:rPr>
        <w:t>.</w:t>
      </w:r>
    </w:p>
    <w:p w14:paraId="180DD704" w14:textId="77777777" w:rsidR="00AA5418" w:rsidRDefault="00AA5418" w:rsidP="00145044">
      <w:pPr>
        <w:pStyle w:val="Pamattekstaatkpe2"/>
        <w:ind w:left="0"/>
        <w:rPr>
          <w:color w:val="000000" w:themeColor="text1"/>
        </w:rPr>
      </w:pPr>
    </w:p>
    <w:p w14:paraId="65FE7DBB" w14:textId="77777777" w:rsidR="00AA5418" w:rsidRDefault="00AA5418" w:rsidP="00F02323">
      <w:pPr>
        <w:pStyle w:val="Pamattekstaatkpe2"/>
        <w:ind w:left="215"/>
        <w:jc w:val="right"/>
        <w:rPr>
          <w:color w:val="000000" w:themeColor="text1"/>
        </w:rPr>
      </w:pPr>
    </w:p>
    <w:p w14:paraId="6F2A617F" w14:textId="77777777" w:rsidR="00771307" w:rsidRPr="009C7163" w:rsidRDefault="00771307" w:rsidP="00F02323">
      <w:pPr>
        <w:pStyle w:val="Pamattekstaatkpe2"/>
        <w:ind w:left="215"/>
        <w:jc w:val="right"/>
        <w:rPr>
          <w:color w:val="000000" w:themeColor="text1"/>
        </w:rPr>
      </w:pPr>
      <w:r w:rsidRPr="009C7163">
        <w:rPr>
          <w:color w:val="000000" w:themeColor="text1"/>
        </w:rPr>
        <w:t>(Sēdes vadītāja,</w:t>
      </w:r>
    </w:p>
    <w:p w14:paraId="47EB3AED" w14:textId="77777777" w:rsidR="0069506A" w:rsidRPr="009C7163" w:rsidRDefault="00F302D7" w:rsidP="00F02323">
      <w:pPr>
        <w:pStyle w:val="Pamattekstaatkpe2"/>
        <w:ind w:left="215"/>
        <w:jc w:val="right"/>
        <w:rPr>
          <w:color w:val="000000" w:themeColor="text1"/>
        </w:rPr>
      </w:pPr>
      <w:r w:rsidRPr="009C7163">
        <w:rPr>
          <w:color w:val="000000" w:themeColor="text1"/>
        </w:rPr>
        <w:t xml:space="preserve">domes priekšsēdētāja </w:t>
      </w:r>
      <w:proofErr w:type="spellStart"/>
      <w:r w:rsidRPr="009C7163">
        <w:rPr>
          <w:color w:val="000000" w:themeColor="text1"/>
        </w:rPr>
        <w:t>E.Helmaņa</w:t>
      </w:r>
      <w:proofErr w:type="spellEnd"/>
      <w:r w:rsidRPr="009C7163">
        <w:rPr>
          <w:color w:val="000000" w:themeColor="text1"/>
        </w:rPr>
        <w:t xml:space="preserve"> </w:t>
      </w:r>
      <w:r w:rsidR="00771307" w:rsidRPr="009C7163">
        <w:rPr>
          <w:color w:val="000000" w:themeColor="text1"/>
        </w:rPr>
        <w:t>paraksts)</w:t>
      </w:r>
    </w:p>
    <w:p w14:paraId="26405E41" w14:textId="77777777" w:rsidR="0069506A" w:rsidRPr="009C7163" w:rsidRDefault="0069506A" w:rsidP="0069506A">
      <w:pPr>
        <w:pStyle w:val="Pamattekstaatkpe2"/>
        <w:ind w:left="218"/>
        <w:jc w:val="left"/>
        <w:rPr>
          <w:i/>
          <w:iCs/>
          <w:color w:val="000000" w:themeColor="text1"/>
        </w:rPr>
      </w:pPr>
    </w:p>
    <w:p w14:paraId="0E6CBA62" w14:textId="77777777" w:rsidR="000F41DF" w:rsidRPr="009C7163" w:rsidRDefault="000F41DF">
      <w:pPr>
        <w:pStyle w:val="Pamattekstaatkpe2"/>
        <w:ind w:left="218"/>
        <w:jc w:val="left"/>
        <w:rPr>
          <w:i/>
          <w:iCs/>
          <w:color w:val="000000" w:themeColor="text1"/>
        </w:rPr>
      </w:pPr>
    </w:p>
    <w:sectPr w:rsidR="000F41DF" w:rsidRPr="009C7163" w:rsidSect="00F45D2F">
      <w:headerReference w:type="default" r:id="rId14"/>
      <w:footerReference w:type="default" r:id="rId1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DEB47" w14:textId="77777777" w:rsidR="00CD73D2" w:rsidRDefault="00CD73D2" w:rsidP="00892533">
      <w:r>
        <w:separator/>
      </w:r>
    </w:p>
  </w:endnote>
  <w:endnote w:type="continuationSeparator" w:id="0">
    <w:p w14:paraId="16EE5133" w14:textId="77777777" w:rsidR="00CD73D2" w:rsidRDefault="00CD73D2"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Courier New"/>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59171663" w14:textId="77777777" w:rsidR="00CC35F5" w:rsidRDefault="00CC35F5">
        <w:pPr>
          <w:pStyle w:val="Kjene"/>
          <w:jc w:val="center"/>
        </w:pPr>
        <w:r>
          <w:fldChar w:fldCharType="begin"/>
        </w:r>
        <w:r>
          <w:instrText>PAGE   \* MERGEFORMAT</w:instrText>
        </w:r>
        <w:r>
          <w:fldChar w:fldCharType="separate"/>
        </w:r>
        <w:r w:rsidR="00CB45F1" w:rsidRPr="00CB45F1">
          <w:rPr>
            <w:noProof/>
            <w:lang w:val="lv-LV"/>
          </w:rPr>
          <w:t>2</w:t>
        </w:r>
        <w:r>
          <w:fldChar w:fldCharType="end"/>
        </w:r>
      </w:p>
    </w:sdtContent>
  </w:sdt>
  <w:p w14:paraId="65C2B1D9" w14:textId="77777777" w:rsidR="00CC35F5" w:rsidRDefault="00CC35F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2C1B4" w14:textId="77777777" w:rsidR="00CD73D2" w:rsidRDefault="00CD73D2" w:rsidP="00892533">
      <w:r>
        <w:separator/>
      </w:r>
    </w:p>
  </w:footnote>
  <w:footnote w:type="continuationSeparator" w:id="0">
    <w:p w14:paraId="42251202" w14:textId="77777777" w:rsidR="00CD73D2" w:rsidRDefault="00CD73D2"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64B1B" w14:textId="77777777" w:rsidR="00CC35F5" w:rsidRPr="00892533" w:rsidRDefault="00CC35F5">
    <w:pPr>
      <w:pStyle w:val="Galvene"/>
      <w:jc w:val="center"/>
      <w:rPr>
        <w:rFonts w:ascii="Times New Roman" w:hAnsi="Times New Roman"/>
        <w:sz w:val="20"/>
      </w:rPr>
    </w:pPr>
  </w:p>
  <w:p w14:paraId="16CC4073" w14:textId="77777777" w:rsidR="00CC35F5" w:rsidRDefault="00CC35F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0F9"/>
    <w:multiLevelType w:val="hybridMultilevel"/>
    <w:tmpl w:val="FC2E1A02"/>
    <w:lvl w:ilvl="0" w:tplc="A47A81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812967"/>
    <w:multiLevelType w:val="hybridMultilevel"/>
    <w:tmpl w:val="3D58CEC2"/>
    <w:lvl w:ilvl="0" w:tplc="6624D1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AFF5C2F"/>
    <w:multiLevelType w:val="hybridMultilevel"/>
    <w:tmpl w:val="75E442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9CD590C"/>
    <w:multiLevelType w:val="multilevel"/>
    <w:tmpl w:val="B82AC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6" w15:restartNumberingAfterBreak="0">
    <w:nsid w:val="63B01604"/>
    <w:multiLevelType w:val="hybridMultilevel"/>
    <w:tmpl w:val="CA604B78"/>
    <w:lvl w:ilvl="0" w:tplc="99D869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1"/>
  </w:num>
  <w:num w:numId="2">
    <w:abstractNumId w:val="3"/>
  </w:num>
  <w:num w:numId="3">
    <w:abstractNumId w:val="10"/>
  </w:num>
  <w:num w:numId="4">
    <w:abstractNumId w:val="20"/>
  </w:num>
  <w:num w:numId="5">
    <w:abstractNumId w:val="1"/>
  </w:num>
  <w:num w:numId="6">
    <w:abstractNumId w:val="19"/>
  </w:num>
  <w:num w:numId="7">
    <w:abstractNumId w:val="9"/>
  </w:num>
  <w:num w:numId="8">
    <w:abstractNumId w:val="18"/>
  </w:num>
  <w:num w:numId="9">
    <w:abstractNumId w:val="15"/>
  </w:num>
  <w:num w:numId="10">
    <w:abstractNumId w:val="5"/>
  </w:num>
  <w:num w:numId="11">
    <w:abstractNumId w:val="7"/>
  </w:num>
  <w:num w:numId="12">
    <w:abstractNumId w:val="6"/>
  </w:num>
  <w:num w:numId="13">
    <w:abstractNumId w:val="17"/>
  </w:num>
  <w:num w:numId="14">
    <w:abstractNumId w:val="14"/>
  </w:num>
  <w:num w:numId="15">
    <w:abstractNumId w:val="8"/>
  </w:num>
  <w:num w:numId="16">
    <w:abstractNumId w:val="4"/>
  </w:num>
  <w:num w:numId="17">
    <w:abstractNumId w:val="0"/>
  </w:num>
  <w:num w:numId="18">
    <w:abstractNumId w:val="16"/>
  </w:num>
  <w:num w:numId="19">
    <w:abstractNumId w:val="13"/>
  </w:num>
  <w:num w:numId="20">
    <w:abstractNumId w:val="1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35B21"/>
    <w:rsid w:val="000E7D59"/>
    <w:rsid w:val="000F2E83"/>
    <w:rsid w:val="000F41DF"/>
    <w:rsid w:val="001077F4"/>
    <w:rsid w:val="0011393B"/>
    <w:rsid w:val="00142F1D"/>
    <w:rsid w:val="00145044"/>
    <w:rsid w:val="001463B3"/>
    <w:rsid w:val="00151F97"/>
    <w:rsid w:val="0016746A"/>
    <w:rsid w:val="00174F5C"/>
    <w:rsid w:val="001771C9"/>
    <w:rsid w:val="00193102"/>
    <w:rsid w:val="001A1148"/>
    <w:rsid w:val="001A7B72"/>
    <w:rsid w:val="001D09B2"/>
    <w:rsid w:val="001E1557"/>
    <w:rsid w:val="0020743D"/>
    <w:rsid w:val="002176C6"/>
    <w:rsid w:val="00224607"/>
    <w:rsid w:val="002C0D75"/>
    <w:rsid w:val="002D3EE3"/>
    <w:rsid w:val="002F2EBB"/>
    <w:rsid w:val="00383455"/>
    <w:rsid w:val="0039099E"/>
    <w:rsid w:val="003928C8"/>
    <w:rsid w:val="003958BF"/>
    <w:rsid w:val="00406ED3"/>
    <w:rsid w:val="00421057"/>
    <w:rsid w:val="004414E9"/>
    <w:rsid w:val="004A09F3"/>
    <w:rsid w:val="0054269F"/>
    <w:rsid w:val="005B25C7"/>
    <w:rsid w:val="005C18A8"/>
    <w:rsid w:val="005D0000"/>
    <w:rsid w:val="005D258D"/>
    <w:rsid w:val="005E1CD6"/>
    <w:rsid w:val="005E5852"/>
    <w:rsid w:val="005F4270"/>
    <w:rsid w:val="00614E76"/>
    <w:rsid w:val="006275B9"/>
    <w:rsid w:val="00643D1C"/>
    <w:rsid w:val="00683CD8"/>
    <w:rsid w:val="0069506A"/>
    <w:rsid w:val="006967D2"/>
    <w:rsid w:val="006A2CE2"/>
    <w:rsid w:val="006D2C66"/>
    <w:rsid w:val="006F104A"/>
    <w:rsid w:val="007134C0"/>
    <w:rsid w:val="00725BCB"/>
    <w:rsid w:val="007501D3"/>
    <w:rsid w:val="007636F9"/>
    <w:rsid w:val="00766898"/>
    <w:rsid w:val="00771307"/>
    <w:rsid w:val="007A42AB"/>
    <w:rsid w:val="007B2EAC"/>
    <w:rsid w:val="007D04A7"/>
    <w:rsid w:val="007D1602"/>
    <w:rsid w:val="007D169C"/>
    <w:rsid w:val="008000B1"/>
    <w:rsid w:val="00805D51"/>
    <w:rsid w:val="008140E1"/>
    <w:rsid w:val="00843E6E"/>
    <w:rsid w:val="008736C0"/>
    <w:rsid w:val="00877FA0"/>
    <w:rsid w:val="008819AE"/>
    <w:rsid w:val="00892533"/>
    <w:rsid w:val="008A4F58"/>
    <w:rsid w:val="008A7341"/>
    <w:rsid w:val="008C62E7"/>
    <w:rsid w:val="00935177"/>
    <w:rsid w:val="009415AA"/>
    <w:rsid w:val="00944F64"/>
    <w:rsid w:val="00955884"/>
    <w:rsid w:val="0097179E"/>
    <w:rsid w:val="009828E7"/>
    <w:rsid w:val="0098713C"/>
    <w:rsid w:val="009A6360"/>
    <w:rsid w:val="009B4C58"/>
    <w:rsid w:val="009B65BF"/>
    <w:rsid w:val="009C48A8"/>
    <w:rsid w:val="009C7163"/>
    <w:rsid w:val="00A24A15"/>
    <w:rsid w:val="00A35FED"/>
    <w:rsid w:val="00A61DDC"/>
    <w:rsid w:val="00A76836"/>
    <w:rsid w:val="00AA1039"/>
    <w:rsid w:val="00AA5418"/>
    <w:rsid w:val="00AE5C76"/>
    <w:rsid w:val="00B303CF"/>
    <w:rsid w:val="00B338E0"/>
    <w:rsid w:val="00B4183F"/>
    <w:rsid w:val="00B52C04"/>
    <w:rsid w:val="00B7769F"/>
    <w:rsid w:val="00B91873"/>
    <w:rsid w:val="00BC6FE7"/>
    <w:rsid w:val="00BF0B52"/>
    <w:rsid w:val="00C000FA"/>
    <w:rsid w:val="00C13FDB"/>
    <w:rsid w:val="00C2321B"/>
    <w:rsid w:val="00C23688"/>
    <w:rsid w:val="00C418B6"/>
    <w:rsid w:val="00C45797"/>
    <w:rsid w:val="00C7600E"/>
    <w:rsid w:val="00CA6426"/>
    <w:rsid w:val="00CB45F1"/>
    <w:rsid w:val="00CC35F5"/>
    <w:rsid w:val="00CC5BDB"/>
    <w:rsid w:val="00CC6E28"/>
    <w:rsid w:val="00CD73D2"/>
    <w:rsid w:val="00D457EC"/>
    <w:rsid w:val="00D47F2A"/>
    <w:rsid w:val="00D57DB6"/>
    <w:rsid w:val="00DB361B"/>
    <w:rsid w:val="00DC7408"/>
    <w:rsid w:val="00DE18C3"/>
    <w:rsid w:val="00DF0654"/>
    <w:rsid w:val="00DF567E"/>
    <w:rsid w:val="00E32BC8"/>
    <w:rsid w:val="00E35AB0"/>
    <w:rsid w:val="00E567C4"/>
    <w:rsid w:val="00E67D21"/>
    <w:rsid w:val="00E702B2"/>
    <w:rsid w:val="00EC1A52"/>
    <w:rsid w:val="00EE7A00"/>
    <w:rsid w:val="00EE7B4D"/>
    <w:rsid w:val="00EF6EC8"/>
    <w:rsid w:val="00F02323"/>
    <w:rsid w:val="00F0323E"/>
    <w:rsid w:val="00F21D94"/>
    <w:rsid w:val="00F302D7"/>
    <w:rsid w:val="00F37454"/>
    <w:rsid w:val="00F45D2F"/>
    <w:rsid w:val="00F67C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263BF"/>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67D21"/>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semiHidden/>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37bc3ca68769437ce986455407dab2a1f">
    <w:name w:val="p3_7bc3ca68769437ce986455407dab2a1f"/>
    <w:basedOn w:val="Parasts"/>
    <w:rsid w:val="009415AA"/>
    <w:pPr>
      <w:spacing w:before="100" w:beforeAutospacing="1" w:after="100" w:afterAutospacing="1"/>
    </w:pPr>
    <w:rPr>
      <w:rFonts w:ascii="Calibri" w:eastAsiaTheme="minorHAnsi" w:hAnsi="Calibri" w:cs="Calibri"/>
      <w:sz w:val="22"/>
      <w:szCs w:val="22"/>
      <w:lang w:val="lv-LV" w:eastAsia="lv-LV"/>
    </w:rPr>
  </w:style>
  <w:style w:type="character" w:customStyle="1" w:styleId="s2fac989447cad2edbc89fbcba70003b36">
    <w:name w:val="s2_fac989447cad2edbc89fbcba70003b36"/>
    <w:basedOn w:val="Noklusjumarindkopasfonts"/>
    <w:rsid w:val="009415AA"/>
  </w:style>
  <w:style w:type="paragraph" w:customStyle="1" w:styleId="li383e834b71973d47595d9aa148a10274a">
    <w:name w:val="li3_83e834b71973d47595d9aa148a10274a"/>
    <w:basedOn w:val="Parasts"/>
    <w:rsid w:val="00C418B6"/>
    <w:pPr>
      <w:spacing w:before="100" w:beforeAutospacing="1" w:after="100" w:afterAutospacing="1"/>
    </w:pPr>
    <w:rPr>
      <w:rFonts w:ascii="Calibri" w:eastAsiaTheme="minorHAnsi" w:hAnsi="Calibri" w:cs="Calibri"/>
      <w:sz w:val="22"/>
      <w:szCs w:val="22"/>
      <w:lang w:val="lv-LV" w:eastAsia="lv-LV"/>
    </w:rPr>
  </w:style>
  <w:style w:type="paragraph" w:styleId="Vresteksts">
    <w:name w:val="footnote text"/>
    <w:basedOn w:val="Parasts"/>
    <w:link w:val="VrestekstsRakstz"/>
    <w:uiPriority w:val="99"/>
    <w:semiHidden/>
    <w:unhideWhenUsed/>
    <w:rsid w:val="00A35FED"/>
    <w:rPr>
      <w:sz w:val="20"/>
    </w:rPr>
  </w:style>
  <w:style w:type="character" w:customStyle="1" w:styleId="VrestekstsRakstz">
    <w:name w:val="Vēres teksts Rakstz."/>
    <w:basedOn w:val="Noklusjumarindkopasfonts"/>
    <w:link w:val="Vresteksts"/>
    <w:uiPriority w:val="99"/>
    <w:semiHidden/>
    <w:rsid w:val="00A35FED"/>
    <w:rPr>
      <w:rFonts w:ascii="RimTimes" w:eastAsia="Times New Roman" w:hAnsi="RimTimes" w:cs="Times New Roman"/>
      <w:sz w:val="20"/>
      <w:szCs w:val="20"/>
      <w:lang w:val="en-GB"/>
    </w:rPr>
  </w:style>
  <w:style w:type="character" w:styleId="Vresatsauce">
    <w:name w:val="footnote reference"/>
    <w:basedOn w:val="Noklusjumarindkopasfonts"/>
    <w:uiPriority w:val="99"/>
    <w:semiHidden/>
    <w:unhideWhenUsed/>
    <w:rsid w:val="00A35F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3189">
      <w:bodyDiv w:val="1"/>
      <w:marLeft w:val="0"/>
      <w:marRight w:val="0"/>
      <w:marTop w:val="0"/>
      <w:marBottom w:val="0"/>
      <w:divBdr>
        <w:top w:val="none" w:sz="0" w:space="0" w:color="auto"/>
        <w:left w:val="none" w:sz="0" w:space="0" w:color="auto"/>
        <w:bottom w:val="none" w:sz="0" w:space="0" w:color="auto"/>
        <w:right w:val="none" w:sz="0" w:space="0" w:color="auto"/>
      </w:divBdr>
    </w:div>
    <w:div w:id="318311244">
      <w:bodyDiv w:val="1"/>
      <w:marLeft w:val="0"/>
      <w:marRight w:val="0"/>
      <w:marTop w:val="0"/>
      <w:marBottom w:val="0"/>
      <w:divBdr>
        <w:top w:val="none" w:sz="0" w:space="0" w:color="auto"/>
        <w:left w:val="none" w:sz="0" w:space="0" w:color="auto"/>
        <w:bottom w:val="none" w:sz="0" w:space="0" w:color="auto"/>
        <w:right w:val="none" w:sz="0" w:space="0" w:color="auto"/>
      </w:divBdr>
    </w:div>
    <w:div w:id="670253060">
      <w:bodyDiv w:val="1"/>
      <w:marLeft w:val="0"/>
      <w:marRight w:val="0"/>
      <w:marTop w:val="0"/>
      <w:marBottom w:val="0"/>
      <w:divBdr>
        <w:top w:val="none" w:sz="0" w:space="0" w:color="auto"/>
        <w:left w:val="none" w:sz="0" w:space="0" w:color="auto"/>
        <w:bottom w:val="none" w:sz="0" w:space="0" w:color="auto"/>
        <w:right w:val="none" w:sz="0" w:space="0" w:color="auto"/>
      </w:divBdr>
    </w:div>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755278881">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61913-par-interesu-konflikta-noversanu-valsts-amatpersonu-darbi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56880-par-iedzivotaju-ienakuma-nodokl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6880-par-iedzivotaju-ienakuma-nodokl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56880-par-iedzivotaju-ienakuma-nodokli" TargetMode="External"/><Relationship Id="rId4" Type="http://schemas.openxmlformats.org/officeDocument/2006/relationships/settings" Target="settings.xml"/><Relationship Id="rId9" Type="http://schemas.openxmlformats.org/officeDocument/2006/relationships/hyperlink" Target="https://likumi.lv/ta/id/61913"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3DB40-62DA-4B48-BA30-8C581A736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5913</Words>
  <Characters>3371</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2019-03-20T14:05:00Z</cp:lastPrinted>
  <dcterms:created xsi:type="dcterms:W3CDTF">2022-01-28T06:54:00Z</dcterms:created>
  <dcterms:modified xsi:type="dcterms:W3CDTF">2022-01-28T06:55:00Z</dcterms:modified>
</cp:coreProperties>
</file>