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7C6D8" w14:textId="3019A1BF" w:rsidR="006F1601" w:rsidRDefault="006F1601">
      <w:pPr>
        <w:rPr>
          <w:rFonts w:ascii="Times New Roman" w:eastAsia="Times New Roman" w:hAnsi="Times New Roman" w:cs="Times New Roman"/>
          <w:sz w:val="24"/>
          <w:szCs w:val="24"/>
          <w:lang w:eastAsia="lv-LV"/>
        </w:rPr>
      </w:pPr>
    </w:p>
    <w:p w14:paraId="7CCFEA43" w14:textId="77777777" w:rsidR="006F1601" w:rsidRPr="006F1601" w:rsidRDefault="006F1601" w:rsidP="006F1601">
      <w:pPr>
        <w:keepNext/>
        <w:spacing w:after="0" w:line="240" w:lineRule="auto"/>
        <w:jc w:val="right"/>
        <w:outlineLvl w:val="1"/>
        <w:rPr>
          <w:rFonts w:ascii="Times New Roman" w:eastAsia="Times New Roman" w:hAnsi="Times New Roman" w:cs="Times New Roman"/>
          <w:b/>
          <w:bCs/>
          <w:sz w:val="24"/>
          <w:szCs w:val="24"/>
        </w:rPr>
      </w:pPr>
      <w:r w:rsidRPr="006F1601">
        <w:rPr>
          <w:rFonts w:ascii="Times New Roman" w:eastAsia="Times New Roman" w:hAnsi="Times New Roman" w:cs="Times New Roman"/>
          <w:b/>
          <w:bCs/>
          <w:sz w:val="24"/>
          <w:szCs w:val="24"/>
        </w:rPr>
        <w:t>1. PIELIKUMS</w:t>
      </w:r>
    </w:p>
    <w:p w14:paraId="4F5B0E31" w14:textId="77777777"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Ogres novada pašvaldības domes 27.01.2022. sēdes lēmumam</w:t>
      </w:r>
    </w:p>
    <w:p w14:paraId="733C3F65" w14:textId="10168CDD"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(protokols Nr.</w:t>
      </w:r>
      <w:r w:rsidR="00A74A24">
        <w:rPr>
          <w:rFonts w:ascii="Times New Roman" w:eastAsia="Times New Roman" w:hAnsi="Times New Roman" w:cs="Times New Roman"/>
          <w:sz w:val="24"/>
          <w:szCs w:val="24"/>
          <w:lang w:eastAsia="lv-LV"/>
        </w:rPr>
        <w:t>2</w:t>
      </w:r>
      <w:r w:rsidRPr="006F1601">
        <w:rPr>
          <w:rFonts w:ascii="Times New Roman" w:eastAsia="Times New Roman" w:hAnsi="Times New Roman" w:cs="Times New Roman"/>
          <w:sz w:val="24"/>
          <w:szCs w:val="24"/>
          <w:lang w:eastAsia="lv-LV"/>
        </w:rPr>
        <w:t xml:space="preserve">; </w:t>
      </w:r>
      <w:r w:rsidR="00A74A24">
        <w:rPr>
          <w:rFonts w:ascii="Times New Roman" w:eastAsia="Times New Roman" w:hAnsi="Times New Roman" w:cs="Times New Roman"/>
          <w:sz w:val="24"/>
          <w:szCs w:val="24"/>
          <w:lang w:eastAsia="lv-LV"/>
        </w:rPr>
        <w:t>3</w:t>
      </w:r>
      <w:r w:rsidRPr="006F1601">
        <w:rPr>
          <w:rFonts w:ascii="Times New Roman" w:eastAsia="Times New Roman" w:hAnsi="Times New Roman" w:cs="Times New Roman"/>
          <w:sz w:val="24"/>
          <w:szCs w:val="24"/>
          <w:lang w:eastAsia="lv-LV"/>
        </w:rPr>
        <w:t>)</w:t>
      </w:r>
    </w:p>
    <w:p w14:paraId="6958FE79" w14:textId="77777777"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p>
    <w:p w14:paraId="162760AB" w14:textId="77777777" w:rsidR="006F1601" w:rsidRPr="006F1601" w:rsidRDefault="006F1601" w:rsidP="006F1601">
      <w:pPr>
        <w:spacing w:after="0" w:line="240" w:lineRule="auto"/>
        <w:jc w:val="center"/>
        <w:rPr>
          <w:rFonts w:ascii="Times New Roman" w:eastAsia="Times New Roman" w:hAnsi="Times New Roman" w:cs="Times New Roman"/>
          <w:b/>
          <w:bCs/>
          <w:sz w:val="24"/>
          <w:szCs w:val="24"/>
          <w:lang w:eastAsia="lv-LV"/>
        </w:rPr>
      </w:pPr>
    </w:p>
    <w:p w14:paraId="7FB44B7F" w14:textId="389D453A" w:rsidR="006F1601" w:rsidRPr="006F1601" w:rsidRDefault="006F1601" w:rsidP="006F1601">
      <w:pPr>
        <w:spacing w:after="0" w:line="240" w:lineRule="auto"/>
        <w:jc w:val="center"/>
        <w:rPr>
          <w:rFonts w:ascii="Times New Roman" w:eastAsia="Times New Roman" w:hAnsi="Times New Roman" w:cs="Times New Roman"/>
          <w:b/>
          <w:sz w:val="24"/>
          <w:szCs w:val="24"/>
          <w:lang w:eastAsia="lv-LV"/>
        </w:rPr>
      </w:pPr>
      <w:r w:rsidRPr="006F1601">
        <w:rPr>
          <w:rFonts w:ascii="Times New Roman" w:eastAsia="Times New Roman" w:hAnsi="Times New Roman" w:cs="Times New Roman"/>
          <w:b/>
          <w:sz w:val="24"/>
          <w:szCs w:val="24"/>
          <w:lang w:eastAsia="lv-LV"/>
        </w:rPr>
        <w:t xml:space="preserve">Darba uzdevums detālplānojuma zemes vienībai  </w:t>
      </w:r>
      <w:proofErr w:type="spellStart"/>
      <w:r w:rsidRPr="006F1601">
        <w:rPr>
          <w:rFonts w:ascii="Times New Roman" w:eastAsia="Times New Roman" w:hAnsi="Times New Roman" w:cs="Times New Roman"/>
          <w:b/>
          <w:sz w:val="24"/>
          <w:szCs w:val="24"/>
          <w:lang w:eastAsia="lv-LV"/>
        </w:rPr>
        <w:t>Bulstrumu</w:t>
      </w:r>
      <w:proofErr w:type="spellEnd"/>
      <w:r w:rsidRPr="006F1601">
        <w:rPr>
          <w:rFonts w:ascii="Times New Roman" w:eastAsia="Times New Roman" w:hAnsi="Times New Roman" w:cs="Times New Roman"/>
          <w:b/>
          <w:sz w:val="24"/>
          <w:szCs w:val="24"/>
          <w:lang w:eastAsia="lv-LV"/>
        </w:rPr>
        <w:t xml:space="preserve"> ielā 14, Ikšķilē, Ogres nov., kadastra apzīmējums 7494 012 1074, un </w:t>
      </w:r>
      <w:proofErr w:type="spellStart"/>
      <w:r w:rsidRPr="006F1601">
        <w:rPr>
          <w:rFonts w:ascii="Times New Roman" w:eastAsia="Times New Roman" w:hAnsi="Times New Roman" w:cs="Times New Roman"/>
          <w:b/>
          <w:sz w:val="24"/>
          <w:szCs w:val="24"/>
          <w:lang w:eastAsia="lv-LV"/>
        </w:rPr>
        <w:t>Bulstrumu</w:t>
      </w:r>
      <w:proofErr w:type="spellEnd"/>
      <w:r w:rsidRPr="006F1601">
        <w:rPr>
          <w:rFonts w:ascii="Times New Roman" w:eastAsia="Times New Roman" w:hAnsi="Times New Roman" w:cs="Times New Roman"/>
          <w:b/>
          <w:sz w:val="24"/>
          <w:szCs w:val="24"/>
          <w:lang w:eastAsia="lv-LV"/>
        </w:rPr>
        <w:t xml:space="preserve"> ielā 16, Ikšķilē, Ogres nov., kadastra apzīmējums 7494 012 0423</w:t>
      </w:r>
      <w:r>
        <w:rPr>
          <w:rFonts w:ascii="Times New Roman" w:eastAsia="Times New Roman" w:hAnsi="Times New Roman" w:cs="Times New Roman"/>
          <w:b/>
          <w:sz w:val="24"/>
          <w:szCs w:val="24"/>
          <w:lang w:eastAsia="lv-LV"/>
        </w:rPr>
        <w:t>,</w:t>
      </w:r>
      <w:r w:rsidRPr="006F1601">
        <w:rPr>
          <w:rFonts w:ascii="Times New Roman" w:eastAsia="Times New Roman" w:hAnsi="Times New Roman" w:cs="Times New Roman"/>
          <w:b/>
          <w:sz w:val="24"/>
          <w:szCs w:val="24"/>
          <w:lang w:eastAsia="lv-LV"/>
        </w:rPr>
        <w:t xml:space="preserve"> izstrādei</w:t>
      </w:r>
    </w:p>
    <w:p w14:paraId="42C13D00" w14:textId="77777777" w:rsidR="006F1601" w:rsidRPr="006F1601" w:rsidRDefault="006F1601" w:rsidP="006F1601">
      <w:pPr>
        <w:spacing w:after="0" w:line="240" w:lineRule="auto"/>
        <w:jc w:val="center"/>
        <w:rPr>
          <w:rFonts w:ascii="Times New Roman" w:eastAsia="Times New Roman" w:hAnsi="Times New Roman" w:cs="Times New Roman"/>
          <w:b/>
          <w:sz w:val="24"/>
          <w:szCs w:val="24"/>
          <w:lang w:eastAsia="lv-LV"/>
        </w:rPr>
      </w:pPr>
    </w:p>
    <w:p w14:paraId="0A4DF834" w14:textId="77777777" w:rsidR="006F1601" w:rsidRPr="006F1601" w:rsidRDefault="006F1601" w:rsidP="006F1601">
      <w:pPr>
        <w:spacing w:after="0" w:line="240" w:lineRule="auto"/>
        <w:ind w:left="1260"/>
        <w:jc w:val="right"/>
        <w:rPr>
          <w:rFonts w:ascii="Times New Roman" w:eastAsia="Times New Roman" w:hAnsi="Times New Roman" w:cs="Times New Roman"/>
          <w:i/>
          <w:iCs/>
          <w:sz w:val="24"/>
          <w:szCs w:val="24"/>
          <w:lang w:eastAsia="lv-LV"/>
        </w:rPr>
      </w:pPr>
      <w:r w:rsidRPr="006F1601">
        <w:rPr>
          <w:rFonts w:ascii="Times New Roman" w:eastAsia="Times New Roman" w:hAnsi="Times New Roman" w:cs="Times New Roman"/>
          <w:i/>
          <w:sz w:val="24"/>
          <w:szCs w:val="24"/>
          <w:lang w:eastAsia="lv-LV"/>
        </w:rPr>
        <w:t>Izdots saskaņā ar Ministru kabineta 2014.gada 14.jūlija noteikumu Nr.628 “Noteikumi par pašvaldību teritorijas attīstības plānošanas dokumentiem</w:t>
      </w:r>
      <w:r w:rsidRPr="006F1601">
        <w:rPr>
          <w:rFonts w:ascii="Times New Roman" w:eastAsia="Times New Roman" w:hAnsi="Times New Roman" w:cs="Times New Roman"/>
          <w:i/>
          <w:iCs/>
          <w:sz w:val="24"/>
          <w:szCs w:val="24"/>
          <w:lang w:eastAsia="lv-LV"/>
        </w:rPr>
        <w:t>” 98.punktu</w:t>
      </w:r>
    </w:p>
    <w:p w14:paraId="6C379624" w14:textId="77777777" w:rsidR="006F1601" w:rsidRPr="006F1601" w:rsidRDefault="006F1601" w:rsidP="006F1601">
      <w:pPr>
        <w:spacing w:after="0" w:line="240" w:lineRule="auto"/>
        <w:jc w:val="center"/>
        <w:rPr>
          <w:rFonts w:ascii="Times New Roman" w:eastAsia="Times New Roman" w:hAnsi="Times New Roman" w:cs="Times New Roman"/>
          <w:b/>
          <w:bCs/>
          <w:sz w:val="24"/>
          <w:szCs w:val="24"/>
          <w:lang w:eastAsia="lv-LV"/>
        </w:rPr>
      </w:pPr>
      <w:bookmarkStart w:id="0" w:name="_GoBack"/>
      <w:bookmarkEnd w:id="0"/>
    </w:p>
    <w:p w14:paraId="2B87C636" w14:textId="77777777" w:rsidR="006F1601" w:rsidRPr="006F1601" w:rsidRDefault="006F1601" w:rsidP="006F1601">
      <w:pPr>
        <w:spacing w:after="0" w:line="240" w:lineRule="auto"/>
        <w:jc w:val="center"/>
        <w:rPr>
          <w:rFonts w:ascii="Times New Roman" w:eastAsia="Times New Roman" w:hAnsi="Times New Roman" w:cs="Times New Roman"/>
          <w:b/>
          <w:bCs/>
          <w:sz w:val="24"/>
          <w:szCs w:val="24"/>
          <w:lang w:eastAsia="lv-LV"/>
        </w:rPr>
      </w:pPr>
    </w:p>
    <w:p w14:paraId="12CBC516" w14:textId="77777777" w:rsidR="006F1601" w:rsidRPr="006F1601" w:rsidRDefault="006F1601" w:rsidP="006F1601">
      <w:pPr>
        <w:spacing w:after="120" w:line="240" w:lineRule="auto"/>
        <w:jc w:val="center"/>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Darba uzdevuma saturs</w:t>
      </w:r>
    </w:p>
    <w:p w14:paraId="2E548AB3" w14:textId="77777777" w:rsidR="006F1601" w:rsidRPr="006F1601" w:rsidRDefault="006F1601" w:rsidP="006F1601">
      <w:pPr>
        <w:numPr>
          <w:ilvl w:val="0"/>
          <w:numId w:val="10"/>
        </w:numPr>
        <w:spacing w:after="0" w:line="240" w:lineRule="auto"/>
        <w:ind w:hanging="540"/>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 xml:space="preserve">Detālplānojuma izstrādes mērķis, pamatojums un uzdevumi; </w:t>
      </w:r>
    </w:p>
    <w:p w14:paraId="7C59C738" w14:textId="77777777" w:rsidR="006F1601" w:rsidRPr="006F1601" w:rsidRDefault="006F1601" w:rsidP="006F1601">
      <w:pPr>
        <w:numPr>
          <w:ilvl w:val="0"/>
          <w:numId w:val="10"/>
        </w:numPr>
        <w:spacing w:after="0" w:line="240" w:lineRule="auto"/>
        <w:ind w:hanging="540"/>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 xml:space="preserve">Institūciju saraksts, kuru informācija izmantojama detālplānojuma izstrādei  un </w:t>
      </w:r>
      <w:r w:rsidRPr="006F1601">
        <w:rPr>
          <w:rFonts w:ascii="Times New Roman" w:eastAsia="Times New Roman" w:hAnsi="Times New Roman" w:cs="Times New Roman"/>
          <w:b/>
          <w:sz w:val="24"/>
          <w:szCs w:val="24"/>
          <w:lang w:eastAsia="lv-LV"/>
        </w:rPr>
        <w:t xml:space="preserve">institūcijas, no kurām pieprasāmi </w:t>
      </w:r>
      <w:r w:rsidRPr="006F1601">
        <w:rPr>
          <w:rFonts w:ascii="Times New Roman" w:eastAsia="Times New Roman" w:hAnsi="Times New Roman" w:cs="Times New Roman"/>
          <w:b/>
          <w:bCs/>
          <w:sz w:val="24"/>
          <w:szCs w:val="24"/>
          <w:lang w:eastAsia="lv-LV"/>
        </w:rPr>
        <w:t>atzinumi;</w:t>
      </w:r>
    </w:p>
    <w:p w14:paraId="1B3CB984" w14:textId="77777777" w:rsidR="006F1601" w:rsidRPr="006F1601" w:rsidRDefault="006F1601" w:rsidP="006F1601">
      <w:pPr>
        <w:numPr>
          <w:ilvl w:val="0"/>
          <w:numId w:val="10"/>
        </w:numPr>
        <w:spacing w:after="0" w:line="240" w:lineRule="auto"/>
        <w:ind w:hanging="540"/>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Plānotie sabiedrības līdzdalības veidi un pasākumi;</w:t>
      </w:r>
    </w:p>
    <w:p w14:paraId="03A5AE56" w14:textId="77777777" w:rsidR="006F1601" w:rsidRPr="006F1601" w:rsidRDefault="006F1601" w:rsidP="006F1601">
      <w:pPr>
        <w:numPr>
          <w:ilvl w:val="0"/>
          <w:numId w:val="10"/>
        </w:numPr>
        <w:spacing w:after="0" w:line="240" w:lineRule="auto"/>
        <w:ind w:hanging="540"/>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Detālplānojuma izstrādes teritorija.</w:t>
      </w:r>
    </w:p>
    <w:p w14:paraId="061DC142" w14:textId="77777777" w:rsidR="006F1601" w:rsidRPr="006F1601" w:rsidRDefault="006F1601" w:rsidP="006F1601">
      <w:pPr>
        <w:spacing w:after="0" w:line="240" w:lineRule="auto"/>
        <w:ind w:left="720"/>
        <w:rPr>
          <w:rFonts w:ascii="Times New Roman" w:eastAsia="Times New Roman" w:hAnsi="Times New Roman" w:cs="Times New Roman"/>
          <w:b/>
          <w:bCs/>
          <w:sz w:val="24"/>
          <w:szCs w:val="24"/>
          <w:lang w:eastAsia="lv-LV"/>
        </w:rPr>
      </w:pPr>
    </w:p>
    <w:p w14:paraId="3E8BB44E" w14:textId="77777777" w:rsidR="006F1601" w:rsidRPr="006F1601" w:rsidRDefault="006F1601" w:rsidP="006F1601">
      <w:pPr>
        <w:keepNext/>
        <w:keepLines/>
        <w:spacing w:after="60"/>
        <w:outlineLvl w:val="1"/>
        <w:rPr>
          <w:rFonts w:ascii="Times New Roman" w:eastAsia="Times New Roman" w:hAnsi="Times New Roman" w:cs="Times New Roman"/>
          <w:b/>
          <w:bCs/>
          <w:sz w:val="24"/>
          <w:szCs w:val="24"/>
        </w:rPr>
      </w:pPr>
      <w:r w:rsidRPr="006F1601">
        <w:rPr>
          <w:rFonts w:ascii="Times New Roman" w:eastAsia="Times New Roman" w:hAnsi="Times New Roman" w:cs="Times New Roman"/>
          <w:b/>
          <w:bCs/>
          <w:sz w:val="24"/>
          <w:szCs w:val="24"/>
        </w:rPr>
        <w:t>1.1. Detālplānojuma izstrādes mērķis un pamatojums</w:t>
      </w:r>
    </w:p>
    <w:p w14:paraId="1090D813" w14:textId="34936F82" w:rsidR="006F1601" w:rsidRPr="006F1601" w:rsidRDefault="006F1601" w:rsidP="00B72C74">
      <w:pPr>
        <w:spacing w:after="60"/>
        <w:ind w:left="709"/>
        <w:jc w:val="both"/>
        <w:rPr>
          <w:rFonts w:ascii="Times New Roman" w:eastAsia="Calibri" w:hAnsi="Times New Roman" w:cs="Times New Roman"/>
          <w:sz w:val="24"/>
          <w:szCs w:val="24"/>
        </w:rPr>
      </w:pPr>
      <w:r w:rsidRPr="006F1601">
        <w:rPr>
          <w:rFonts w:ascii="Times New Roman" w:eastAsia="Calibri" w:hAnsi="Times New Roman" w:cs="Times New Roman"/>
          <w:sz w:val="24"/>
          <w:szCs w:val="24"/>
        </w:rPr>
        <w:t>Detālplānojums tiek izstrādāts ar mērķi sadalīt zemes vienību</w:t>
      </w:r>
      <w:r w:rsidR="00B72C74" w:rsidRPr="00B72C74">
        <w:t xml:space="preserve"> </w:t>
      </w:r>
      <w:proofErr w:type="spellStart"/>
      <w:r w:rsidR="00B72C74" w:rsidRPr="00B72C74">
        <w:rPr>
          <w:rFonts w:ascii="Times New Roman" w:eastAsia="Calibri" w:hAnsi="Times New Roman" w:cs="Times New Roman"/>
          <w:sz w:val="24"/>
          <w:szCs w:val="24"/>
        </w:rPr>
        <w:t>Bulstrumu</w:t>
      </w:r>
      <w:proofErr w:type="spellEnd"/>
      <w:r w:rsidR="00B72C74" w:rsidRPr="00B72C74">
        <w:rPr>
          <w:rFonts w:ascii="Times New Roman" w:eastAsia="Calibri" w:hAnsi="Times New Roman" w:cs="Times New Roman"/>
          <w:sz w:val="24"/>
          <w:szCs w:val="24"/>
        </w:rPr>
        <w:t xml:space="preserve"> ielā 14, Ikšķilē, Ogres nov., kadastra apzīmējums 7494 012 1074, un </w:t>
      </w:r>
      <w:proofErr w:type="spellStart"/>
      <w:r w:rsidR="00B72C74" w:rsidRPr="00B72C74">
        <w:rPr>
          <w:rFonts w:ascii="Times New Roman" w:eastAsia="Calibri" w:hAnsi="Times New Roman" w:cs="Times New Roman"/>
          <w:sz w:val="24"/>
          <w:szCs w:val="24"/>
        </w:rPr>
        <w:t>Bulstrumu</w:t>
      </w:r>
      <w:proofErr w:type="spellEnd"/>
      <w:r w:rsidR="00B72C74" w:rsidRPr="00B72C74">
        <w:rPr>
          <w:rFonts w:ascii="Times New Roman" w:eastAsia="Calibri" w:hAnsi="Times New Roman" w:cs="Times New Roman"/>
          <w:sz w:val="24"/>
          <w:szCs w:val="24"/>
        </w:rPr>
        <w:t xml:space="preserve"> ielā 16, Ikšķilē, Ogres nov., kadastra apzīmējums 7494 012 0423,</w:t>
      </w:r>
      <w:r w:rsidR="00B72C74">
        <w:rPr>
          <w:rFonts w:ascii="Times New Roman" w:eastAsia="Calibri" w:hAnsi="Times New Roman" w:cs="Times New Roman"/>
          <w:sz w:val="24"/>
          <w:szCs w:val="24"/>
        </w:rPr>
        <w:t xml:space="preserve"> (turpmāk – Zemes vienības) </w:t>
      </w:r>
      <w:r w:rsidRPr="006F1601">
        <w:rPr>
          <w:rFonts w:ascii="Times New Roman" w:eastAsia="Calibri" w:hAnsi="Times New Roman" w:cs="Times New Roman"/>
          <w:sz w:val="24"/>
          <w:szCs w:val="24"/>
        </w:rPr>
        <w:t xml:space="preserve">savrupmāju apbūves vajadzībām, transporta infrastruktūras un </w:t>
      </w:r>
      <w:proofErr w:type="spellStart"/>
      <w:r w:rsidRPr="006F1601">
        <w:rPr>
          <w:rFonts w:ascii="Times New Roman" w:eastAsia="Calibri" w:hAnsi="Times New Roman" w:cs="Times New Roman"/>
          <w:sz w:val="24"/>
          <w:szCs w:val="24"/>
        </w:rPr>
        <w:t>inženierapgādes</w:t>
      </w:r>
      <w:proofErr w:type="spellEnd"/>
      <w:r w:rsidRPr="006F1601">
        <w:rPr>
          <w:rFonts w:ascii="Times New Roman" w:eastAsia="Calibri" w:hAnsi="Times New Roman" w:cs="Times New Roman"/>
          <w:sz w:val="24"/>
          <w:szCs w:val="24"/>
        </w:rPr>
        <w:t xml:space="preserve"> nodrošināšanai. </w:t>
      </w:r>
    </w:p>
    <w:p w14:paraId="1FBE0C2C" w14:textId="77777777" w:rsidR="006F1601" w:rsidRPr="006F1601" w:rsidRDefault="006F1601" w:rsidP="006F1601">
      <w:pPr>
        <w:spacing w:after="60"/>
        <w:jc w:val="both"/>
        <w:rPr>
          <w:rFonts w:ascii="Times New Roman" w:eastAsia="Calibri" w:hAnsi="Times New Roman" w:cs="Times New Roman"/>
          <w:b/>
          <w:bCs/>
          <w:sz w:val="24"/>
          <w:szCs w:val="24"/>
        </w:rPr>
      </w:pPr>
      <w:r w:rsidRPr="006F1601">
        <w:rPr>
          <w:rFonts w:ascii="Times New Roman" w:eastAsia="Calibri" w:hAnsi="Times New Roman" w:cs="Times New Roman"/>
          <w:b/>
          <w:bCs/>
          <w:sz w:val="24"/>
          <w:szCs w:val="24"/>
        </w:rPr>
        <w:t>1.2. Uzdevumi</w:t>
      </w:r>
    </w:p>
    <w:p w14:paraId="58E5C176" w14:textId="77777777" w:rsidR="006F1601" w:rsidRPr="006F1601" w:rsidRDefault="006F1601" w:rsidP="006F1601">
      <w:pPr>
        <w:numPr>
          <w:ilvl w:val="0"/>
          <w:numId w:val="11"/>
        </w:numPr>
        <w:spacing w:after="120" w:line="240" w:lineRule="auto"/>
        <w:ind w:right="17"/>
        <w:jc w:val="both"/>
        <w:rPr>
          <w:rFonts w:ascii="Times New Roman" w:eastAsia="Times New Roman" w:hAnsi="Times New Roman" w:cs="Times New Roman"/>
          <w:vanish/>
          <w:sz w:val="24"/>
          <w:szCs w:val="24"/>
          <w:lang w:eastAsia="lv-LV"/>
        </w:rPr>
      </w:pPr>
    </w:p>
    <w:p w14:paraId="013B9EAB" w14:textId="77777777" w:rsidR="006F1601" w:rsidRPr="006F1601" w:rsidRDefault="006F1601" w:rsidP="006F1601">
      <w:pPr>
        <w:numPr>
          <w:ilvl w:val="1"/>
          <w:numId w:val="11"/>
        </w:numPr>
        <w:spacing w:after="120" w:line="240" w:lineRule="auto"/>
        <w:ind w:right="17"/>
        <w:jc w:val="both"/>
        <w:rPr>
          <w:rFonts w:ascii="Times New Roman" w:eastAsia="Times New Roman" w:hAnsi="Times New Roman" w:cs="Times New Roman"/>
          <w:vanish/>
          <w:sz w:val="24"/>
          <w:szCs w:val="24"/>
          <w:lang w:eastAsia="lv-LV"/>
        </w:rPr>
      </w:pPr>
    </w:p>
    <w:p w14:paraId="6742AE95" w14:textId="77777777" w:rsidR="006F1601" w:rsidRPr="006F1601" w:rsidRDefault="006F1601" w:rsidP="006F1601">
      <w:pPr>
        <w:numPr>
          <w:ilvl w:val="1"/>
          <w:numId w:val="11"/>
        </w:numPr>
        <w:spacing w:after="120" w:line="240" w:lineRule="auto"/>
        <w:ind w:right="17"/>
        <w:jc w:val="both"/>
        <w:rPr>
          <w:rFonts w:ascii="Times New Roman" w:eastAsia="Times New Roman" w:hAnsi="Times New Roman" w:cs="Times New Roman"/>
          <w:vanish/>
          <w:sz w:val="24"/>
          <w:szCs w:val="24"/>
          <w:lang w:eastAsia="lv-LV"/>
        </w:rPr>
      </w:pPr>
    </w:p>
    <w:p w14:paraId="04306745" w14:textId="77777777" w:rsidR="006F1601" w:rsidRPr="006F1601" w:rsidRDefault="006F1601" w:rsidP="006F1601">
      <w:pPr>
        <w:numPr>
          <w:ilvl w:val="2"/>
          <w:numId w:val="11"/>
        </w:numPr>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 xml:space="preserve">Detalizēt </w:t>
      </w:r>
      <w:r w:rsidRPr="006F1601">
        <w:rPr>
          <w:rFonts w:ascii="Times New Roman" w:eastAsia="Times New Roman" w:hAnsi="Times New Roman" w:cs="Times New Roman"/>
          <w:bCs/>
          <w:sz w:val="24"/>
          <w:szCs w:val="24"/>
          <w:lang w:eastAsia="lv-LV"/>
        </w:rPr>
        <w:t>Ikšķiles novada pašvaldības 2021.gada 27.janvāra saistošajos noteikumos Nr.2/2021 „Ikšķiles novada teritorijas plānojuma teritorijas izmantošanas un apbūves noteikumi un grafiskā daļa”</w:t>
      </w:r>
      <w:r w:rsidRPr="006F1601">
        <w:rPr>
          <w:rFonts w:ascii="Times New Roman" w:eastAsia="Times New Roman" w:hAnsi="Times New Roman" w:cs="Times New Roman"/>
          <w:bCs/>
          <w:sz w:val="24"/>
          <w:szCs w:val="24"/>
          <w:vertAlign w:val="superscript"/>
          <w:lang w:eastAsia="lv-LV"/>
        </w:rPr>
        <w:footnoteReference w:id="1"/>
      </w:r>
      <w:r w:rsidRPr="006F1601">
        <w:rPr>
          <w:rFonts w:ascii="Times New Roman" w:eastAsia="Times New Roman" w:hAnsi="Times New Roman" w:cs="Times New Roman"/>
          <w:bCs/>
          <w:sz w:val="24"/>
          <w:szCs w:val="24"/>
          <w:lang w:eastAsia="lv-LV"/>
        </w:rPr>
        <w:t xml:space="preserve"> (turpmāk – SN2/2021) noteiktos </w:t>
      </w:r>
      <w:r w:rsidRPr="006F1601">
        <w:rPr>
          <w:rFonts w:ascii="Times New Roman" w:eastAsia="Times New Roman" w:hAnsi="Times New Roman" w:cs="Times New Roman"/>
          <w:sz w:val="24"/>
          <w:szCs w:val="24"/>
          <w:lang w:eastAsia="lv-LV"/>
        </w:rPr>
        <w:t xml:space="preserve">teritorijas izmantošanas un apbūves noteikumus. </w:t>
      </w:r>
    </w:p>
    <w:p w14:paraId="4FF6788A" w14:textId="2C359772" w:rsidR="006F1601" w:rsidRPr="006F1601" w:rsidRDefault="006F1601" w:rsidP="006F1601">
      <w:pPr>
        <w:numPr>
          <w:ilvl w:val="2"/>
          <w:numId w:val="11"/>
        </w:numPr>
        <w:tabs>
          <w:tab w:val="num" w:pos="900"/>
        </w:tabs>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lastRenderedPageBreak/>
        <w:t>Sadalīt Zemes vienīb</w:t>
      </w:r>
      <w:r w:rsidR="00B72C74">
        <w:rPr>
          <w:rFonts w:ascii="Times New Roman" w:eastAsia="Times New Roman" w:hAnsi="Times New Roman" w:cs="Times New Roman"/>
          <w:sz w:val="24"/>
          <w:szCs w:val="24"/>
          <w:lang w:eastAsia="lv-LV"/>
        </w:rPr>
        <w:t>as</w:t>
      </w:r>
      <w:r w:rsidRPr="006F1601">
        <w:rPr>
          <w:rFonts w:ascii="Times New Roman" w:eastAsia="Times New Roman" w:hAnsi="Times New Roman" w:cs="Times New Roman"/>
          <w:sz w:val="24"/>
          <w:szCs w:val="24"/>
          <w:lang w:eastAsia="lv-LV"/>
        </w:rPr>
        <w:t xml:space="preserve"> atbilstoši SN2/2021 </w:t>
      </w:r>
      <w:r w:rsidRPr="006F1601">
        <w:rPr>
          <w:rFonts w:ascii="Times New Roman" w:eastAsia="Times New Roman" w:hAnsi="Times New Roman" w:cs="Times New Roman"/>
          <w:bCs/>
          <w:sz w:val="24"/>
          <w:szCs w:val="24"/>
          <w:lang w:eastAsia="lv-LV"/>
        </w:rPr>
        <w:t xml:space="preserve">prasībām. </w:t>
      </w:r>
      <w:r w:rsidRPr="006F1601">
        <w:rPr>
          <w:rFonts w:ascii="Times New Roman" w:eastAsia="Times New Roman" w:hAnsi="Times New Roman" w:cs="Times New Roman"/>
          <w:sz w:val="24"/>
          <w:szCs w:val="24"/>
          <w:lang w:eastAsia="lv-LV"/>
        </w:rPr>
        <w:t>Norādīt galveno ēku rekomendējamo izvietojumu projektētajās zemes vienībās.</w:t>
      </w:r>
    </w:p>
    <w:p w14:paraId="3D7B21FF" w14:textId="27E85190" w:rsidR="006F1601" w:rsidRPr="006F1601" w:rsidRDefault="006F1601" w:rsidP="006F1601">
      <w:pPr>
        <w:numPr>
          <w:ilvl w:val="2"/>
          <w:numId w:val="11"/>
        </w:numPr>
        <w:tabs>
          <w:tab w:val="num" w:pos="900"/>
        </w:tabs>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Izstrādāt transporta, gājēju un velo infrastruktūras risinājumus, nodrošinot ērtu sasaisti ar esošo transporta infrastruktūru, izstrādāt perspektīvo transporta organizācijas shēmu, gājēju un veloceliņu shēmas, iel</w:t>
      </w:r>
      <w:r w:rsidR="00B72C74">
        <w:rPr>
          <w:rFonts w:ascii="Times New Roman" w:eastAsia="Times New Roman" w:hAnsi="Times New Roman" w:cs="Times New Roman"/>
          <w:sz w:val="24"/>
          <w:szCs w:val="24"/>
          <w:lang w:eastAsia="lv-LV"/>
        </w:rPr>
        <w:t>as</w:t>
      </w:r>
      <w:r w:rsidRPr="006F1601">
        <w:rPr>
          <w:rFonts w:ascii="Times New Roman" w:eastAsia="Times New Roman" w:hAnsi="Times New Roman" w:cs="Times New Roman"/>
          <w:sz w:val="24"/>
          <w:szCs w:val="24"/>
          <w:lang w:eastAsia="lv-LV"/>
        </w:rPr>
        <w:t xml:space="preserve"> šķērsprofilu. </w:t>
      </w:r>
    </w:p>
    <w:p w14:paraId="37D401A3" w14:textId="665156C4" w:rsidR="006F1601" w:rsidRPr="006F1601" w:rsidRDefault="006F1601" w:rsidP="006F1601">
      <w:pPr>
        <w:numPr>
          <w:ilvl w:val="2"/>
          <w:numId w:val="11"/>
        </w:numPr>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Nodrošināt piekļūšanu projektētajām zemes vienībām,</w:t>
      </w:r>
      <w:r w:rsidR="00705BF1" w:rsidRPr="008577CB">
        <w:rPr>
          <w:rFonts w:ascii="Times New Roman" w:eastAsia="Times New Roman" w:hAnsi="Times New Roman" w:cs="Times New Roman"/>
          <w:sz w:val="24"/>
          <w:szCs w:val="24"/>
          <w:lang w:eastAsia="lv-LV"/>
        </w:rPr>
        <w:t xml:space="preserve"> kā arī zemes vienībai </w:t>
      </w:r>
      <w:proofErr w:type="spellStart"/>
      <w:r w:rsidR="00705BF1" w:rsidRPr="008577CB">
        <w:rPr>
          <w:rFonts w:ascii="Times New Roman" w:eastAsia="Times New Roman" w:hAnsi="Times New Roman" w:cs="Times New Roman"/>
          <w:sz w:val="24"/>
          <w:szCs w:val="24"/>
          <w:lang w:eastAsia="lv-LV"/>
        </w:rPr>
        <w:t>Bulstrumu</w:t>
      </w:r>
      <w:proofErr w:type="spellEnd"/>
      <w:r w:rsidR="00705BF1" w:rsidRPr="008577CB">
        <w:rPr>
          <w:rFonts w:ascii="Times New Roman" w:eastAsia="Times New Roman" w:hAnsi="Times New Roman" w:cs="Times New Roman"/>
          <w:sz w:val="24"/>
          <w:szCs w:val="24"/>
          <w:lang w:eastAsia="lv-LV"/>
        </w:rPr>
        <w:t xml:space="preserve"> ielā 8. Ikšķilē, Ogres nov., kadastra apzīmējums 74940120891, </w:t>
      </w:r>
      <w:proofErr w:type="spellStart"/>
      <w:r w:rsidR="008577CB" w:rsidRPr="008577CB">
        <w:rPr>
          <w:rFonts w:ascii="Times New Roman" w:eastAsia="Times New Roman" w:hAnsi="Times New Roman" w:cs="Times New Roman"/>
          <w:sz w:val="24"/>
          <w:szCs w:val="24"/>
          <w:lang w:eastAsia="lv-LV"/>
        </w:rPr>
        <w:t>Bulstrumu</w:t>
      </w:r>
      <w:proofErr w:type="spellEnd"/>
      <w:r w:rsidR="008577CB" w:rsidRPr="008577CB">
        <w:rPr>
          <w:rFonts w:ascii="Times New Roman" w:eastAsia="Times New Roman" w:hAnsi="Times New Roman" w:cs="Times New Roman"/>
          <w:sz w:val="24"/>
          <w:szCs w:val="24"/>
          <w:lang w:eastAsia="lv-LV"/>
        </w:rPr>
        <w:t xml:space="preserve"> ielā 10, Ikšķilē, Ogres nov., kadastra apzīmējums 74940120893, </w:t>
      </w:r>
      <w:proofErr w:type="spellStart"/>
      <w:r w:rsidR="008577CB" w:rsidRPr="008577CB">
        <w:rPr>
          <w:rFonts w:ascii="Times New Roman" w:eastAsia="Times New Roman" w:hAnsi="Times New Roman" w:cs="Times New Roman"/>
          <w:sz w:val="24"/>
          <w:szCs w:val="24"/>
          <w:lang w:eastAsia="lv-LV"/>
        </w:rPr>
        <w:t>Bulstrumu</w:t>
      </w:r>
      <w:proofErr w:type="spellEnd"/>
      <w:r w:rsidR="008577CB" w:rsidRPr="008577CB">
        <w:rPr>
          <w:rFonts w:ascii="Times New Roman" w:eastAsia="Times New Roman" w:hAnsi="Times New Roman" w:cs="Times New Roman"/>
          <w:sz w:val="24"/>
          <w:szCs w:val="24"/>
          <w:lang w:eastAsia="lv-LV"/>
        </w:rPr>
        <w:t xml:space="preserve"> ielā 12, Ikšķilē, Ogres nov., kadastra apzīmējums 74940120892, </w:t>
      </w:r>
      <w:proofErr w:type="spellStart"/>
      <w:r w:rsidR="008577CB" w:rsidRPr="008577CB">
        <w:rPr>
          <w:rFonts w:ascii="Times New Roman" w:eastAsia="Times New Roman" w:hAnsi="Times New Roman" w:cs="Times New Roman"/>
          <w:sz w:val="24"/>
          <w:szCs w:val="24"/>
          <w:lang w:eastAsia="lv-LV"/>
        </w:rPr>
        <w:t>Bulstrumu</w:t>
      </w:r>
      <w:proofErr w:type="spellEnd"/>
      <w:r w:rsidR="008577CB" w:rsidRPr="008577CB">
        <w:rPr>
          <w:rFonts w:ascii="Times New Roman" w:eastAsia="Times New Roman" w:hAnsi="Times New Roman" w:cs="Times New Roman"/>
          <w:sz w:val="24"/>
          <w:szCs w:val="24"/>
          <w:lang w:eastAsia="lv-LV"/>
        </w:rPr>
        <w:t xml:space="preserve"> ielā 6, Ikšķilē, Ogres nov., kadastra apzīmējums 74940120855, </w:t>
      </w:r>
      <w:r w:rsidRPr="006F1601">
        <w:rPr>
          <w:rFonts w:ascii="Times New Roman" w:eastAsia="Times New Roman" w:hAnsi="Times New Roman" w:cs="Times New Roman"/>
          <w:sz w:val="24"/>
          <w:szCs w:val="24"/>
          <w:lang w:eastAsia="lv-LV"/>
        </w:rPr>
        <w:t xml:space="preserve"> nodibinot ielas sarkanās līnijas un dodot to pagriezienu punktu koordinātas. Izstrādāt projektēto ielu šķērsprofilus, paredzot inženierkomunikāciju izvietojumu (t.sk. perspektīvo). Ielu paredzēt kā atsevišķu zemes vienību.  </w:t>
      </w:r>
    </w:p>
    <w:p w14:paraId="5B4FA76D" w14:textId="77777777" w:rsidR="006F1601" w:rsidRPr="006F1601" w:rsidRDefault="006F1601" w:rsidP="006F1601">
      <w:pPr>
        <w:numPr>
          <w:ilvl w:val="2"/>
          <w:numId w:val="11"/>
        </w:numPr>
        <w:tabs>
          <w:tab w:val="num" w:pos="900"/>
        </w:tabs>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 xml:space="preserve">Grafiskajā daļā attēlot apgrūtinājumus un zemes vienību izmantošanas ierobežojumus – esošās un projektētās inženierkomunikācijas un to aizsargjoslas, ielu aizsargjoslas un </w:t>
      </w:r>
      <w:proofErr w:type="spellStart"/>
      <w:r w:rsidRPr="006F1601">
        <w:rPr>
          <w:rFonts w:ascii="Times New Roman" w:eastAsia="Times New Roman" w:hAnsi="Times New Roman" w:cs="Times New Roman"/>
          <w:sz w:val="24"/>
          <w:szCs w:val="24"/>
          <w:lang w:eastAsia="lv-LV"/>
        </w:rPr>
        <w:t>būvlaides</w:t>
      </w:r>
      <w:proofErr w:type="spellEnd"/>
      <w:r w:rsidRPr="006F1601">
        <w:rPr>
          <w:rFonts w:ascii="Times New Roman" w:eastAsia="Times New Roman" w:hAnsi="Times New Roman" w:cs="Times New Roman"/>
          <w:sz w:val="24"/>
          <w:szCs w:val="24"/>
          <w:lang w:eastAsia="lv-LV"/>
        </w:rPr>
        <w:t>.</w:t>
      </w:r>
    </w:p>
    <w:p w14:paraId="19D6D8F1" w14:textId="77777777" w:rsidR="006F1601" w:rsidRPr="006F1601" w:rsidRDefault="006F1601" w:rsidP="006F1601">
      <w:pPr>
        <w:numPr>
          <w:ilvl w:val="2"/>
          <w:numId w:val="11"/>
        </w:numPr>
        <w:tabs>
          <w:tab w:val="num" w:pos="900"/>
        </w:tabs>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Lai novērstu nelabvēlīgas sanitāri-epidemioloģiskās situācijas un vides piesārņošanas iespējas, paredzēt ūdensapgādes un kanalizācijas sistēmas izveidi saskaņā ar tehnisko noteikumu prasībām.</w:t>
      </w:r>
    </w:p>
    <w:p w14:paraId="4ADA78FF" w14:textId="77777777" w:rsidR="006F1601" w:rsidRPr="006F1601" w:rsidRDefault="006F1601" w:rsidP="006F1601">
      <w:pPr>
        <w:numPr>
          <w:ilvl w:val="2"/>
          <w:numId w:val="11"/>
        </w:numPr>
        <w:spacing w:after="2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Detālplānojumā ietvert prasības:</w:t>
      </w:r>
    </w:p>
    <w:p w14:paraId="2C0EE0C2" w14:textId="3E51D924" w:rsidR="006F1601" w:rsidRPr="006F1601" w:rsidRDefault="006F1601" w:rsidP="006F1601">
      <w:pPr>
        <w:spacing w:after="20"/>
        <w:ind w:left="1440"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1.2.</w:t>
      </w:r>
      <w:r w:rsidR="009E557C">
        <w:rPr>
          <w:rFonts w:ascii="Times New Roman" w:eastAsia="Times New Roman" w:hAnsi="Times New Roman" w:cs="Times New Roman"/>
          <w:sz w:val="24"/>
          <w:szCs w:val="24"/>
          <w:lang w:eastAsia="lv-LV"/>
        </w:rPr>
        <w:t>7</w:t>
      </w:r>
      <w:r w:rsidRPr="006F1601">
        <w:rPr>
          <w:rFonts w:ascii="Times New Roman" w:eastAsia="Times New Roman" w:hAnsi="Times New Roman" w:cs="Times New Roman"/>
          <w:sz w:val="24"/>
          <w:szCs w:val="24"/>
          <w:lang w:eastAsia="lv-LV"/>
        </w:rPr>
        <w:t xml:space="preserve">.2. </w:t>
      </w:r>
      <w:r w:rsidR="002E00C3">
        <w:rPr>
          <w:rFonts w:ascii="Times New Roman" w:eastAsia="Times New Roman" w:hAnsi="Times New Roman" w:cs="Times New Roman"/>
          <w:sz w:val="24"/>
          <w:szCs w:val="24"/>
          <w:lang w:eastAsia="lv-LV"/>
        </w:rPr>
        <w:t xml:space="preserve">ūdensapgādes un kanalizācijas sistēmas risinājumiem, </w:t>
      </w:r>
      <w:r w:rsidRPr="006F1601">
        <w:rPr>
          <w:rFonts w:ascii="Times New Roman" w:eastAsia="Times New Roman" w:hAnsi="Times New Roman" w:cs="Times New Roman"/>
          <w:sz w:val="24"/>
          <w:szCs w:val="24"/>
          <w:lang w:eastAsia="lv-LV"/>
        </w:rPr>
        <w:t>kā arī ugunsdzēsības ūdens ņemšanas risinājumam;</w:t>
      </w:r>
    </w:p>
    <w:p w14:paraId="51D13490" w14:textId="0D682212" w:rsidR="006F1601" w:rsidRPr="006F1601" w:rsidRDefault="006F1601" w:rsidP="006F1601">
      <w:pPr>
        <w:spacing w:after="60"/>
        <w:ind w:left="1440"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1.2.</w:t>
      </w:r>
      <w:r w:rsidR="009E557C">
        <w:rPr>
          <w:rFonts w:ascii="Times New Roman" w:eastAsia="Times New Roman" w:hAnsi="Times New Roman" w:cs="Times New Roman"/>
          <w:sz w:val="24"/>
          <w:szCs w:val="24"/>
          <w:lang w:eastAsia="lv-LV"/>
        </w:rPr>
        <w:t>7</w:t>
      </w:r>
      <w:r w:rsidRPr="006F1601">
        <w:rPr>
          <w:rFonts w:ascii="Times New Roman" w:eastAsia="Times New Roman" w:hAnsi="Times New Roman" w:cs="Times New Roman"/>
          <w:sz w:val="24"/>
          <w:szCs w:val="24"/>
          <w:lang w:eastAsia="lv-LV"/>
        </w:rPr>
        <w:t>.3. detālplānojumā plānoto objektu izbūvei vienā vai vairākās kārtās</w:t>
      </w:r>
      <w:r w:rsidR="002E00C3">
        <w:rPr>
          <w:rFonts w:ascii="Times New Roman" w:eastAsia="Times New Roman" w:hAnsi="Times New Roman" w:cs="Times New Roman"/>
          <w:sz w:val="24"/>
          <w:szCs w:val="24"/>
          <w:lang w:eastAsia="lv-LV"/>
        </w:rPr>
        <w:t>.</w:t>
      </w:r>
    </w:p>
    <w:p w14:paraId="61DA5A18" w14:textId="77777777" w:rsidR="006F1601" w:rsidRPr="006F1601" w:rsidRDefault="006F1601" w:rsidP="006F1601">
      <w:pPr>
        <w:numPr>
          <w:ilvl w:val="2"/>
          <w:numId w:val="11"/>
        </w:numPr>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Sniegt plānoto zemes vienību adresācijas priekšlikumu.</w:t>
      </w:r>
    </w:p>
    <w:p w14:paraId="10BF2622" w14:textId="77777777" w:rsidR="006F1601" w:rsidRPr="006F1601" w:rsidRDefault="006F1601" w:rsidP="006F1601">
      <w:pPr>
        <w:numPr>
          <w:ilvl w:val="2"/>
          <w:numId w:val="11"/>
        </w:numPr>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 xml:space="preserve">Nepieciešamības gadījumā izstrādāt Vides pārskatu. </w:t>
      </w:r>
    </w:p>
    <w:p w14:paraId="1026B0E9" w14:textId="77777777" w:rsidR="006F1601" w:rsidRPr="006F1601" w:rsidRDefault="006F1601" w:rsidP="006F1601">
      <w:pPr>
        <w:numPr>
          <w:ilvl w:val="2"/>
          <w:numId w:val="11"/>
        </w:numPr>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Grafiskā daļa jāizstrādā mērogā 1:500.</w:t>
      </w:r>
    </w:p>
    <w:p w14:paraId="375D83DB" w14:textId="77777777" w:rsidR="006F1601" w:rsidRPr="006F1601" w:rsidRDefault="006F1601" w:rsidP="006F1601">
      <w:pPr>
        <w:numPr>
          <w:ilvl w:val="2"/>
          <w:numId w:val="11"/>
        </w:numPr>
        <w:spacing w:after="60" w:line="240" w:lineRule="auto"/>
        <w:ind w:right="17"/>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Detālplānojums sagatavojams atsevišķos sējumos izdrukas formā 3 eksemplāros un elektroniskā veidā (</w:t>
      </w:r>
      <w:proofErr w:type="spellStart"/>
      <w:r w:rsidRPr="006F1601">
        <w:rPr>
          <w:rFonts w:ascii="Times New Roman" w:eastAsia="Times New Roman" w:hAnsi="Times New Roman" w:cs="Times New Roman"/>
          <w:i/>
          <w:iCs/>
          <w:sz w:val="24"/>
          <w:szCs w:val="24"/>
          <w:lang w:eastAsia="lv-LV"/>
        </w:rPr>
        <w:t>pdf</w:t>
      </w:r>
      <w:proofErr w:type="spellEnd"/>
      <w:r w:rsidRPr="006F1601">
        <w:rPr>
          <w:rFonts w:ascii="Times New Roman" w:eastAsia="Times New Roman" w:hAnsi="Times New Roman" w:cs="Times New Roman"/>
          <w:sz w:val="24"/>
          <w:szCs w:val="24"/>
          <w:lang w:eastAsia="lv-LV"/>
        </w:rPr>
        <w:t xml:space="preserve"> vai </w:t>
      </w:r>
      <w:proofErr w:type="spellStart"/>
      <w:r w:rsidRPr="006F1601">
        <w:rPr>
          <w:rFonts w:ascii="Times New Roman" w:eastAsia="Times New Roman" w:hAnsi="Times New Roman" w:cs="Times New Roman"/>
          <w:i/>
          <w:iCs/>
          <w:sz w:val="24"/>
          <w:szCs w:val="24"/>
          <w:lang w:eastAsia="lv-LV"/>
        </w:rPr>
        <w:t>word</w:t>
      </w:r>
      <w:proofErr w:type="spellEnd"/>
      <w:r w:rsidRPr="006F1601">
        <w:rPr>
          <w:rFonts w:ascii="Times New Roman" w:eastAsia="Times New Roman" w:hAnsi="Times New Roman" w:cs="Times New Roman"/>
          <w:i/>
          <w:iCs/>
          <w:sz w:val="24"/>
          <w:szCs w:val="24"/>
          <w:lang w:eastAsia="lv-LV"/>
        </w:rPr>
        <w:t xml:space="preserve"> </w:t>
      </w:r>
      <w:r w:rsidRPr="006F1601">
        <w:rPr>
          <w:rFonts w:ascii="Times New Roman" w:eastAsia="Times New Roman" w:hAnsi="Times New Roman" w:cs="Times New Roman"/>
          <w:sz w:val="24"/>
          <w:szCs w:val="24"/>
          <w:lang w:eastAsia="lv-LV"/>
        </w:rPr>
        <w:t xml:space="preserve">formātā, grafisko daļu – </w:t>
      </w:r>
      <w:proofErr w:type="spellStart"/>
      <w:r w:rsidRPr="006F1601">
        <w:rPr>
          <w:rFonts w:ascii="Times New Roman" w:eastAsia="Times New Roman" w:hAnsi="Times New Roman" w:cs="Times New Roman"/>
          <w:i/>
          <w:iCs/>
          <w:sz w:val="24"/>
          <w:szCs w:val="24"/>
          <w:lang w:eastAsia="lv-LV"/>
        </w:rPr>
        <w:t>pdf</w:t>
      </w:r>
      <w:proofErr w:type="spellEnd"/>
      <w:r w:rsidRPr="006F1601">
        <w:rPr>
          <w:rFonts w:ascii="Times New Roman" w:eastAsia="Times New Roman" w:hAnsi="Times New Roman" w:cs="Times New Roman"/>
          <w:sz w:val="24"/>
          <w:szCs w:val="24"/>
          <w:lang w:eastAsia="lv-LV"/>
        </w:rPr>
        <w:t xml:space="preserve"> un </w:t>
      </w:r>
      <w:proofErr w:type="spellStart"/>
      <w:r w:rsidRPr="006F1601">
        <w:rPr>
          <w:rFonts w:ascii="Times New Roman" w:eastAsia="Times New Roman" w:hAnsi="Times New Roman" w:cs="Times New Roman"/>
          <w:i/>
          <w:iCs/>
          <w:sz w:val="24"/>
          <w:szCs w:val="24"/>
          <w:lang w:eastAsia="lv-LV"/>
        </w:rPr>
        <w:t>shp</w:t>
      </w:r>
      <w:proofErr w:type="spellEnd"/>
      <w:r w:rsidRPr="006F1601">
        <w:rPr>
          <w:rFonts w:ascii="Times New Roman" w:eastAsia="Times New Roman" w:hAnsi="Times New Roman" w:cs="Times New Roman"/>
          <w:i/>
          <w:iCs/>
          <w:sz w:val="24"/>
          <w:szCs w:val="24"/>
          <w:lang w:eastAsia="lv-LV"/>
        </w:rPr>
        <w:t xml:space="preserve">, </w:t>
      </w:r>
      <w:proofErr w:type="spellStart"/>
      <w:r w:rsidRPr="006F1601">
        <w:rPr>
          <w:rFonts w:ascii="Times New Roman" w:eastAsia="Times New Roman" w:hAnsi="Times New Roman" w:cs="Times New Roman"/>
          <w:i/>
          <w:iCs/>
          <w:sz w:val="24"/>
          <w:szCs w:val="24"/>
          <w:lang w:eastAsia="lv-LV"/>
        </w:rPr>
        <w:t>dwg</w:t>
      </w:r>
      <w:proofErr w:type="spellEnd"/>
      <w:r w:rsidRPr="006F1601">
        <w:rPr>
          <w:rFonts w:ascii="Times New Roman" w:eastAsia="Times New Roman" w:hAnsi="Times New Roman" w:cs="Times New Roman"/>
          <w:i/>
          <w:iCs/>
          <w:sz w:val="24"/>
          <w:szCs w:val="24"/>
          <w:lang w:eastAsia="lv-LV"/>
        </w:rPr>
        <w:t xml:space="preserve">, </w:t>
      </w:r>
      <w:r w:rsidRPr="006F1601">
        <w:rPr>
          <w:rFonts w:ascii="Times New Roman" w:eastAsia="Times New Roman" w:hAnsi="Times New Roman" w:cs="Times New Roman"/>
          <w:sz w:val="24"/>
          <w:szCs w:val="24"/>
          <w:lang w:eastAsia="lv-LV"/>
        </w:rPr>
        <w:t xml:space="preserve">vai </w:t>
      </w:r>
      <w:proofErr w:type="spellStart"/>
      <w:r w:rsidRPr="006F1601">
        <w:rPr>
          <w:rFonts w:ascii="Times New Roman" w:eastAsia="Times New Roman" w:hAnsi="Times New Roman" w:cs="Times New Roman"/>
          <w:i/>
          <w:iCs/>
          <w:sz w:val="24"/>
          <w:szCs w:val="24"/>
          <w:lang w:eastAsia="lv-LV"/>
        </w:rPr>
        <w:t>dgn</w:t>
      </w:r>
      <w:proofErr w:type="spellEnd"/>
      <w:r w:rsidRPr="006F1601">
        <w:rPr>
          <w:rFonts w:ascii="Times New Roman" w:eastAsia="Times New Roman" w:hAnsi="Times New Roman" w:cs="Times New Roman"/>
          <w:sz w:val="24"/>
          <w:szCs w:val="24"/>
          <w:lang w:eastAsia="lv-LV"/>
        </w:rPr>
        <w:t xml:space="preserve"> formātā).</w:t>
      </w:r>
    </w:p>
    <w:p w14:paraId="19983EA7" w14:textId="77777777" w:rsidR="006F1601" w:rsidRPr="006F1601" w:rsidRDefault="006F1601" w:rsidP="006F1601">
      <w:pPr>
        <w:spacing w:after="60"/>
        <w:jc w:val="both"/>
        <w:rPr>
          <w:rFonts w:ascii="Times New Roman" w:eastAsia="Calibri" w:hAnsi="Times New Roman" w:cs="Times New Roman"/>
          <w:sz w:val="24"/>
          <w:szCs w:val="24"/>
        </w:rPr>
      </w:pPr>
    </w:p>
    <w:p w14:paraId="00A85B32" w14:textId="77777777" w:rsidR="006F1601" w:rsidRPr="006F1601" w:rsidRDefault="006F1601" w:rsidP="006F1601">
      <w:pPr>
        <w:spacing w:after="60"/>
        <w:jc w:val="both"/>
        <w:rPr>
          <w:rFonts w:ascii="Times New Roman" w:eastAsia="Calibri" w:hAnsi="Times New Roman" w:cs="Times New Roman"/>
          <w:b/>
          <w:bCs/>
          <w:sz w:val="24"/>
          <w:szCs w:val="24"/>
        </w:rPr>
      </w:pPr>
      <w:r w:rsidRPr="006F1601">
        <w:rPr>
          <w:rFonts w:ascii="Times New Roman" w:eastAsia="Calibri" w:hAnsi="Times New Roman" w:cs="Times New Roman"/>
          <w:b/>
          <w:bCs/>
          <w:sz w:val="24"/>
          <w:szCs w:val="24"/>
        </w:rPr>
        <w:t>2. Institūciju saraksts, kuru informācija izmantojama detālplānojuma izstrādei  un institūcijas, no kurām pieprasāmi atzinumi</w:t>
      </w:r>
    </w:p>
    <w:p w14:paraId="55BF4E6D" w14:textId="77777777" w:rsidR="006F1601" w:rsidRPr="006F1601" w:rsidRDefault="006F1601" w:rsidP="006F1601">
      <w:pPr>
        <w:spacing w:after="60"/>
        <w:ind w:left="720" w:hanging="436"/>
        <w:jc w:val="both"/>
        <w:rPr>
          <w:rFonts w:ascii="Times New Roman" w:eastAsia="Calibri" w:hAnsi="Times New Roman" w:cs="Times New Roman"/>
          <w:sz w:val="24"/>
          <w:szCs w:val="24"/>
        </w:rPr>
      </w:pPr>
      <w:r w:rsidRPr="006F1601">
        <w:rPr>
          <w:rFonts w:ascii="Times New Roman" w:eastAsia="Calibri" w:hAnsi="Times New Roman" w:cs="Times New Roman"/>
          <w:sz w:val="24"/>
          <w:szCs w:val="24"/>
        </w:rPr>
        <w:lastRenderedPageBreak/>
        <w:t xml:space="preserve">2.1. Valsts vides dienesta Lielrīgas reģionālā vides pārvalde </w:t>
      </w:r>
      <w:r w:rsidRPr="006F1601">
        <w:rPr>
          <w:rFonts w:ascii="Times New Roman" w:eastAsia="Calibri" w:hAnsi="Times New Roman" w:cs="Times New Roman"/>
          <w:i/>
          <w:sz w:val="24"/>
          <w:szCs w:val="24"/>
        </w:rPr>
        <w:t>(Rūpniecības ielā 23, Rīgā, LV-1045)</w:t>
      </w:r>
      <w:r w:rsidRPr="006F1601">
        <w:rPr>
          <w:rFonts w:ascii="Times New Roman" w:eastAsia="Calibri" w:hAnsi="Times New Roman" w:cs="Times New Roman"/>
          <w:sz w:val="24"/>
          <w:szCs w:val="24"/>
        </w:rPr>
        <w:t xml:space="preserve">; </w:t>
      </w:r>
    </w:p>
    <w:p w14:paraId="27308D75" w14:textId="77777777" w:rsidR="006F1601" w:rsidRPr="006F1601" w:rsidRDefault="006F1601" w:rsidP="006F1601">
      <w:pPr>
        <w:spacing w:after="60"/>
        <w:ind w:left="720" w:hanging="436"/>
        <w:jc w:val="both"/>
        <w:rPr>
          <w:rFonts w:ascii="Times New Roman" w:eastAsia="Calibri" w:hAnsi="Times New Roman" w:cs="Times New Roman"/>
          <w:sz w:val="24"/>
          <w:szCs w:val="24"/>
        </w:rPr>
      </w:pPr>
      <w:r w:rsidRPr="006F1601">
        <w:rPr>
          <w:rFonts w:ascii="Times New Roman" w:eastAsia="Calibri" w:hAnsi="Times New Roman" w:cs="Times New Roman"/>
          <w:sz w:val="24"/>
          <w:szCs w:val="24"/>
        </w:rPr>
        <w:t>2.2. Dabas aizsardzības pārvaldes Vidzemes reģionālā administrācija (</w:t>
      </w:r>
      <w:r w:rsidRPr="006F1601">
        <w:rPr>
          <w:rFonts w:ascii="Times New Roman" w:eastAsia="Calibri" w:hAnsi="Times New Roman" w:cs="Times New Roman"/>
          <w:i/>
          <w:iCs/>
          <w:sz w:val="24"/>
          <w:szCs w:val="24"/>
        </w:rPr>
        <w:t>Baznīcas ielā 7, Siguldā, Siguldas nov., LV-2150</w:t>
      </w:r>
      <w:r w:rsidRPr="006F1601">
        <w:rPr>
          <w:rFonts w:ascii="Times New Roman" w:eastAsia="Calibri" w:hAnsi="Times New Roman" w:cs="Times New Roman"/>
          <w:sz w:val="24"/>
          <w:szCs w:val="24"/>
        </w:rPr>
        <w:t>);</w:t>
      </w:r>
    </w:p>
    <w:p w14:paraId="0CAF88FD" w14:textId="597A9071" w:rsidR="006F1601" w:rsidRDefault="006F1601" w:rsidP="006F1601">
      <w:pPr>
        <w:spacing w:after="60"/>
        <w:ind w:left="720" w:hanging="436"/>
        <w:jc w:val="both"/>
        <w:rPr>
          <w:rFonts w:ascii="Times New Roman" w:eastAsia="Calibri" w:hAnsi="Times New Roman" w:cs="Times New Roman"/>
          <w:sz w:val="24"/>
          <w:szCs w:val="24"/>
        </w:rPr>
      </w:pPr>
      <w:r w:rsidRPr="006F1601">
        <w:rPr>
          <w:rFonts w:ascii="Times New Roman" w:eastAsia="Calibri" w:hAnsi="Times New Roman" w:cs="Times New Roman"/>
          <w:sz w:val="24"/>
          <w:szCs w:val="24"/>
        </w:rPr>
        <w:t>2.3. Veselības inspekcija (</w:t>
      </w:r>
      <w:r w:rsidRPr="006F1601">
        <w:rPr>
          <w:rFonts w:ascii="Times New Roman" w:eastAsia="Calibri" w:hAnsi="Times New Roman" w:cs="Times New Roman"/>
          <w:i/>
          <w:sz w:val="24"/>
          <w:szCs w:val="24"/>
        </w:rPr>
        <w:t>Klijānu ielā 7, Rīgā, LV-1012)</w:t>
      </w:r>
      <w:r w:rsidRPr="006F1601">
        <w:rPr>
          <w:rFonts w:ascii="Times New Roman" w:eastAsia="Calibri" w:hAnsi="Times New Roman" w:cs="Times New Roman"/>
          <w:sz w:val="24"/>
          <w:szCs w:val="24"/>
        </w:rPr>
        <w:t>;</w:t>
      </w:r>
    </w:p>
    <w:p w14:paraId="4E0426D3" w14:textId="6662FE1E" w:rsidR="008577CB" w:rsidRPr="006F1601" w:rsidRDefault="008577CB" w:rsidP="006F1601">
      <w:pPr>
        <w:spacing w:after="60"/>
        <w:ind w:left="720" w:hanging="43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2.4. Vides pārraudzības valsts birojs </w:t>
      </w:r>
      <w:r w:rsidRPr="008577CB">
        <w:rPr>
          <w:rFonts w:ascii="Times New Roman" w:eastAsia="Calibri" w:hAnsi="Times New Roman" w:cs="Times New Roman"/>
          <w:i/>
          <w:iCs/>
          <w:sz w:val="24"/>
          <w:szCs w:val="24"/>
        </w:rPr>
        <w:t>(Rūpniecības ielā 23, Rīgā, LV-1045);</w:t>
      </w:r>
      <w:r>
        <w:rPr>
          <w:rFonts w:ascii="Times New Roman" w:eastAsia="Calibri" w:hAnsi="Times New Roman" w:cs="Times New Roman"/>
          <w:sz w:val="24"/>
          <w:szCs w:val="24"/>
        </w:rPr>
        <w:t xml:space="preserve"> </w:t>
      </w:r>
    </w:p>
    <w:p w14:paraId="45271053" w14:textId="00BF7393" w:rsidR="006F1601" w:rsidRPr="006F1601" w:rsidRDefault="006F1601" w:rsidP="006F1601">
      <w:pPr>
        <w:spacing w:after="60"/>
        <w:ind w:left="720" w:hanging="436"/>
        <w:jc w:val="both"/>
        <w:rPr>
          <w:rFonts w:ascii="Times New Roman" w:eastAsia="Calibri" w:hAnsi="Times New Roman" w:cs="Times New Roman"/>
          <w:sz w:val="24"/>
          <w:szCs w:val="24"/>
        </w:rPr>
      </w:pPr>
      <w:r w:rsidRPr="006F1601">
        <w:rPr>
          <w:rFonts w:ascii="Times New Roman" w:eastAsia="Calibri" w:hAnsi="Times New Roman" w:cs="Times New Roman"/>
          <w:sz w:val="24"/>
          <w:szCs w:val="24"/>
        </w:rPr>
        <w:t>2.</w:t>
      </w:r>
      <w:r w:rsidR="008577CB">
        <w:rPr>
          <w:rFonts w:ascii="Times New Roman" w:eastAsia="Calibri" w:hAnsi="Times New Roman" w:cs="Times New Roman"/>
          <w:sz w:val="24"/>
          <w:szCs w:val="24"/>
        </w:rPr>
        <w:t>5</w:t>
      </w:r>
      <w:r w:rsidRPr="006F1601">
        <w:rPr>
          <w:rFonts w:ascii="Times New Roman" w:eastAsia="Calibri" w:hAnsi="Times New Roman" w:cs="Times New Roman"/>
          <w:sz w:val="24"/>
          <w:szCs w:val="24"/>
        </w:rPr>
        <w:t xml:space="preserve">. AS „Sadales tīkls” </w:t>
      </w:r>
      <w:r w:rsidRPr="006F1601">
        <w:rPr>
          <w:rFonts w:ascii="Times New Roman" w:eastAsia="Calibri" w:hAnsi="Times New Roman" w:cs="Times New Roman"/>
          <w:i/>
          <w:sz w:val="24"/>
          <w:szCs w:val="24"/>
        </w:rPr>
        <w:t>(Rīgas ielā 14, Līči, Ropažu nov., LV-2118)</w:t>
      </w:r>
      <w:r w:rsidRPr="006F1601">
        <w:rPr>
          <w:rFonts w:ascii="Times New Roman" w:eastAsia="Calibri" w:hAnsi="Times New Roman" w:cs="Times New Roman"/>
          <w:sz w:val="24"/>
          <w:szCs w:val="24"/>
        </w:rPr>
        <w:t>;</w:t>
      </w:r>
    </w:p>
    <w:p w14:paraId="06AA25C2" w14:textId="5A1EE0B8" w:rsidR="006F1601" w:rsidRPr="006F1601" w:rsidRDefault="006F1601" w:rsidP="006F1601">
      <w:pPr>
        <w:spacing w:after="60"/>
        <w:ind w:left="720" w:hanging="436"/>
        <w:jc w:val="both"/>
        <w:rPr>
          <w:rFonts w:ascii="Times New Roman" w:eastAsia="Calibri" w:hAnsi="Times New Roman" w:cs="Times New Roman"/>
          <w:b/>
          <w:sz w:val="24"/>
          <w:szCs w:val="24"/>
        </w:rPr>
      </w:pPr>
      <w:r w:rsidRPr="006F1601">
        <w:rPr>
          <w:rFonts w:ascii="Times New Roman" w:eastAsia="Calibri" w:hAnsi="Times New Roman" w:cs="Times New Roman"/>
          <w:sz w:val="24"/>
          <w:szCs w:val="24"/>
        </w:rPr>
        <w:t>2.</w:t>
      </w:r>
      <w:r w:rsidR="008577CB">
        <w:rPr>
          <w:rFonts w:ascii="Times New Roman" w:eastAsia="Calibri" w:hAnsi="Times New Roman" w:cs="Times New Roman"/>
          <w:sz w:val="24"/>
          <w:szCs w:val="24"/>
        </w:rPr>
        <w:t>6</w:t>
      </w:r>
      <w:r w:rsidRPr="006F1601">
        <w:rPr>
          <w:rFonts w:ascii="Times New Roman" w:eastAsia="Calibri" w:hAnsi="Times New Roman" w:cs="Times New Roman"/>
          <w:sz w:val="24"/>
          <w:szCs w:val="24"/>
        </w:rPr>
        <w:t xml:space="preserve">. VSIA „Latvijas Valsts ceļi” Centra reģiona Ogres nodaļa </w:t>
      </w:r>
      <w:r w:rsidRPr="006F1601">
        <w:rPr>
          <w:rFonts w:ascii="Times New Roman" w:eastAsia="Calibri" w:hAnsi="Times New Roman" w:cs="Times New Roman"/>
          <w:i/>
          <w:sz w:val="24"/>
          <w:szCs w:val="24"/>
        </w:rPr>
        <w:t>(Dārza ielā 25, Ogrē, Ogres nov., LV-5001)</w:t>
      </w:r>
      <w:r w:rsidRPr="006F1601">
        <w:rPr>
          <w:rFonts w:ascii="Times New Roman" w:eastAsia="Calibri" w:hAnsi="Times New Roman" w:cs="Times New Roman"/>
          <w:sz w:val="24"/>
          <w:szCs w:val="24"/>
        </w:rPr>
        <w:t>;</w:t>
      </w:r>
    </w:p>
    <w:p w14:paraId="487742A4" w14:textId="29B52222" w:rsidR="006F1601" w:rsidRPr="006F1601" w:rsidRDefault="006F1601" w:rsidP="006F1601">
      <w:pPr>
        <w:spacing w:after="60"/>
        <w:ind w:left="720" w:hanging="436"/>
        <w:jc w:val="both"/>
        <w:rPr>
          <w:rFonts w:ascii="Times New Roman" w:eastAsia="Calibri" w:hAnsi="Times New Roman" w:cs="Times New Roman"/>
          <w:b/>
          <w:sz w:val="24"/>
          <w:szCs w:val="24"/>
        </w:rPr>
      </w:pPr>
      <w:r w:rsidRPr="006F1601">
        <w:rPr>
          <w:rFonts w:ascii="Times New Roman" w:eastAsia="Calibri" w:hAnsi="Times New Roman" w:cs="Times New Roman"/>
          <w:sz w:val="24"/>
          <w:szCs w:val="24"/>
        </w:rPr>
        <w:t>2.</w:t>
      </w:r>
      <w:r w:rsidR="008577CB">
        <w:rPr>
          <w:rFonts w:ascii="Times New Roman" w:eastAsia="Calibri" w:hAnsi="Times New Roman" w:cs="Times New Roman"/>
          <w:sz w:val="24"/>
          <w:szCs w:val="24"/>
        </w:rPr>
        <w:t>7</w:t>
      </w:r>
      <w:r w:rsidRPr="006F1601">
        <w:rPr>
          <w:rFonts w:ascii="Times New Roman" w:eastAsia="Calibri" w:hAnsi="Times New Roman" w:cs="Times New Roman"/>
          <w:sz w:val="24"/>
          <w:szCs w:val="24"/>
        </w:rPr>
        <w:t xml:space="preserve">. AS „GASO” </w:t>
      </w:r>
      <w:r w:rsidRPr="006F1601">
        <w:rPr>
          <w:rFonts w:ascii="Times New Roman" w:eastAsia="Calibri" w:hAnsi="Times New Roman" w:cs="Times New Roman"/>
          <w:i/>
          <w:sz w:val="24"/>
          <w:szCs w:val="24"/>
        </w:rPr>
        <w:t>(Vagonu ielā 20, Rīgā, LV-1009)</w:t>
      </w:r>
      <w:r w:rsidRPr="006F1601">
        <w:rPr>
          <w:rFonts w:ascii="Times New Roman" w:eastAsia="Calibri" w:hAnsi="Times New Roman" w:cs="Times New Roman"/>
          <w:sz w:val="24"/>
          <w:szCs w:val="24"/>
        </w:rPr>
        <w:t>;</w:t>
      </w:r>
    </w:p>
    <w:p w14:paraId="22446C24" w14:textId="6D02BD15" w:rsidR="006F1601" w:rsidRPr="006F1601" w:rsidRDefault="006F1601" w:rsidP="006F1601">
      <w:pPr>
        <w:spacing w:after="60"/>
        <w:ind w:left="720" w:hanging="436"/>
        <w:jc w:val="both"/>
        <w:rPr>
          <w:rFonts w:ascii="Times New Roman" w:eastAsia="Calibri" w:hAnsi="Times New Roman" w:cs="Times New Roman"/>
          <w:sz w:val="24"/>
          <w:szCs w:val="24"/>
        </w:rPr>
      </w:pPr>
      <w:r w:rsidRPr="006F1601">
        <w:rPr>
          <w:rFonts w:ascii="Times New Roman" w:eastAsia="Calibri" w:hAnsi="Times New Roman" w:cs="Times New Roman"/>
          <w:sz w:val="24"/>
          <w:szCs w:val="24"/>
        </w:rPr>
        <w:t>2.</w:t>
      </w:r>
      <w:r w:rsidR="008577CB">
        <w:rPr>
          <w:rFonts w:ascii="Times New Roman" w:eastAsia="Calibri" w:hAnsi="Times New Roman" w:cs="Times New Roman"/>
          <w:sz w:val="24"/>
          <w:szCs w:val="24"/>
        </w:rPr>
        <w:t>8</w:t>
      </w:r>
      <w:r w:rsidRPr="006F1601">
        <w:rPr>
          <w:rFonts w:ascii="Times New Roman" w:eastAsia="Calibri" w:hAnsi="Times New Roman" w:cs="Times New Roman"/>
          <w:sz w:val="24"/>
          <w:szCs w:val="24"/>
        </w:rPr>
        <w:t xml:space="preserve">. VSIA „Zemkopības ministrijas nekustamie īpašumi” Zemgales reģiona meliorācijas nodaļa </w:t>
      </w:r>
      <w:r w:rsidRPr="006F1601">
        <w:rPr>
          <w:rFonts w:ascii="Times New Roman" w:eastAsia="Calibri" w:hAnsi="Times New Roman" w:cs="Times New Roman"/>
          <w:i/>
          <w:sz w:val="24"/>
          <w:szCs w:val="24"/>
        </w:rPr>
        <w:t>(Uzvaras ielā 1, Bauskā, Bauskas nov., LV-3901)</w:t>
      </w:r>
      <w:r w:rsidRPr="006F1601">
        <w:rPr>
          <w:rFonts w:ascii="Times New Roman" w:eastAsia="Calibri" w:hAnsi="Times New Roman" w:cs="Times New Roman"/>
          <w:sz w:val="24"/>
          <w:szCs w:val="24"/>
        </w:rPr>
        <w:t>;</w:t>
      </w:r>
    </w:p>
    <w:p w14:paraId="35F55D65" w14:textId="24FCD605" w:rsidR="006F1601" w:rsidRPr="006F1601" w:rsidRDefault="006F1601" w:rsidP="006F1601">
      <w:pPr>
        <w:spacing w:after="60"/>
        <w:ind w:left="720" w:hanging="436"/>
        <w:jc w:val="both"/>
        <w:rPr>
          <w:rFonts w:ascii="Times New Roman" w:eastAsia="Calibri" w:hAnsi="Times New Roman" w:cs="Times New Roman"/>
          <w:i/>
          <w:sz w:val="24"/>
          <w:szCs w:val="24"/>
        </w:rPr>
      </w:pPr>
      <w:r w:rsidRPr="006F1601">
        <w:rPr>
          <w:rFonts w:ascii="Times New Roman" w:eastAsia="Calibri" w:hAnsi="Times New Roman" w:cs="Times New Roman"/>
          <w:sz w:val="24"/>
          <w:szCs w:val="24"/>
        </w:rPr>
        <w:t>2.</w:t>
      </w:r>
      <w:r w:rsidR="008577CB">
        <w:rPr>
          <w:rFonts w:ascii="Times New Roman" w:eastAsia="Calibri" w:hAnsi="Times New Roman" w:cs="Times New Roman"/>
          <w:sz w:val="24"/>
          <w:szCs w:val="24"/>
        </w:rPr>
        <w:t>9</w:t>
      </w:r>
      <w:r w:rsidRPr="006F1601">
        <w:rPr>
          <w:rFonts w:ascii="Times New Roman" w:eastAsia="Calibri" w:hAnsi="Times New Roman" w:cs="Times New Roman"/>
          <w:sz w:val="24"/>
          <w:szCs w:val="24"/>
        </w:rPr>
        <w:t xml:space="preserve">. SIA „TET” </w:t>
      </w:r>
      <w:r w:rsidRPr="006F1601">
        <w:rPr>
          <w:rFonts w:ascii="Times New Roman" w:eastAsia="Calibri" w:hAnsi="Times New Roman" w:cs="Times New Roman"/>
          <w:i/>
          <w:sz w:val="24"/>
          <w:szCs w:val="24"/>
        </w:rPr>
        <w:t>(Dzirnavu ielā 105, Rīgā, LV-1011);</w:t>
      </w:r>
    </w:p>
    <w:p w14:paraId="210CCE00" w14:textId="093675C7" w:rsidR="006F1601" w:rsidRPr="006F1601" w:rsidRDefault="006F1601" w:rsidP="006F1601">
      <w:pPr>
        <w:spacing w:after="60"/>
        <w:ind w:left="720" w:hanging="436"/>
        <w:jc w:val="both"/>
        <w:rPr>
          <w:rFonts w:ascii="Times New Roman" w:eastAsia="Calibri" w:hAnsi="Times New Roman" w:cs="Times New Roman"/>
          <w:i/>
          <w:sz w:val="24"/>
          <w:szCs w:val="24"/>
        </w:rPr>
      </w:pPr>
      <w:r w:rsidRPr="006F1601">
        <w:rPr>
          <w:rFonts w:ascii="Times New Roman" w:eastAsia="Calibri" w:hAnsi="Times New Roman" w:cs="Times New Roman"/>
          <w:sz w:val="24"/>
          <w:szCs w:val="24"/>
        </w:rPr>
        <w:t>2.</w:t>
      </w:r>
      <w:r w:rsidR="008577CB">
        <w:rPr>
          <w:rFonts w:ascii="Times New Roman" w:eastAsia="Calibri" w:hAnsi="Times New Roman" w:cs="Times New Roman"/>
          <w:sz w:val="24"/>
          <w:szCs w:val="24"/>
        </w:rPr>
        <w:t>10</w:t>
      </w:r>
      <w:r w:rsidRPr="006F1601">
        <w:rPr>
          <w:rFonts w:ascii="Times New Roman" w:eastAsia="Calibri" w:hAnsi="Times New Roman" w:cs="Times New Roman"/>
          <w:sz w:val="24"/>
          <w:szCs w:val="24"/>
        </w:rPr>
        <w:t xml:space="preserve">. Valsts meža dienests, Rīgas reģionālā virsmežniecība </w:t>
      </w:r>
      <w:r w:rsidRPr="006F1601">
        <w:rPr>
          <w:rFonts w:ascii="Times New Roman" w:eastAsia="Calibri" w:hAnsi="Times New Roman" w:cs="Times New Roman"/>
          <w:i/>
          <w:sz w:val="24"/>
          <w:szCs w:val="24"/>
        </w:rPr>
        <w:t>(Brīvības ielā 129, Ogrē, Ogres nov., LV-5001)</w:t>
      </w:r>
    </w:p>
    <w:p w14:paraId="03479578" w14:textId="070FC7A0" w:rsidR="006F1601" w:rsidRPr="006F1601" w:rsidRDefault="006F1601" w:rsidP="006F1601">
      <w:pPr>
        <w:spacing w:after="60"/>
        <w:ind w:left="720" w:hanging="436"/>
        <w:jc w:val="both"/>
        <w:rPr>
          <w:rFonts w:ascii="Times New Roman" w:eastAsia="Calibri" w:hAnsi="Times New Roman" w:cs="Times New Roman"/>
          <w:i/>
          <w:sz w:val="24"/>
          <w:szCs w:val="24"/>
        </w:rPr>
      </w:pPr>
      <w:r w:rsidRPr="006F1601">
        <w:rPr>
          <w:rFonts w:ascii="Times New Roman" w:eastAsia="Calibri" w:hAnsi="Times New Roman" w:cs="Times New Roman"/>
          <w:sz w:val="24"/>
          <w:szCs w:val="24"/>
        </w:rPr>
        <w:t>2.1</w:t>
      </w:r>
      <w:r w:rsidR="008577CB">
        <w:rPr>
          <w:rFonts w:ascii="Times New Roman" w:eastAsia="Calibri" w:hAnsi="Times New Roman" w:cs="Times New Roman"/>
          <w:sz w:val="24"/>
          <w:szCs w:val="24"/>
        </w:rPr>
        <w:t>1</w:t>
      </w:r>
      <w:r w:rsidRPr="006F1601">
        <w:rPr>
          <w:rFonts w:ascii="Times New Roman" w:eastAsia="Calibri" w:hAnsi="Times New Roman" w:cs="Times New Roman"/>
          <w:sz w:val="24"/>
          <w:szCs w:val="24"/>
        </w:rPr>
        <w:t xml:space="preserve">. SIA „Ikšķiles māja” </w:t>
      </w:r>
      <w:r w:rsidRPr="006F1601">
        <w:rPr>
          <w:rFonts w:ascii="Times New Roman" w:eastAsia="Calibri" w:hAnsi="Times New Roman" w:cs="Times New Roman"/>
          <w:i/>
          <w:sz w:val="24"/>
          <w:szCs w:val="24"/>
        </w:rPr>
        <w:t>(Dainu ielā 1A, Ikšķilē, Ogres nov., LV- 5052);</w:t>
      </w:r>
    </w:p>
    <w:p w14:paraId="6C3DCA4C" w14:textId="15AF03E2" w:rsidR="006F1601" w:rsidRPr="006F1601" w:rsidRDefault="006F1601" w:rsidP="006F1601">
      <w:pPr>
        <w:spacing w:after="60"/>
        <w:ind w:left="720" w:hanging="436"/>
        <w:jc w:val="both"/>
        <w:rPr>
          <w:rFonts w:ascii="Times New Roman" w:eastAsia="Calibri" w:hAnsi="Times New Roman" w:cs="Times New Roman"/>
          <w:i/>
          <w:sz w:val="24"/>
          <w:szCs w:val="24"/>
        </w:rPr>
      </w:pPr>
      <w:r w:rsidRPr="006F1601">
        <w:rPr>
          <w:rFonts w:ascii="Times New Roman" w:eastAsia="Calibri" w:hAnsi="Times New Roman" w:cs="Times New Roman"/>
          <w:iCs/>
          <w:sz w:val="24"/>
          <w:szCs w:val="24"/>
        </w:rPr>
        <w:t>2.1</w:t>
      </w:r>
      <w:r w:rsidR="008577CB">
        <w:rPr>
          <w:rFonts w:ascii="Times New Roman" w:eastAsia="Calibri" w:hAnsi="Times New Roman" w:cs="Times New Roman"/>
          <w:iCs/>
          <w:sz w:val="24"/>
          <w:szCs w:val="24"/>
        </w:rPr>
        <w:t>2</w:t>
      </w:r>
      <w:r w:rsidRPr="006F1601">
        <w:rPr>
          <w:rFonts w:ascii="Times New Roman" w:eastAsia="Calibri" w:hAnsi="Times New Roman" w:cs="Times New Roman"/>
          <w:iCs/>
          <w:sz w:val="24"/>
          <w:szCs w:val="24"/>
        </w:rPr>
        <w:t>. Valsts ugunsdzēsības un glābšanas dienesta Ogres daļa</w:t>
      </w:r>
      <w:r w:rsidRPr="006F1601">
        <w:rPr>
          <w:rFonts w:ascii="Times New Roman" w:eastAsia="Calibri" w:hAnsi="Times New Roman" w:cs="Times New Roman"/>
          <w:i/>
          <w:sz w:val="24"/>
          <w:szCs w:val="24"/>
        </w:rPr>
        <w:t xml:space="preserve"> (Rīgas iela 2/4, Ogrē, Ogres nov.). </w:t>
      </w:r>
    </w:p>
    <w:p w14:paraId="1986BE2D" w14:textId="77777777" w:rsidR="006F1601" w:rsidRPr="006F1601" w:rsidRDefault="006F1601" w:rsidP="006F1601">
      <w:pPr>
        <w:spacing w:after="0"/>
        <w:rPr>
          <w:rFonts w:ascii="Times New Roman" w:eastAsia="Times New Roman" w:hAnsi="Times New Roman" w:cs="Times New Roman"/>
          <w:b/>
          <w:bCs/>
          <w:sz w:val="24"/>
          <w:szCs w:val="24"/>
          <w:lang w:eastAsia="lv-LV"/>
        </w:rPr>
      </w:pPr>
    </w:p>
    <w:p w14:paraId="613A726D" w14:textId="77777777" w:rsidR="006F1601" w:rsidRPr="006F1601" w:rsidRDefault="006F1601" w:rsidP="006F1601">
      <w:pPr>
        <w:spacing w:after="0"/>
        <w:rPr>
          <w:rFonts w:ascii="Times New Roman" w:eastAsia="Times New Roman" w:hAnsi="Times New Roman" w:cs="Times New Roman"/>
          <w:b/>
          <w:bCs/>
          <w:sz w:val="24"/>
          <w:szCs w:val="24"/>
          <w:lang w:eastAsia="lv-LV"/>
        </w:rPr>
      </w:pPr>
      <w:r w:rsidRPr="006F1601">
        <w:rPr>
          <w:rFonts w:ascii="Times New Roman" w:eastAsia="Times New Roman" w:hAnsi="Times New Roman" w:cs="Times New Roman"/>
          <w:b/>
          <w:bCs/>
          <w:sz w:val="24"/>
          <w:szCs w:val="24"/>
          <w:lang w:eastAsia="lv-LV"/>
        </w:rPr>
        <w:t>3. Plānotie sabiedrības līdzdalības veidi un pasākumi</w:t>
      </w:r>
    </w:p>
    <w:p w14:paraId="1A44B4A3" w14:textId="77777777" w:rsidR="006F1601" w:rsidRPr="006F1601" w:rsidRDefault="006F1601" w:rsidP="006F1601">
      <w:pPr>
        <w:spacing w:after="0"/>
        <w:jc w:val="both"/>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8D2A06A" w14:textId="77777777"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2360DC20" w14:textId="77777777" w:rsidR="006F1601" w:rsidRPr="006F1601" w:rsidRDefault="006F1601" w:rsidP="006F1601">
      <w:pPr>
        <w:spacing w:after="60"/>
        <w:jc w:val="both"/>
        <w:rPr>
          <w:rFonts w:ascii="Times New Roman" w:eastAsia="Calibri" w:hAnsi="Times New Roman" w:cs="Times New Roman"/>
          <w:b/>
          <w:bCs/>
          <w:sz w:val="24"/>
          <w:szCs w:val="24"/>
        </w:rPr>
      </w:pPr>
      <w:r w:rsidRPr="006F1601">
        <w:rPr>
          <w:rFonts w:ascii="Times New Roman" w:eastAsia="Calibri" w:hAnsi="Times New Roman" w:cs="Times New Roman"/>
          <w:b/>
          <w:bCs/>
          <w:sz w:val="24"/>
          <w:szCs w:val="24"/>
        </w:rPr>
        <w:t xml:space="preserve">4. Detālplānojuma izstrādes teritorija </w:t>
      </w:r>
    </w:p>
    <w:p w14:paraId="1D565761" w14:textId="58019BDE" w:rsidR="00FD6A37" w:rsidRDefault="0074142F" w:rsidP="006F1601">
      <w:pPr>
        <w:spacing w:after="60"/>
        <w:jc w:val="center"/>
        <w:rPr>
          <w:rFonts w:ascii="Times New Roman" w:hAnsi="Times New Roman" w:cs="Times New Roman"/>
          <w:sz w:val="24"/>
          <w:szCs w:val="24"/>
        </w:rPr>
      </w:pPr>
      <w:r>
        <w:rPr>
          <w:rFonts w:ascii="Times New Roman" w:hAnsi="Times New Roman" w:cs="Times New Roman"/>
          <w:sz w:val="24"/>
          <w:szCs w:val="24"/>
        </w:rPr>
        <w:lastRenderedPageBreak/>
        <w:t xml:space="preserve">Zemes vienība </w:t>
      </w:r>
      <w:proofErr w:type="spellStart"/>
      <w:r w:rsidR="00FD6A37">
        <w:rPr>
          <w:rFonts w:ascii="Times New Roman" w:hAnsi="Times New Roman" w:cs="Times New Roman"/>
          <w:sz w:val="24"/>
          <w:szCs w:val="24"/>
        </w:rPr>
        <w:t>Bulstrumu</w:t>
      </w:r>
      <w:proofErr w:type="spellEnd"/>
      <w:r w:rsidR="00FD6A37">
        <w:rPr>
          <w:rFonts w:ascii="Times New Roman" w:hAnsi="Times New Roman" w:cs="Times New Roman"/>
          <w:sz w:val="24"/>
          <w:szCs w:val="24"/>
        </w:rPr>
        <w:t xml:space="preserve"> iel</w:t>
      </w:r>
      <w:r>
        <w:rPr>
          <w:rFonts w:ascii="Times New Roman" w:hAnsi="Times New Roman" w:cs="Times New Roman"/>
          <w:sz w:val="24"/>
          <w:szCs w:val="24"/>
        </w:rPr>
        <w:t>ā</w:t>
      </w:r>
      <w:r w:rsidR="00FD6A37">
        <w:rPr>
          <w:rFonts w:ascii="Times New Roman" w:hAnsi="Times New Roman" w:cs="Times New Roman"/>
          <w:sz w:val="24"/>
          <w:szCs w:val="24"/>
        </w:rPr>
        <w:t xml:space="preserve"> 14, Ikšķilē, Ogres nov</w:t>
      </w:r>
      <w:r>
        <w:rPr>
          <w:rFonts w:ascii="Times New Roman" w:hAnsi="Times New Roman" w:cs="Times New Roman"/>
          <w:sz w:val="24"/>
          <w:szCs w:val="24"/>
        </w:rPr>
        <w:t xml:space="preserve">., kadastra </w:t>
      </w:r>
      <w:r w:rsidR="00FD6A37">
        <w:rPr>
          <w:rFonts w:ascii="Times New Roman" w:hAnsi="Times New Roman" w:cs="Times New Roman"/>
          <w:sz w:val="24"/>
          <w:szCs w:val="24"/>
        </w:rPr>
        <w:t xml:space="preserve">apzīmējums 7494 012 1074 un </w:t>
      </w:r>
      <w:proofErr w:type="spellStart"/>
      <w:r w:rsidR="00FD6A37">
        <w:rPr>
          <w:rFonts w:ascii="Times New Roman" w:hAnsi="Times New Roman" w:cs="Times New Roman"/>
          <w:sz w:val="24"/>
          <w:szCs w:val="24"/>
        </w:rPr>
        <w:t>Bulstrumu</w:t>
      </w:r>
      <w:proofErr w:type="spellEnd"/>
      <w:r w:rsidR="00FD6A37">
        <w:rPr>
          <w:rFonts w:ascii="Times New Roman" w:hAnsi="Times New Roman" w:cs="Times New Roman"/>
          <w:sz w:val="24"/>
          <w:szCs w:val="24"/>
        </w:rPr>
        <w:t xml:space="preserve"> iel</w:t>
      </w:r>
      <w:r>
        <w:rPr>
          <w:rFonts w:ascii="Times New Roman" w:hAnsi="Times New Roman" w:cs="Times New Roman"/>
          <w:sz w:val="24"/>
          <w:szCs w:val="24"/>
        </w:rPr>
        <w:t>ā</w:t>
      </w:r>
      <w:r w:rsidR="00FD6A37">
        <w:rPr>
          <w:rFonts w:ascii="Times New Roman" w:hAnsi="Times New Roman" w:cs="Times New Roman"/>
          <w:sz w:val="24"/>
          <w:szCs w:val="24"/>
        </w:rPr>
        <w:t xml:space="preserve"> 16, Ikšķilē, Ogres nov.</w:t>
      </w:r>
      <w:r>
        <w:rPr>
          <w:rFonts w:ascii="Times New Roman" w:hAnsi="Times New Roman" w:cs="Times New Roman"/>
          <w:sz w:val="24"/>
          <w:szCs w:val="24"/>
        </w:rPr>
        <w:t xml:space="preserve">, kadastra apzīmējums </w:t>
      </w:r>
      <w:r w:rsidRPr="0074142F">
        <w:rPr>
          <w:rFonts w:ascii="Times New Roman" w:hAnsi="Times New Roman" w:cs="Times New Roman"/>
          <w:sz w:val="24"/>
          <w:szCs w:val="24"/>
        </w:rPr>
        <w:t>7494 012 0423</w:t>
      </w:r>
      <w:r>
        <w:rPr>
          <w:rFonts w:ascii="Times New Roman" w:hAnsi="Times New Roman" w:cs="Times New Roman"/>
          <w:sz w:val="24"/>
          <w:szCs w:val="24"/>
        </w:rPr>
        <w:t xml:space="preserve">. </w:t>
      </w:r>
    </w:p>
    <w:p w14:paraId="50C5834A" w14:textId="77777777" w:rsidR="0074142F" w:rsidRDefault="0074142F" w:rsidP="006F1601">
      <w:pPr>
        <w:spacing w:after="60"/>
        <w:jc w:val="center"/>
        <w:rPr>
          <w:rFonts w:ascii="Times New Roman" w:hAnsi="Times New Roman" w:cs="Times New Roman"/>
          <w:sz w:val="24"/>
          <w:szCs w:val="24"/>
        </w:rPr>
      </w:pPr>
    </w:p>
    <w:p w14:paraId="78230614" w14:textId="77777777" w:rsidR="006F1601" w:rsidRPr="006F1601" w:rsidRDefault="00FD6A37" w:rsidP="006F1601">
      <w:pPr>
        <w:spacing w:after="60"/>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lv-LV"/>
        </w:rPr>
        <w:drawing>
          <wp:inline distT="0" distB="0" distL="0" distR="0" wp14:anchorId="2971719D" wp14:editId="1A06D229">
            <wp:extent cx="3476531" cy="2448960"/>
            <wp:effectExtent l="0" t="0" r="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8992" t="2418" r="14433" b="41541"/>
                    <a:stretch/>
                  </pic:blipFill>
                  <pic:spPr bwMode="auto">
                    <a:xfrm>
                      <a:off x="0" y="0"/>
                      <a:ext cx="3486409" cy="2455918"/>
                    </a:xfrm>
                    <a:prstGeom prst="rect">
                      <a:avLst/>
                    </a:prstGeom>
                    <a:noFill/>
                    <a:ln>
                      <a:noFill/>
                    </a:ln>
                    <a:extLst>
                      <a:ext uri="{53640926-AAD7-44D8-BBD7-CCE9431645EC}">
                        <a14:shadowObscured xmlns:a14="http://schemas.microsoft.com/office/drawing/2010/main"/>
                      </a:ext>
                    </a:extLst>
                  </pic:spPr>
                </pic:pic>
              </a:graphicData>
            </a:graphic>
          </wp:inline>
        </w:drawing>
      </w:r>
    </w:p>
    <w:p w14:paraId="72AD20BA" w14:textId="77777777" w:rsidR="006F1601" w:rsidRPr="006F1601" w:rsidRDefault="006F1601" w:rsidP="006F1601">
      <w:pPr>
        <w:spacing w:after="120"/>
        <w:jc w:val="center"/>
        <w:rPr>
          <w:rFonts w:ascii="Times New Roman" w:eastAsia="Times New Roman" w:hAnsi="Times New Roman" w:cs="Times New Roman"/>
          <w:b/>
          <w:sz w:val="24"/>
          <w:szCs w:val="24"/>
          <w:lang w:eastAsia="lv-LV"/>
        </w:rPr>
      </w:pPr>
      <w:r w:rsidRPr="006F1601">
        <w:rPr>
          <w:rFonts w:ascii="Times New Roman" w:eastAsia="Times New Roman" w:hAnsi="Times New Roman" w:cs="Times New Roman"/>
          <w:noProof/>
          <w:sz w:val="24"/>
          <w:szCs w:val="24"/>
          <w:lang w:eastAsia="lv-LV"/>
        </w:rPr>
        <w:drawing>
          <wp:anchor distT="0" distB="0" distL="114300" distR="114300" simplePos="0" relativeHeight="251661312" behindDoc="1" locked="0" layoutInCell="1" allowOverlap="1" wp14:anchorId="7B652BAA" wp14:editId="734918CF">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6F1601">
        <w:rPr>
          <w:rFonts w:ascii="Times New Roman" w:eastAsia="Times New Roman" w:hAnsi="Times New Roman" w:cs="Times New Roman"/>
          <w:b/>
          <w:sz w:val="24"/>
          <w:szCs w:val="24"/>
          <w:lang w:eastAsia="lv-LV"/>
        </w:rPr>
        <w:t xml:space="preserve">Apzīmējumi </w:t>
      </w:r>
    </w:p>
    <w:p w14:paraId="76CD7C53" w14:textId="77777777" w:rsidR="006F1601" w:rsidRPr="006F1601" w:rsidRDefault="006F1601" w:rsidP="006F1601">
      <w:pPr>
        <w:spacing w:after="120"/>
        <w:rPr>
          <w:rFonts w:ascii="Times New Roman" w:eastAsia="Times New Roman" w:hAnsi="Times New Roman" w:cs="Times New Roman"/>
          <w:noProof/>
          <w:sz w:val="24"/>
          <w:szCs w:val="24"/>
          <w:lang w:eastAsia="lv-LV"/>
        </w:rPr>
      </w:pPr>
      <w:r w:rsidRPr="006F1601">
        <w:rPr>
          <w:rFonts w:ascii="Times New Roman" w:eastAsia="Times New Roman" w:hAnsi="Times New Roman" w:cs="Times New Roman"/>
          <w:noProof/>
          <w:sz w:val="24"/>
          <w:szCs w:val="24"/>
          <w:lang w:eastAsia="lv-LV"/>
        </w:rPr>
        <w:t xml:space="preserve">Detālplānojuma teritorijas robeža   </w:t>
      </w:r>
    </w:p>
    <w:p w14:paraId="442766A0" w14:textId="77777777"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3698E650" w14:textId="77777777"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22C84AE7" w14:textId="77777777" w:rsidR="006F1601" w:rsidRPr="006F1601" w:rsidRDefault="006F1601" w:rsidP="006F1601">
      <w:pPr>
        <w:spacing w:after="0" w:line="240" w:lineRule="auto"/>
        <w:rPr>
          <w:rFonts w:ascii="Times New Roman" w:eastAsia="Times New Roman" w:hAnsi="Times New Roman" w:cs="Times New Roman"/>
          <w:b/>
          <w:bCs/>
          <w:sz w:val="24"/>
          <w:szCs w:val="24"/>
          <w:lang w:eastAsia="lv-LV"/>
        </w:rPr>
      </w:pPr>
    </w:p>
    <w:p w14:paraId="78EE5076" w14:textId="77777777" w:rsidR="006F1601" w:rsidRPr="006F1601" w:rsidRDefault="006F1601" w:rsidP="006F1601">
      <w:pPr>
        <w:spacing w:after="120" w:line="240" w:lineRule="auto"/>
        <w:rPr>
          <w:rFonts w:ascii="Times New Roman" w:eastAsia="Times New Roman" w:hAnsi="Times New Roman" w:cs="Times New Roman"/>
          <w:sz w:val="24"/>
          <w:szCs w:val="24"/>
          <w:lang w:eastAsia="lv-LV"/>
        </w:rPr>
      </w:pPr>
    </w:p>
    <w:p w14:paraId="6991C92F" w14:textId="77777777" w:rsidR="006F1601" w:rsidRPr="006F1601" w:rsidRDefault="006F1601" w:rsidP="006F1601">
      <w:pPr>
        <w:spacing w:after="0" w:line="240" w:lineRule="auto"/>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Izstrādāja                                                                                                                       J. Duboks</w:t>
      </w:r>
    </w:p>
    <w:p w14:paraId="18DFF5E8" w14:textId="77777777"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Ogres novada pašvaldības Centrālās administrācijas</w:t>
      </w:r>
    </w:p>
    <w:p w14:paraId="62E972FC" w14:textId="77777777" w:rsidR="006F1601" w:rsidRPr="006F1601" w:rsidRDefault="006F1601" w:rsidP="006F1601">
      <w:pPr>
        <w:spacing w:after="0" w:line="240" w:lineRule="auto"/>
        <w:jc w:val="right"/>
        <w:rPr>
          <w:rFonts w:ascii="Times New Roman" w:eastAsia="Times New Roman" w:hAnsi="Times New Roman" w:cs="Times New Roman"/>
          <w:sz w:val="24"/>
          <w:szCs w:val="24"/>
          <w:lang w:eastAsia="lv-LV"/>
        </w:rPr>
      </w:pPr>
      <w:r w:rsidRPr="006F1601">
        <w:rPr>
          <w:rFonts w:ascii="Times New Roman" w:eastAsia="Times New Roman" w:hAnsi="Times New Roman" w:cs="Times New Roman"/>
          <w:sz w:val="24"/>
          <w:szCs w:val="24"/>
          <w:lang w:eastAsia="lv-LV"/>
        </w:rPr>
        <w:t xml:space="preserve"> “Attīstības un plānošanas nodaļas” telpiskais plānotājs</w:t>
      </w:r>
    </w:p>
    <w:p w14:paraId="26549F05" w14:textId="30ED261C" w:rsidR="00251205" w:rsidRPr="0054284A" w:rsidRDefault="006F1601" w:rsidP="006F1601">
      <w:pPr>
        <w:pStyle w:val="Pamattekstsaratkpi"/>
        <w:ind w:left="0"/>
      </w:pPr>
      <w:r w:rsidRPr="006F1601">
        <w:tab/>
      </w:r>
      <w:r w:rsidRPr="006F1601">
        <w:tab/>
      </w:r>
      <w:r w:rsidRPr="006F1601">
        <w:tab/>
      </w:r>
      <w:r w:rsidRPr="006F1601">
        <w:tab/>
      </w:r>
      <w:r w:rsidRPr="006F1601">
        <w:tab/>
      </w:r>
      <w:r w:rsidRPr="006F1601">
        <w:tab/>
      </w:r>
      <w:r w:rsidRPr="006F1601">
        <w:tab/>
      </w:r>
      <w:r w:rsidRPr="006F1601">
        <w:tab/>
      </w:r>
      <w:r w:rsidRPr="006F1601">
        <w:tab/>
      </w:r>
      <w:r w:rsidRPr="006F1601">
        <w:tab/>
      </w:r>
    </w:p>
    <w:sectPr w:rsidR="00251205" w:rsidRPr="0054284A" w:rsidSect="0054762B">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76D73" w14:textId="77777777" w:rsidR="006F1601" w:rsidRDefault="006F1601" w:rsidP="006F1601">
      <w:pPr>
        <w:spacing w:after="0" w:line="240" w:lineRule="auto"/>
      </w:pPr>
      <w:r>
        <w:separator/>
      </w:r>
    </w:p>
  </w:endnote>
  <w:endnote w:type="continuationSeparator" w:id="0">
    <w:p w14:paraId="6270A81D" w14:textId="77777777" w:rsidR="006F1601" w:rsidRDefault="006F1601" w:rsidP="006F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F85F1" w14:textId="77777777" w:rsidR="006F1601" w:rsidRDefault="006F1601" w:rsidP="006F1601">
      <w:pPr>
        <w:spacing w:after="0" w:line="240" w:lineRule="auto"/>
      </w:pPr>
      <w:r>
        <w:separator/>
      </w:r>
    </w:p>
  </w:footnote>
  <w:footnote w:type="continuationSeparator" w:id="0">
    <w:p w14:paraId="1C21EEC2" w14:textId="77777777" w:rsidR="006F1601" w:rsidRDefault="006F1601" w:rsidP="006F1601">
      <w:pPr>
        <w:spacing w:after="0" w:line="240" w:lineRule="auto"/>
      </w:pPr>
      <w:r>
        <w:continuationSeparator/>
      </w:r>
    </w:p>
  </w:footnote>
  <w:footnote w:id="1">
    <w:p w14:paraId="5649A75F" w14:textId="77777777" w:rsidR="006F1601" w:rsidRDefault="006F1601" w:rsidP="006F1601">
      <w:pPr>
        <w:pStyle w:val="Vresteksts"/>
      </w:pPr>
      <w:r>
        <w:rPr>
          <w:rStyle w:val="Vresatsauce"/>
        </w:rPr>
        <w:footnoteRef/>
      </w:r>
      <w:r>
        <w:t xml:space="preserve"> </w:t>
      </w:r>
      <w:hyperlink r:id="rId1" w:history="1">
        <w:r w:rsidRPr="00067A22">
          <w:rPr>
            <w:rStyle w:val="Hipersaite1"/>
          </w:rPr>
          <w:t>https://tapis.gov.lv/tapis/lv/downloads/112473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1A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C34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C83C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991E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BD62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DA33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E731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5723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0E38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9"/>
  </w:num>
  <w:num w:numId="4">
    <w:abstractNumId w:val="10"/>
  </w:num>
  <w:num w:numId="5">
    <w:abstractNumId w:val="8"/>
  </w:num>
  <w:num w:numId="6">
    <w:abstractNumId w:val="5"/>
  </w:num>
  <w:num w:numId="7">
    <w:abstractNumId w:val="2"/>
  </w:num>
  <w:num w:numId="8">
    <w:abstractNumId w:val="1"/>
  </w:num>
  <w:num w:numId="9">
    <w:abstractNumId w:val="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AB1"/>
    <w:rsid w:val="00070C53"/>
    <w:rsid w:val="00187846"/>
    <w:rsid w:val="001D085D"/>
    <w:rsid w:val="00251205"/>
    <w:rsid w:val="00253334"/>
    <w:rsid w:val="002D4F09"/>
    <w:rsid w:val="002E00C3"/>
    <w:rsid w:val="00320890"/>
    <w:rsid w:val="0033213E"/>
    <w:rsid w:val="00380D76"/>
    <w:rsid w:val="0054284A"/>
    <w:rsid w:val="0054762B"/>
    <w:rsid w:val="005770BF"/>
    <w:rsid w:val="00582F84"/>
    <w:rsid w:val="005B50BF"/>
    <w:rsid w:val="005C12E7"/>
    <w:rsid w:val="006377A4"/>
    <w:rsid w:val="006536BC"/>
    <w:rsid w:val="006F1601"/>
    <w:rsid w:val="00705BF1"/>
    <w:rsid w:val="0074142F"/>
    <w:rsid w:val="007751D6"/>
    <w:rsid w:val="00786912"/>
    <w:rsid w:val="008526AE"/>
    <w:rsid w:val="008577CB"/>
    <w:rsid w:val="00887AA9"/>
    <w:rsid w:val="009328D4"/>
    <w:rsid w:val="009E557C"/>
    <w:rsid w:val="00A02772"/>
    <w:rsid w:val="00A24C1E"/>
    <w:rsid w:val="00A74A24"/>
    <w:rsid w:val="00AA69A9"/>
    <w:rsid w:val="00B215AC"/>
    <w:rsid w:val="00B72C74"/>
    <w:rsid w:val="00BD4B65"/>
    <w:rsid w:val="00BE3A46"/>
    <w:rsid w:val="00D14141"/>
    <w:rsid w:val="00DA1A8A"/>
    <w:rsid w:val="00DA2E7C"/>
    <w:rsid w:val="00EF1AB1"/>
    <w:rsid w:val="00F77B2A"/>
    <w:rsid w:val="00FD6A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AE208"/>
  <w15:docId w15:val="{5731A856-EC23-4C8B-9580-68B7FE75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54284A"/>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rsid w:val="0054284A"/>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320890"/>
    <w:pPr>
      <w:ind w:left="720"/>
      <w:contextualSpacing/>
    </w:pPr>
  </w:style>
  <w:style w:type="paragraph" w:styleId="Balonteksts">
    <w:name w:val="Balloon Text"/>
    <w:basedOn w:val="Parasts"/>
    <w:link w:val="BalontekstsRakstz"/>
    <w:uiPriority w:val="99"/>
    <w:semiHidden/>
    <w:unhideWhenUsed/>
    <w:rsid w:val="0078691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86912"/>
    <w:rPr>
      <w:rFonts w:ascii="Tahoma" w:hAnsi="Tahoma" w:cs="Tahoma"/>
      <w:sz w:val="16"/>
      <w:szCs w:val="16"/>
    </w:rPr>
  </w:style>
  <w:style w:type="paragraph" w:styleId="Pamattekstsaratkpi">
    <w:name w:val="Body Text Indent"/>
    <w:basedOn w:val="Parasts"/>
    <w:link w:val="PamattekstsaratkpiRakstz"/>
    <w:uiPriority w:val="99"/>
    <w:unhideWhenUsed/>
    <w:rsid w:val="00786912"/>
    <w:pPr>
      <w:spacing w:after="120" w:line="240" w:lineRule="auto"/>
      <w:ind w:left="283"/>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uiPriority w:val="99"/>
    <w:rsid w:val="00786912"/>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6F1601"/>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6F1601"/>
  </w:style>
  <w:style w:type="paragraph" w:styleId="Vresteksts">
    <w:name w:val="footnote text"/>
    <w:basedOn w:val="Parasts"/>
    <w:link w:val="VrestekstsRakstz"/>
    <w:unhideWhenUsed/>
    <w:rsid w:val="006F160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6F1601"/>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F1601"/>
    <w:rPr>
      <w:vertAlign w:val="superscript"/>
    </w:rPr>
  </w:style>
  <w:style w:type="character" w:customStyle="1" w:styleId="Hipersaite1">
    <w:name w:val="Hipersaite1"/>
    <w:basedOn w:val="Noklusjumarindkopasfonts"/>
    <w:uiPriority w:val="99"/>
    <w:unhideWhenUsed/>
    <w:rsid w:val="006F1601"/>
    <w:rPr>
      <w:color w:val="0563C1"/>
      <w:u w:val="single"/>
    </w:rPr>
  </w:style>
  <w:style w:type="character" w:styleId="Hipersaite">
    <w:name w:val="Hyperlink"/>
    <w:basedOn w:val="Noklusjumarindkopasfonts"/>
    <w:uiPriority w:val="99"/>
    <w:semiHidden/>
    <w:unhideWhenUsed/>
    <w:rsid w:val="006F16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1F1EB-D1A4-442E-B89A-7845D2F4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3560</Words>
  <Characters>2030</Characters>
  <Application>Microsoft Office Word</Application>
  <DocSecurity>4</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Benita Steina</dc:creator>
  <cp:lastModifiedBy>Santa Hermane</cp:lastModifiedBy>
  <cp:revision>2</cp:revision>
  <cp:lastPrinted>2022-01-28T08:55:00Z</cp:lastPrinted>
  <dcterms:created xsi:type="dcterms:W3CDTF">2022-01-28T08:55:00Z</dcterms:created>
  <dcterms:modified xsi:type="dcterms:W3CDTF">2022-01-28T08:55:00Z</dcterms:modified>
</cp:coreProperties>
</file>