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821" w:rsidRDefault="005A3821" w:rsidP="005A3821">
      <w:pPr>
        <w:jc w:val="center"/>
        <w:rPr>
          <w:noProof/>
          <w:lang w:eastAsia="lv-LV"/>
        </w:rPr>
      </w:pPr>
      <w:r>
        <w:rPr>
          <w:noProof/>
          <w:lang w:val="lv-LV" w:eastAsia="lv-LV"/>
        </w:rPr>
        <w:drawing>
          <wp:inline distT="0" distB="0" distL="0" distR="0">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rsidR="005A3821" w:rsidRPr="00C14B58" w:rsidRDefault="005A3821" w:rsidP="005A3821">
      <w:pPr>
        <w:jc w:val="center"/>
        <w:rPr>
          <w:rFonts w:ascii="RimBelwe" w:hAnsi="RimBelwe"/>
          <w:noProof/>
          <w:sz w:val="12"/>
          <w:szCs w:val="28"/>
        </w:rPr>
      </w:pPr>
    </w:p>
    <w:p w:rsidR="005A3821" w:rsidRPr="00AD6A6A" w:rsidRDefault="005A3821" w:rsidP="005A3821">
      <w:pPr>
        <w:jc w:val="center"/>
        <w:rPr>
          <w:rFonts w:ascii="Times New Roman" w:hAnsi="Times New Roman"/>
          <w:noProof/>
          <w:sz w:val="36"/>
        </w:rPr>
      </w:pPr>
      <w:r w:rsidRPr="00AD6A6A">
        <w:rPr>
          <w:rFonts w:ascii="Times New Roman" w:hAnsi="Times New Roman"/>
          <w:noProof/>
          <w:sz w:val="36"/>
        </w:rPr>
        <w:t>OGRES  NOVADA  PAŠVALDĪBA</w:t>
      </w:r>
    </w:p>
    <w:p w:rsidR="005A3821" w:rsidRPr="00AD6A6A" w:rsidRDefault="005A3821" w:rsidP="005A3821">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rsidR="005A3821" w:rsidRPr="00AD6A6A" w:rsidRDefault="005A3821" w:rsidP="005A3821">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rsidR="005A3821" w:rsidRDefault="005A3821" w:rsidP="005A3821">
      <w:pPr>
        <w:jc w:val="center"/>
        <w:rPr>
          <w:rFonts w:ascii="Times New Roman" w:hAnsi="Times New Roman"/>
          <w:sz w:val="28"/>
          <w:szCs w:val="28"/>
          <w:lang w:val="lv-LV"/>
        </w:rPr>
      </w:pPr>
    </w:p>
    <w:p w:rsidR="005A3821" w:rsidRPr="004E7577" w:rsidRDefault="005A3821" w:rsidP="005A3821">
      <w:pPr>
        <w:jc w:val="center"/>
        <w:rPr>
          <w:rFonts w:ascii="Times New Roman" w:hAnsi="Times New Roman"/>
          <w:sz w:val="32"/>
          <w:szCs w:val="32"/>
        </w:rPr>
      </w:pPr>
      <w:bookmarkStart w:id="0" w:name="_Hlk14244992"/>
      <w:r w:rsidRPr="004E7577">
        <w:rPr>
          <w:rFonts w:ascii="Times New Roman" w:hAnsi="Times New Roman"/>
          <w:sz w:val="28"/>
          <w:szCs w:val="28"/>
        </w:rPr>
        <w:t>PAŠVALDĪBAS DOMES SĒDES PROTOKOLA IZRAKSTS</w:t>
      </w:r>
    </w:p>
    <w:p w:rsidR="005A3821" w:rsidRPr="004E7577" w:rsidRDefault="005A3821" w:rsidP="005A3821">
      <w:pPr>
        <w:rPr>
          <w:rFonts w:ascii="Times New Roman" w:hAnsi="Times New Roman"/>
          <w:szCs w:val="32"/>
        </w:rPr>
      </w:pPr>
    </w:p>
    <w:tbl>
      <w:tblPr>
        <w:tblW w:w="5058" w:type="pct"/>
        <w:tblLook w:val="0000" w:firstRow="0" w:lastRow="0" w:firstColumn="0" w:lastColumn="0" w:noHBand="0" w:noVBand="0"/>
      </w:tblPr>
      <w:tblGrid>
        <w:gridCol w:w="3050"/>
        <w:gridCol w:w="3048"/>
        <w:gridCol w:w="3155"/>
      </w:tblGrid>
      <w:tr w:rsidR="005A3821" w:rsidRPr="004E7577" w:rsidTr="00717123">
        <w:tc>
          <w:tcPr>
            <w:tcW w:w="1648" w:type="pct"/>
          </w:tcPr>
          <w:p w:rsidR="005A3821" w:rsidRPr="004E7577" w:rsidRDefault="005A3821" w:rsidP="00717123">
            <w:pPr>
              <w:rPr>
                <w:rFonts w:ascii="Times New Roman" w:hAnsi="Times New Roman"/>
                <w:lang w:val="lv-LV"/>
              </w:rPr>
            </w:pPr>
          </w:p>
          <w:p w:rsidR="005A3821" w:rsidRPr="004E7577" w:rsidRDefault="005A3821" w:rsidP="00717123">
            <w:pPr>
              <w:rPr>
                <w:rFonts w:ascii="Times New Roman" w:hAnsi="Times New Roman"/>
                <w:lang w:val="lv-LV"/>
              </w:rPr>
            </w:pPr>
            <w:r w:rsidRPr="004E7577">
              <w:rPr>
                <w:rFonts w:ascii="Times New Roman" w:hAnsi="Times New Roman"/>
                <w:lang w:val="lv-LV"/>
              </w:rPr>
              <w:t>Ogrē, Brīvības ielā 33</w:t>
            </w:r>
          </w:p>
        </w:tc>
        <w:tc>
          <w:tcPr>
            <w:tcW w:w="1647" w:type="pct"/>
          </w:tcPr>
          <w:p w:rsidR="005A3821" w:rsidRPr="004E7577" w:rsidRDefault="005A3821" w:rsidP="00717123">
            <w:pPr>
              <w:pStyle w:val="Virsraksts2"/>
              <w:rPr>
                <w:b w:val="0"/>
                <w:bCs w:val="0"/>
              </w:rPr>
            </w:pPr>
          </w:p>
          <w:p w:rsidR="005A3821" w:rsidRPr="004E7577" w:rsidRDefault="005A3821" w:rsidP="00717123">
            <w:pPr>
              <w:pStyle w:val="Virsraksts2"/>
              <w:rPr>
                <w:bCs w:val="0"/>
              </w:rPr>
            </w:pPr>
            <w:r w:rsidRPr="004E7577">
              <w:rPr>
                <w:bCs w:val="0"/>
              </w:rPr>
              <w:t>Nr.</w:t>
            </w:r>
            <w:r w:rsidR="004E7577" w:rsidRPr="004E7577">
              <w:rPr>
                <w:bCs w:val="0"/>
              </w:rPr>
              <w:t>2</w:t>
            </w:r>
          </w:p>
        </w:tc>
        <w:tc>
          <w:tcPr>
            <w:tcW w:w="1705" w:type="pct"/>
          </w:tcPr>
          <w:p w:rsidR="005A3821" w:rsidRPr="004E7577" w:rsidRDefault="005A3821" w:rsidP="00717123">
            <w:pPr>
              <w:jc w:val="right"/>
              <w:rPr>
                <w:rFonts w:ascii="Times New Roman" w:hAnsi="Times New Roman"/>
                <w:lang w:val="lv-LV"/>
              </w:rPr>
            </w:pPr>
          </w:p>
          <w:p w:rsidR="005A3821" w:rsidRPr="004E7577" w:rsidRDefault="005A3821" w:rsidP="006A4005">
            <w:pPr>
              <w:jc w:val="right"/>
              <w:rPr>
                <w:rFonts w:ascii="Times New Roman" w:hAnsi="Times New Roman"/>
                <w:lang w:val="lv-LV"/>
              </w:rPr>
            </w:pPr>
            <w:r w:rsidRPr="004E7577">
              <w:rPr>
                <w:rFonts w:ascii="Times New Roman" w:hAnsi="Times New Roman"/>
                <w:lang w:val="lv-LV"/>
              </w:rPr>
              <w:t xml:space="preserve">2022. gada  </w:t>
            </w:r>
            <w:r w:rsidR="006A4005" w:rsidRPr="004E7577">
              <w:rPr>
                <w:rFonts w:ascii="Times New Roman" w:hAnsi="Times New Roman"/>
                <w:lang w:val="lv-LV"/>
              </w:rPr>
              <w:t>27.</w:t>
            </w:r>
            <w:r w:rsidRPr="004E7577">
              <w:rPr>
                <w:rFonts w:ascii="Times New Roman" w:hAnsi="Times New Roman"/>
                <w:lang w:val="lv-LV"/>
              </w:rPr>
              <w:t xml:space="preserve"> janvārī </w:t>
            </w:r>
          </w:p>
        </w:tc>
      </w:tr>
    </w:tbl>
    <w:p w:rsidR="005A3821" w:rsidRPr="004E7577" w:rsidRDefault="005A3821" w:rsidP="005A3821">
      <w:pPr>
        <w:jc w:val="center"/>
        <w:rPr>
          <w:rFonts w:ascii="Times New Roman" w:hAnsi="Times New Roman"/>
          <w:b/>
          <w:szCs w:val="24"/>
        </w:rPr>
      </w:pPr>
    </w:p>
    <w:p w:rsidR="006A4005" w:rsidRPr="004E7577" w:rsidRDefault="004E7577" w:rsidP="005A3821">
      <w:pPr>
        <w:jc w:val="center"/>
        <w:rPr>
          <w:rFonts w:ascii="Times New Roman" w:hAnsi="Times New Roman"/>
          <w:b/>
          <w:szCs w:val="24"/>
        </w:rPr>
      </w:pPr>
      <w:r w:rsidRPr="004E7577">
        <w:rPr>
          <w:rFonts w:ascii="Times New Roman" w:hAnsi="Times New Roman"/>
          <w:b/>
          <w:szCs w:val="24"/>
        </w:rPr>
        <w:t>13</w:t>
      </w:r>
      <w:r w:rsidR="006A4005" w:rsidRPr="004E7577">
        <w:rPr>
          <w:rFonts w:ascii="Times New Roman" w:hAnsi="Times New Roman"/>
          <w:b/>
          <w:szCs w:val="24"/>
        </w:rPr>
        <w:t>.</w:t>
      </w:r>
    </w:p>
    <w:bookmarkEnd w:id="0"/>
    <w:p w:rsidR="005A3821" w:rsidRPr="004E7577" w:rsidRDefault="005A3821" w:rsidP="005A3821">
      <w:pPr>
        <w:pStyle w:val="Virsraksts1"/>
        <w:spacing w:line="276" w:lineRule="auto"/>
        <w:rPr>
          <w:color w:val="000000"/>
          <w:szCs w:val="24"/>
        </w:rPr>
      </w:pPr>
      <w:r w:rsidRPr="004E7577">
        <w:rPr>
          <w:color w:val="000000"/>
          <w:szCs w:val="24"/>
        </w:rPr>
        <w:t xml:space="preserve">Par grozījumiem </w:t>
      </w:r>
      <w:r w:rsidRPr="004E7577">
        <w:rPr>
          <w:color w:val="000000" w:themeColor="text1"/>
          <w:szCs w:val="24"/>
        </w:rPr>
        <w:t xml:space="preserve">Ogres novada pašvaldības Ogres novada sporta centra </w:t>
      </w:r>
      <w:r w:rsidRPr="004E7577">
        <w:rPr>
          <w:color w:val="000000"/>
          <w:szCs w:val="24"/>
        </w:rPr>
        <w:t>personāla amatu un amatalgu lik</w:t>
      </w:r>
      <w:r w:rsidRPr="004E7577">
        <w:rPr>
          <w:color w:val="000000" w:themeColor="text1"/>
          <w:szCs w:val="24"/>
        </w:rPr>
        <w:t>mju sarakstā</w:t>
      </w:r>
    </w:p>
    <w:p w:rsidR="005A3821" w:rsidRPr="004E7577" w:rsidRDefault="005A3821" w:rsidP="005A3821">
      <w:pPr>
        <w:pStyle w:val="Virsraksts1"/>
        <w:spacing w:line="276" w:lineRule="auto"/>
        <w:ind w:firstLine="720"/>
        <w:jc w:val="both"/>
        <w:rPr>
          <w:b w:val="0"/>
          <w:spacing w:val="2"/>
          <w:szCs w:val="24"/>
        </w:rPr>
      </w:pPr>
    </w:p>
    <w:p w:rsidR="005A3821" w:rsidRPr="004E7577" w:rsidRDefault="005A3821" w:rsidP="005A3821">
      <w:pPr>
        <w:pStyle w:val="Virsraksts1"/>
        <w:spacing w:line="276" w:lineRule="auto"/>
        <w:ind w:left="0" w:firstLine="720"/>
        <w:jc w:val="both"/>
        <w:rPr>
          <w:b w:val="0"/>
          <w:color w:val="000000" w:themeColor="text1"/>
          <w:szCs w:val="24"/>
          <w:u w:val="none"/>
        </w:rPr>
      </w:pPr>
      <w:r w:rsidRPr="004E7577">
        <w:rPr>
          <w:b w:val="0"/>
          <w:spacing w:val="2"/>
          <w:szCs w:val="24"/>
          <w:u w:val="none"/>
        </w:rPr>
        <w:t>Valsts un pašvaldību institūciju amatpersonu un darbinieku atlīdzības likuma 11.panta pirmā daļa noteic, ka</w:t>
      </w:r>
      <w:r w:rsidRPr="004E7577">
        <w:rPr>
          <w:b w:val="0"/>
          <w:color w:val="000000" w:themeColor="text1"/>
          <w:szCs w:val="24"/>
          <w:u w:val="none"/>
        </w:rPr>
        <w:t xml:space="preserve"> pašvaldību amatpersonām (darbiniekiem) mēnešalgu nosaka, ņemot vērā amata vērtību (atbildības līmeni un sarežģītību), kā arī konkrētās amatpersonas (darbinieka) individuālās kvalifikācijas un prasmju novērtējumu, bet šīs mēnešalgas nedrīkst pārsniegt tiešās pārvaldes iestāžu amatpersonām (darbiniekiem), kuri pilda līdzīgas atbildības un sarežģītības amatus, šā likuma </w:t>
      </w:r>
      <w:hyperlink r:id="rId8" w:anchor="piel3" w:history="1">
        <w:r w:rsidRPr="004E7577">
          <w:rPr>
            <w:rStyle w:val="Hipersaite"/>
            <w:b w:val="0"/>
            <w:color w:val="000000" w:themeColor="text1"/>
            <w:szCs w:val="24"/>
            <w:u w:val="none"/>
          </w:rPr>
          <w:t>3.pielikumā</w:t>
        </w:r>
      </w:hyperlink>
      <w:r w:rsidRPr="004E7577">
        <w:rPr>
          <w:b w:val="0"/>
          <w:color w:val="000000" w:themeColor="text1"/>
          <w:szCs w:val="24"/>
          <w:u w:val="none"/>
        </w:rPr>
        <w:t xml:space="preserve"> noteiktās maksimālās mēnešalgas. </w:t>
      </w:r>
    </w:p>
    <w:p w:rsidR="005A3821" w:rsidRPr="004E7577" w:rsidRDefault="005A3821" w:rsidP="005A3821">
      <w:pPr>
        <w:spacing w:line="276" w:lineRule="auto"/>
        <w:ind w:firstLine="720"/>
        <w:jc w:val="both"/>
        <w:rPr>
          <w:rFonts w:ascii="Times New Roman" w:hAnsi="Times New Roman"/>
          <w:lang w:val="lv-LV"/>
        </w:rPr>
      </w:pPr>
      <w:r w:rsidRPr="004E7577">
        <w:rPr>
          <w:rFonts w:ascii="Times New Roman" w:hAnsi="Times New Roman"/>
          <w:color w:val="000000" w:themeColor="text1"/>
          <w:szCs w:val="24"/>
          <w:lang w:val="af-ZA"/>
        </w:rPr>
        <w:t>Ogres novada pašvaldībā (turpmāk – Pašvaldība) ir saņemta Ogres novada sporta centra 2</w:t>
      </w:r>
      <w:r w:rsidRPr="004E7577">
        <w:rPr>
          <w:rFonts w:ascii="Times New Roman" w:hAnsi="Times New Roman"/>
          <w:spacing w:val="2"/>
          <w:szCs w:val="24"/>
          <w:lang w:val="lv-LV"/>
        </w:rPr>
        <w:t xml:space="preserve">022.gada 12.janvāra vēstule Nr.1-22/7 “Par precizējumiem Ogres novada sporta centra personāla amatu un amatalgu likmju sarakstā” (reģistrēta Pašvaldībā 2022.gada 12.janvārī ar Nr.2-4.1/240), kurā lūgts izdarīt precizējumus un apstiprināt grozījumus iestādes personāla amatu sarakstā. </w:t>
      </w:r>
    </w:p>
    <w:p w:rsidR="005A3821" w:rsidRPr="004E7577" w:rsidRDefault="008A080B" w:rsidP="005A3821">
      <w:pPr>
        <w:pStyle w:val="Virsraksts1"/>
        <w:spacing w:line="276" w:lineRule="auto"/>
        <w:ind w:firstLine="720"/>
        <w:jc w:val="both"/>
        <w:rPr>
          <w:b w:val="0"/>
          <w:spacing w:val="2"/>
          <w:szCs w:val="24"/>
          <w:u w:val="none"/>
        </w:rPr>
      </w:pPr>
      <w:r w:rsidRPr="004E7577">
        <w:rPr>
          <w:b w:val="0"/>
          <w:spacing w:val="2"/>
          <w:szCs w:val="24"/>
          <w:u w:val="none"/>
        </w:rPr>
        <w:t>P</w:t>
      </w:r>
      <w:r w:rsidR="005A3821" w:rsidRPr="004E7577">
        <w:rPr>
          <w:b w:val="0"/>
          <w:spacing w:val="2"/>
          <w:szCs w:val="24"/>
          <w:u w:val="none"/>
        </w:rPr>
        <w:t>amatojoties uz likuma “Par pašvaldībām” 21.panta pirmās daļas 13.punktu un Valsts un pašvaldību institūciju amatpersonu un darbinieku atlīdzības likuma 11.panta pirmo daļu,</w:t>
      </w:r>
    </w:p>
    <w:p w:rsidR="005A3821" w:rsidRPr="004E7577" w:rsidRDefault="005A3821" w:rsidP="005A3821">
      <w:pPr>
        <w:ind w:firstLine="720"/>
        <w:jc w:val="center"/>
        <w:rPr>
          <w:rFonts w:ascii="Times New Roman" w:hAnsi="Times New Roman"/>
          <w:lang w:val="lv-LV"/>
        </w:rPr>
      </w:pPr>
    </w:p>
    <w:p w:rsidR="004E7577" w:rsidRPr="004E7577" w:rsidRDefault="004E7577" w:rsidP="004E7577">
      <w:pPr>
        <w:jc w:val="center"/>
        <w:rPr>
          <w:rFonts w:ascii="Times New Roman" w:hAnsi="Times New Roman"/>
          <w:b/>
          <w:noProof/>
          <w:szCs w:val="24"/>
          <w:lang w:val="lv-LV"/>
        </w:rPr>
      </w:pPr>
      <w:r w:rsidRPr="004E7577">
        <w:rPr>
          <w:rFonts w:ascii="Times New Roman" w:hAnsi="Times New Roman"/>
          <w:b/>
          <w:szCs w:val="24"/>
          <w:lang w:val="lv-LV"/>
        </w:rPr>
        <w:t xml:space="preserve">balsojot: </w:t>
      </w:r>
      <w:r w:rsidRPr="004E7577">
        <w:rPr>
          <w:rFonts w:ascii="Times New Roman" w:hAnsi="Times New Roman"/>
          <w:b/>
          <w:noProof/>
          <w:szCs w:val="24"/>
          <w:lang w:val="lv-LV"/>
        </w:rPr>
        <w:t>ar 20 balsīm "Par" (Artūrs Mangulis, Atvars Lakstīgala, Dace Kļaviņa, Dace Māliņa, Dace Nikolaisone, Dainis Širovs, Edgars Gribusts, Egils Helmanis, Gints Sīviņš, Ilmārs Zemnieks, Indulis Trapiņš, Jānis Iklāvs, Jānis Kaijaks, Jānis Lūsis, Jānis Siliņš, Linards Liberts, Mariss Martinsons, Pāvels Kotāns, Raivis Ūzuls, Valentīns Špēlis), "Pret" – nav, "Atturas" – nav,</w:t>
      </w:r>
    </w:p>
    <w:p w:rsidR="004E7577" w:rsidRPr="004E7577" w:rsidRDefault="004E7577" w:rsidP="004E7577">
      <w:pPr>
        <w:autoSpaceDE w:val="0"/>
        <w:autoSpaceDN w:val="0"/>
        <w:adjustRightInd w:val="0"/>
        <w:spacing w:before="60" w:after="60"/>
        <w:ind w:firstLine="567"/>
        <w:jc w:val="center"/>
        <w:rPr>
          <w:rFonts w:ascii="Times New Roman" w:hAnsi="Times New Roman"/>
          <w:i/>
          <w:iCs/>
          <w:szCs w:val="24"/>
          <w:lang w:val="lv-LV"/>
        </w:rPr>
      </w:pPr>
      <w:r w:rsidRPr="004E7577">
        <w:rPr>
          <w:rFonts w:ascii="Times New Roman" w:hAnsi="Times New Roman"/>
          <w:i/>
          <w:iCs/>
          <w:szCs w:val="24"/>
          <w:lang w:val="lv-LV"/>
        </w:rPr>
        <w:t xml:space="preserve">Dzirkstīte Žindiga </w:t>
      </w:r>
      <w:r w:rsidRPr="004E7577">
        <w:rPr>
          <w:rFonts w:ascii="Times New Roman" w:hAnsi="Times New Roman"/>
          <w:i/>
          <w:szCs w:val="24"/>
          <w:lang w:val="lv-LV"/>
        </w:rPr>
        <w:t xml:space="preserve">un Andris Krauja </w:t>
      </w:r>
      <w:r w:rsidRPr="004E7577">
        <w:rPr>
          <w:rFonts w:ascii="Times New Roman" w:hAnsi="Times New Roman"/>
          <w:i/>
          <w:iCs/>
          <w:szCs w:val="24"/>
          <w:lang w:val="lv-LV"/>
        </w:rPr>
        <w:t>balsojumā nepiedalās, ievērojot likumā “Par interešu konflikta novēršanu valsts amatpersonu darbībā” paredzētos lēmumu pieņemšanas ierobežojumus,</w:t>
      </w:r>
    </w:p>
    <w:p w:rsidR="005A3821" w:rsidRPr="004E7577" w:rsidRDefault="005A3821" w:rsidP="004E7577">
      <w:pPr>
        <w:pStyle w:val="naisf"/>
        <w:spacing w:before="0" w:after="0" w:line="276" w:lineRule="auto"/>
        <w:ind w:firstLine="0"/>
        <w:jc w:val="center"/>
        <w:rPr>
          <w:b/>
        </w:rPr>
      </w:pPr>
      <w:r w:rsidRPr="004E7577">
        <w:t>Ogres novada pašvaldības dome</w:t>
      </w:r>
      <w:r w:rsidRPr="004E7577">
        <w:rPr>
          <w:b/>
        </w:rPr>
        <w:t xml:space="preserve"> NOLEMJ:</w:t>
      </w:r>
    </w:p>
    <w:p w:rsidR="005A3821" w:rsidRPr="004E7577" w:rsidRDefault="005A3821" w:rsidP="005A3821">
      <w:pPr>
        <w:ind w:firstLine="720"/>
        <w:jc w:val="center"/>
        <w:rPr>
          <w:rFonts w:ascii="Times New Roman" w:hAnsi="Times New Roman"/>
          <w:szCs w:val="24"/>
          <w:lang w:val="lv-LV"/>
        </w:rPr>
      </w:pPr>
    </w:p>
    <w:p w:rsidR="005A3821" w:rsidRPr="004E7577" w:rsidRDefault="005A3821" w:rsidP="005A3821">
      <w:pPr>
        <w:pStyle w:val="Pamattekstaatkpe2"/>
        <w:numPr>
          <w:ilvl w:val="0"/>
          <w:numId w:val="1"/>
        </w:numPr>
        <w:tabs>
          <w:tab w:val="left" w:pos="567"/>
          <w:tab w:val="left" w:pos="709"/>
          <w:tab w:val="left" w:pos="1134"/>
        </w:tabs>
        <w:spacing w:line="276" w:lineRule="auto"/>
        <w:ind w:left="0" w:firstLine="720"/>
      </w:pPr>
      <w:r w:rsidRPr="004E7577">
        <w:rPr>
          <w:szCs w:val="24"/>
        </w:rPr>
        <w:t xml:space="preserve">Izdarīt </w:t>
      </w:r>
      <w:r w:rsidRPr="004E7577">
        <w:rPr>
          <w:color w:val="000000" w:themeColor="text1"/>
          <w:szCs w:val="24"/>
        </w:rPr>
        <w:t xml:space="preserve">Ogres novada pašvaldības Ogres novada sporta centra </w:t>
      </w:r>
      <w:r w:rsidRPr="004E7577">
        <w:rPr>
          <w:color w:val="000000"/>
          <w:szCs w:val="24"/>
        </w:rPr>
        <w:t>personāla amatu un amatalgu lik</w:t>
      </w:r>
      <w:r w:rsidRPr="004E7577">
        <w:rPr>
          <w:color w:val="000000" w:themeColor="text1"/>
          <w:szCs w:val="24"/>
        </w:rPr>
        <w:t>mju sarakstā</w:t>
      </w:r>
      <w:r w:rsidRPr="004E7577">
        <w:rPr>
          <w:iCs/>
          <w:szCs w:val="24"/>
        </w:rPr>
        <w:t xml:space="preserve"> </w:t>
      </w:r>
      <w:r w:rsidRPr="004E7577">
        <w:rPr>
          <w:i/>
          <w:iCs/>
          <w:szCs w:val="24"/>
        </w:rPr>
        <w:t xml:space="preserve">(apstiprināts ar Ogres novada pašvaldības domes </w:t>
      </w:r>
      <w:r w:rsidRPr="004E7577">
        <w:rPr>
          <w:i/>
          <w:szCs w:val="24"/>
        </w:rPr>
        <w:t>2018.gada 24.maija</w:t>
      </w:r>
      <w:r w:rsidRPr="004E7577">
        <w:rPr>
          <w:i/>
          <w:iCs/>
          <w:szCs w:val="24"/>
        </w:rPr>
        <w:t xml:space="preserve"> </w:t>
      </w:r>
      <w:r w:rsidRPr="004E7577">
        <w:rPr>
          <w:i/>
          <w:szCs w:val="24"/>
        </w:rPr>
        <w:t xml:space="preserve">lēmumu </w:t>
      </w:r>
      <w:r w:rsidRPr="004E7577">
        <w:rPr>
          <w:i/>
          <w:color w:val="000000" w:themeColor="text1"/>
          <w:szCs w:val="24"/>
        </w:rPr>
        <w:t>“</w:t>
      </w:r>
      <w:r w:rsidRPr="004E7577">
        <w:rPr>
          <w:i/>
          <w:szCs w:val="24"/>
        </w:rPr>
        <w:t>Par Ogres novada sporta centra personāla amatu un amatalgu likmju saraksta apstiprināšanu” (protokols Nr.7, 28.§) redakcijā)</w:t>
      </w:r>
      <w:r w:rsidRPr="004E7577">
        <w:rPr>
          <w:szCs w:val="24"/>
        </w:rPr>
        <w:t xml:space="preserve"> šādus grozījumus:</w:t>
      </w:r>
    </w:p>
    <w:p w:rsidR="00230E43" w:rsidRPr="004E7577" w:rsidRDefault="005A3821" w:rsidP="00230E43">
      <w:pPr>
        <w:pStyle w:val="Pamattekstaatkpe2"/>
        <w:tabs>
          <w:tab w:val="left" w:pos="567"/>
          <w:tab w:val="left" w:pos="851"/>
          <w:tab w:val="left" w:pos="993"/>
        </w:tabs>
        <w:spacing w:line="276" w:lineRule="auto"/>
        <w:ind w:left="720"/>
        <w:rPr>
          <w:szCs w:val="24"/>
        </w:rPr>
      </w:pPr>
      <w:r w:rsidRPr="004E7577">
        <w:rPr>
          <w:szCs w:val="24"/>
        </w:rPr>
        <w:t xml:space="preserve">1.1. </w:t>
      </w:r>
      <w:r w:rsidR="00230E43" w:rsidRPr="004E7577">
        <w:rPr>
          <w:szCs w:val="24"/>
        </w:rPr>
        <w:t>aizstāt 2.punktā ailē „Vienību skaits” skaitli „1” ar skaitli „3”;</w:t>
      </w:r>
    </w:p>
    <w:p w:rsidR="00230E43" w:rsidRPr="004E7577" w:rsidRDefault="00230E43" w:rsidP="00230E43">
      <w:pPr>
        <w:pStyle w:val="Pamattekstaatkpe2"/>
        <w:tabs>
          <w:tab w:val="left" w:pos="567"/>
          <w:tab w:val="left" w:pos="851"/>
          <w:tab w:val="left" w:pos="993"/>
        </w:tabs>
        <w:spacing w:line="276" w:lineRule="auto"/>
        <w:ind w:left="720"/>
        <w:rPr>
          <w:szCs w:val="24"/>
        </w:rPr>
      </w:pPr>
      <w:r w:rsidRPr="004E7577">
        <w:rPr>
          <w:szCs w:val="24"/>
        </w:rPr>
        <w:t>1.2. aizstāt 4.</w:t>
      </w:r>
      <w:r w:rsidRPr="004E7577">
        <w:rPr>
          <w:szCs w:val="24"/>
          <w:vertAlign w:val="superscript"/>
        </w:rPr>
        <w:t xml:space="preserve">2 </w:t>
      </w:r>
      <w:r w:rsidRPr="004E7577">
        <w:rPr>
          <w:szCs w:val="24"/>
        </w:rPr>
        <w:t>punktā ailē „Vienību skaits” skaitli „3” ar skaitli „1”;</w:t>
      </w:r>
    </w:p>
    <w:p w:rsidR="00230E43" w:rsidRPr="004E7577" w:rsidRDefault="00230E43" w:rsidP="00230E43">
      <w:pPr>
        <w:pStyle w:val="Pamattekstaatkpe2"/>
        <w:tabs>
          <w:tab w:val="left" w:pos="567"/>
          <w:tab w:val="left" w:pos="851"/>
          <w:tab w:val="left" w:pos="993"/>
        </w:tabs>
        <w:spacing w:line="276" w:lineRule="auto"/>
        <w:ind w:left="720"/>
        <w:rPr>
          <w:szCs w:val="24"/>
        </w:rPr>
      </w:pPr>
      <w:r w:rsidRPr="004E7577">
        <w:rPr>
          <w:szCs w:val="24"/>
        </w:rPr>
        <w:t>1.3. izteikt 6.punktu šādā redakcijā:</w:t>
      </w:r>
    </w:p>
    <w:tbl>
      <w:tblPr>
        <w:tblStyle w:val="Reatabula"/>
        <w:tblW w:w="9067" w:type="dxa"/>
        <w:tblLayout w:type="fixed"/>
        <w:tblLook w:val="04A0" w:firstRow="1" w:lastRow="0" w:firstColumn="1" w:lastColumn="0" w:noHBand="0" w:noVBand="1"/>
      </w:tblPr>
      <w:tblGrid>
        <w:gridCol w:w="704"/>
        <w:gridCol w:w="2835"/>
        <w:gridCol w:w="709"/>
        <w:gridCol w:w="1276"/>
        <w:gridCol w:w="708"/>
        <w:gridCol w:w="993"/>
        <w:gridCol w:w="708"/>
        <w:gridCol w:w="1134"/>
      </w:tblGrid>
      <w:tr w:rsidR="00CE47E3" w:rsidRPr="004E7577" w:rsidTr="00B638F4">
        <w:tc>
          <w:tcPr>
            <w:tcW w:w="704" w:type="dxa"/>
            <w:vAlign w:val="center"/>
          </w:tcPr>
          <w:p w:rsidR="00CE47E3" w:rsidRPr="004E7577" w:rsidRDefault="00CE47E3" w:rsidP="00717123">
            <w:pPr>
              <w:ind w:hanging="107"/>
              <w:jc w:val="center"/>
              <w:rPr>
                <w:rFonts w:ascii="Times New Roman" w:hAnsi="Times New Roman"/>
                <w:lang w:eastAsia="lv-LV"/>
              </w:rPr>
            </w:pPr>
            <w:r w:rsidRPr="004E7577">
              <w:rPr>
                <w:rFonts w:ascii="Times New Roman" w:hAnsi="Times New Roman"/>
                <w:lang w:eastAsia="lv-LV"/>
              </w:rPr>
              <w:t>6.</w:t>
            </w:r>
          </w:p>
        </w:tc>
        <w:tc>
          <w:tcPr>
            <w:tcW w:w="2835" w:type="dxa"/>
            <w:vAlign w:val="bottom"/>
          </w:tcPr>
          <w:p w:rsidR="00CE47E3" w:rsidRPr="004E7577" w:rsidRDefault="00CE47E3" w:rsidP="00717123">
            <w:pPr>
              <w:rPr>
                <w:rFonts w:ascii="Times New Roman" w:hAnsi="Times New Roman"/>
                <w:lang w:eastAsia="lv-LV"/>
              </w:rPr>
            </w:pPr>
            <w:proofErr w:type="spellStart"/>
            <w:r w:rsidRPr="004E7577">
              <w:rPr>
                <w:rFonts w:ascii="Times New Roman" w:hAnsi="Times New Roman"/>
              </w:rPr>
              <w:t>Nodaļas</w:t>
            </w:r>
            <w:proofErr w:type="spellEnd"/>
            <w:r w:rsidRPr="004E7577">
              <w:rPr>
                <w:rFonts w:ascii="Times New Roman" w:hAnsi="Times New Roman"/>
              </w:rPr>
              <w:t xml:space="preserve"> </w:t>
            </w:r>
            <w:proofErr w:type="spellStart"/>
            <w:r w:rsidRPr="004E7577">
              <w:rPr>
                <w:rFonts w:ascii="Times New Roman" w:hAnsi="Times New Roman"/>
              </w:rPr>
              <w:t>vadītājs</w:t>
            </w:r>
            <w:proofErr w:type="spellEnd"/>
          </w:p>
        </w:tc>
        <w:tc>
          <w:tcPr>
            <w:tcW w:w="709" w:type="dxa"/>
            <w:vAlign w:val="bottom"/>
          </w:tcPr>
          <w:p w:rsidR="00CE47E3" w:rsidRPr="004E7577" w:rsidRDefault="00CE47E3" w:rsidP="00717123">
            <w:pPr>
              <w:jc w:val="center"/>
              <w:rPr>
                <w:rFonts w:ascii="Times New Roman" w:hAnsi="Times New Roman"/>
              </w:rPr>
            </w:pPr>
            <w:r w:rsidRPr="004E7577">
              <w:rPr>
                <w:rFonts w:ascii="Times New Roman" w:hAnsi="Times New Roman"/>
              </w:rPr>
              <w:t>1</w:t>
            </w:r>
          </w:p>
        </w:tc>
        <w:tc>
          <w:tcPr>
            <w:tcW w:w="1276" w:type="dxa"/>
            <w:vAlign w:val="bottom"/>
          </w:tcPr>
          <w:p w:rsidR="00CE47E3" w:rsidRPr="004E7577" w:rsidRDefault="00CE47E3" w:rsidP="00717123">
            <w:pPr>
              <w:jc w:val="center"/>
              <w:rPr>
                <w:rFonts w:ascii="Times New Roman" w:hAnsi="Times New Roman"/>
              </w:rPr>
            </w:pPr>
            <w:r w:rsidRPr="004E7577">
              <w:rPr>
                <w:rFonts w:ascii="Times New Roman" w:hAnsi="Times New Roman"/>
              </w:rPr>
              <w:t>1219 22</w:t>
            </w:r>
          </w:p>
        </w:tc>
        <w:tc>
          <w:tcPr>
            <w:tcW w:w="708" w:type="dxa"/>
            <w:vAlign w:val="bottom"/>
          </w:tcPr>
          <w:p w:rsidR="00CE47E3" w:rsidRPr="004E7577" w:rsidRDefault="00CE47E3" w:rsidP="00717123">
            <w:pPr>
              <w:jc w:val="center"/>
              <w:rPr>
                <w:rFonts w:ascii="Times New Roman" w:hAnsi="Times New Roman"/>
              </w:rPr>
            </w:pPr>
            <w:r w:rsidRPr="004E7577">
              <w:rPr>
                <w:rFonts w:ascii="Times New Roman" w:hAnsi="Times New Roman"/>
              </w:rPr>
              <w:t>35</w:t>
            </w:r>
          </w:p>
        </w:tc>
        <w:tc>
          <w:tcPr>
            <w:tcW w:w="993" w:type="dxa"/>
            <w:vAlign w:val="center"/>
          </w:tcPr>
          <w:p w:rsidR="00CE47E3" w:rsidRPr="004E7577" w:rsidRDefault="00CE47E3" w:rsidP="00717123">
            <w:pPr>
              <w:jc w:val="center"/>
              <w:rPr>
                <w:rFonts w:ascii="Times New Roman" w:hAnsi="Times New Roman"/>
                <w:color w:val="000000"/>
              </w:rPr>
            </w:pPr>
            <w:r w:rsidRPr="004E7577">
              <w:rPr>
                <w:rFonts w:ascii="Times New Roman" w:hAnsi="Times New Roman"/>
                <w:color w:val="000000"/>
                <w:szCs w:val="22"/>
              </w:rPr>
              <w:t>IV B</w:t>
            </w:r>
          </w:p>
        </w:tc>
        <w:tc>
          <w:tcPr>
            <w:tcW w:w="708" w:type="dxa"/>
            <w:vAlign w:val="center"/>
          </w:tcPr>
          <w:p w:rsidR="00CE47E3" w:rsidRPr="004E7577" w:rsidRDefault="00CE47E3" w:rsidP="00717123">
            <w:pPr>
              <w:jc w:val="center"/>
              <w:rPr>
                <w:rFonts w:ascii="Times New Roman" w:hAnsi="Times New Roman"/>
                <w:color w:val="000000"/>
              </w:rPr>
            </w:pPr>
            <w:r w:rsidRPr="004E7577">
              <w:rPr>
                <w:rFonts w:ascii="Times New Roman" w:hAnsi="Times New Roman"/>
                <w:color w:val="000000"/>
                <w:szCs w:val="22"/>
              </w:rPr>
              <w:t>12</w:t>
            </w:r>
          </w:p>
        </w:tc>
        <w:tc>
          <w:tcPr>
            <w:tcW w:w="1134" w:type="dxa"/>
            <w:vAlign w:val="center"/>
          </w:tcPr>
          <w:p w:rsidR="00CE47E3" w:rsidRPr="004E7577" w:rsidRDefault="00CE47E3" w:rsidP="00717123">
            <w:pPr>
              <w:jc w:val="center"/>
              <w:rPr>
                <w:rFonts w:ascii="Times New Roman" w:hAnsi="Times New Roman"/>
                <w:color w:val="000000"/>
              </w:rPr>
            </w:pPr>
            <w:r w:rsidRPr="004E7577">
              <w:rPr>
                <w:rFonts w:ascii="Times New Roman" w:hAnsi="Times New Roman"/>
                <w:color w:val="000000"/>
                <w:szCs w:val="22"/>
              </w:rPr>
              <w:t>1647</w:t>
            </w:r>
          </w:p>
        </w:tc>
      </w:tr>
    </w:tbl>
    <w:p w:rsidR="00230E43" w:rsidRPr="004E7577" w:rsidRDefault="00230E43" w:rsidP="00230E43">
      <w:pPr>
        <w:pStyle w:val="Pamattekstaatkpe2"/>
        <w:tabs>
          <w:tab w:val="left" w:pos="567"/>
          <w:tab w:val="left" w:pos="851"/>
          <w:tab w:val="left" w:pos="993"/>
        </w:tabs>
        <w:spacing w:line="276" w:lineRule="auto"/>
        <w:ind w:left="720"/>
        <w:rPr>
          <w:szCs w:val="24"/>
        </w:rPr>
      </w:pPr>
      <w:r w:rsidRPr="004E7577">
        <w:rPr>
          <w:szCs w:val="24"/>
        </w:rPr>
        <w:t>1.4. izteikt 7.punktu šādā redakcijā:</w:t>
      </w:r>
    </w:p>
    <w:tbl>
      <w:tblPr>
        <w:tblStyle w:val="Reatabula"/>
        <w:tblW w:w="9067" w:type="dxa"/>
        <w:tblLayout w:type="fixed"/>
        <w:tblLook w:val="04A0" w:firstRow="1" w:lastRow="0" w:firstColumn="1" w:lastColumn="0" w:noHBand="0" w:noVBand="1"/>
      </w:tblPr>
      <w:tblGrid>
        <w:gridCol w:w="704"/>
        <w:gridCol w:w="2835"/>
        <w:gridCol w:w="709"/>
        <w:gridCol w:w="1276"/>
        <w:gridCol w:w="708"/>
        <w:gridCol w:w="993"/>
        <w:gridCol w:w="708"/>
        <w:gridCol w:w="1134"/>
      </w:tblGrid>
      <w:tr w:rsidR="00CE47E3" w:rsidRPr="004E7577" w:rsidTr="0036031F">
        <w:tc>
          <w:tcPr>
            <w:tcW w:w="704" w:type="dxa"/>
            <w:vAlign w:val="center"/>
          </w:tcPr>
          <w:p w:rsidR="00CE47E3" w:rsidRPr="004E7577" w:rsidRDefault="00CE47E3" w:rsidP="00717123">
            <w:pPr>
              <w:ind w:hanging="107"/>
              <w:jc w:val="center"/>
              <w:rPr>
                <w:rFonts w:ascii="Times New Roman" w:hAnsi="Times New Roman"/>
                <w:lang w:eastAsia="lv-LV"/>
              </w:rPr>
            </w:pPr>
            <w:r w:rsidRPr="004E7577">
              <w:rPr>
                <w:rFonts w:ascii="Times New Roman" w:hAnsi="Times New Roman"/>
                <w:lang w:eastAsia="lv-LV"/>
              </w:rPr>
              <w:t>7.</w:t>
            </w:r>
          </w:p>
        </w:tc>
        <w:tc>
          <w:tcPr>
            <w:tcW w:w="2835" w:type="dxa"/>
            <w:vAlign w:val="bottom"/>
          </w:tcPr>
          <w:p w:rsidR="00CE47E3" w:rsidRPr="004E7577" w:rsidRDefault="00CE47E3" w:rsidP="00717123">
            <w:pPr>
              <w:rPr>
                <w:rFonts w:ascii="Times New Roman" w:hAnsi="Times New Roman"/>
                <w:lang w:eastAsia="lv-LV"/>
              </w:rPr>
            </w:pPr>
            <w:proofErr w:type="spellStart"/>
            <w:r w:rsidRPr="004E7577">
              <w:rPr>
                <w:rFonts w:ascii="Times New Roman" w:hAnsi="Times New Roman"/>
              </w:rPr>
              <w:t>Veselības</w:t>
            </w:r>
            <w:proofErr w:type="spellEnd"/>
            <w:r w:rsidRPr="004E7577">
              <w:rPr>
                <w:rFonts w:ascii="Times New Roman" w:hAnsi="Times New Roman"/>
              </w:rPr>
              <w:t xml:space="preserve"> </w:t>
            </w:r>
            <w:proofErr w:type="spellStart"/>
            <w:r w:rsidRPr="004E7577">
              <w:rPr>
                <w:rFonts w:ascii="Times New Roman" w:hAnsi="Times New Roman"/>
              </w:rPr>
              <w:t>veicināšanas</w:t>
            </w:r>
            <w:proofErr w:type="spellEnd"/>
            <w:r w:rsidRPr="004E7577">
              <w:rPr>
                <w:rFonts w:ascii="Times New Roman" w:hAnsi="Times New Roman"/>
              </w:rPr>
              <w:t xml:space="preserve"> </w:t>
            </w:r>
            <w:proofErr w:type="spellStart"/>
            <w:r w:rsidRPr="004E7577">
              <w:rPr>
                <w:rFonts w:ascii="Times New Roman" w:hAnsi="Times New Roman"/>
              </w:rPr>
              <w:t>konsultants</w:t>
            </w:r>
            <w:proofErr w:type="spellEnd"/>
          </w:p>
        </w:tc>
        <w:tc>
          <w:tcPr>
            <w:tcW w:w="709" w:type="dxa"/>
            <w:vAlign w:val="center"/>
          </w:tcPr>
          <w:p w:rsidR="00CE47E3" w:rsidRPr="004E7577" w:rsidRDefault="00CE47E3" w:rsidP="00717123">
            <w:pPr>
              <w:jc w:val="center"/>
              <w:rPr>
                <w:rFonts w:ascii="Times New Roman" w:hAnsi="Times New Roman"/>
              </w:rPr>
            </w:pPr>
            <w:r w:rsidRPr="004E7577">
              <w:rPr>
                <w:rFonts w:ascii="Times New Roman" w:hAnsi="Times New Roman"/>
              </w:rPr>
              <w:t>4</w:t>
            </w:r>
          </w:p>
        </w:tc>
        <w:tc>
          <w:tcPr>
            <w:tcW w:w="1276" w:type="dxa"/>
            <w:vAlign w:val="center"/>
          </w:tcPr>
          <w:p w:rsidR="00CE47E3" w:rsidRPr="004E7577" w:rsidRDefault="00CE47E3" w:rsidP="00717123">
            <w:pPr>
              <w:jc w:val="center"/>
              <w:rPr>
                <w:rFonts w:ascii="Times New Roman" w:hAnsi="Times New Roman"/>
              </w:rPr>
            </w:pPr>
            <w:r w:rsidRPr="004E7577">
              <w:rPr>
                <w:rFonts w:ascii="Times New Roman" w:hAnsi="Times New Roman"/>
              </w:rPr>
              <w:t>2269 04</w:t>
            </w:r>
          </w:p>
        </w:tc>
        <w:tc>
          <w:tcPr>
            <w:tcW w:w="708" w:type="dxa"/>
            <w:vAlign w:val="center"/>
          </w:tcPr>
          <w:p w:rsidR="00CE47E3" w:rsidRPr="004E7577" w:rsidRDefault="00CE47E3" w:rsidP="00717123">
            <w:pPr>
              <w:jc w:val="center"/>
              <w:rPr>
                <w:rFonts w:ascii="Times New Roman" w:hAnsi="Times New Roman"/>
              </w:rPr>
            </w:pPr>
            <w:r w:rsidRPr="004E7577">
              <w:rPr>
                <w:rFonts w:ascii="Times New Roman" w:hAnsi="Times New Roman"/>
              </w:rPr>
              <w:t>35</w:t>
            </w:r>
          </w:p>
        </w:tc>
        <w:tc>
          <w:tcPr>
            <w:tcW w:w="993" w:type="dxa"/>
            <w:vAlign w:val="center"/>
          </w:tcPr>
          <w:p w:rsidR="00CE47E3" w:rsidRPr="004E7577" w:rsidRDefault="00CE47E3" w:rsidP="00717123">
            <w:pPr>
              <w:jc w:val="center"/>
              <w:rPr>
                <w:rFonts w:ascii="Times New Roman" w:hAnsi="Times New Roman"/>
                <w:color w:val="000000"/>
              </w:rPr>
            </w:pPr>
            <w:r w:rsidRPr="004E7577">
              <w:rPr>
                <w:rFonts w:ascii="Times New Roman" w:hAnsi="Times New Roman"/>
                <w:color w:val="000000"/>
                <w:szCs w:val="22"/>
              </w:rPr>
              <w:t>III</w:t>
            </w:r>
          </w:p>
        </w:tc>
        <w:tc>
          <w:tcPr>
            <w:tcW w:w="708" w:type="dxa"/>
            <w:vAlign w:val="center"/>
          </w:tcPr>
          <w:p w:rsidR="00CE47E3" w:rsidRPr="004E7577" w:rsidRDefault="00CE47E3" w:rsidP="00717123">
            <w:pPr>
              <w:jc w:val="center"/>
              <w:rPr>
                <w:rFonts w:ascii="Times New Roman" w:hAnsi="Times New Roman"/>
                <w:color w:val="000000"/>
              </w:rPr>
            </w:pPr>
            <w:r w:rsidRPr="004E7577">
              <w:rPr>
                <w:rFonts w:ascii="Times New Roman" w:hAnsi="Times New Roman"/>
                <w:color w:val="000000"/>
                <w:szCs w:val="22"/>
              </w:rPr>
              <w:t>10</w:t>
            </w:r>
          </w:p>
        </w:tc>
        <w:tc>
          <w:tcPr>
            <w:tcW w:w="1134" w:type="dxa"/>
            <w:vAlign w:val="center"/>
          </w:tcPr>
          <w:p w:rsidR="00CE47E3" w:rsidRPr="004E7577" w:rsidRDefault="00CE47E3" w:rsidP="00717123">
            <w:pPr>
              <w:jc w:val="center"/>
              <w:rPr>
                <w:rFonts w:ascii="Times New Roman" w:hAnsi="Times New Roman"/>
                <w:color w:val="000000"/>
              </w:rPr>
            </w:pPr>
            <w:r w:rsidRPr="004E7577">
              <w:rPr>
                <w:rFonts w:ascii="Times New Roman" w:hAnsi="Times New Roman"/>
                <w:color w:val="000000"/>
                <w:szCs w:val="22"/>
              </w:rPr>
              <w:t>1287</w:t>
            </w:r>
          </w:p>
        </w:tc>
      </w:tr>
    </w:tbl>
    <w:p w:rsidR="00230E43" w:rsidRPr="004E7577" w:rsidRDefault="00230E43" w:rsidP="00230E43">
      <w:pPr>
        <w:pStyle w:val="Pamattekstaatkpe2"/>
        <w:tabs>
          <w:tab w:val="left" w:pos="567"/>
          <w:tab w:val="left" w:pos="851"/>
          <w:tab w:val="left" w:pos="993"/>
        </w:tabs>
        <w:spacing w:line="276" w:lineRule="auto"/>
        <w:ind w:left="720"/>
        <w:rPr>
          <w:szCs w:val="24"/>
        </w:rPr>
      </w:pPr>
    </w:p>
    <w:p w:rsidR="005A3821" w:rsidRPr="004E7577" w:rsidRDefault="005A3821" w:rsidP="005A3821">
      <w:pPr>
        <w:pStyle w:val="Pamattekstaatkpe2"/>
        <w:numPr>
          <w:ilvl w:val="0"/>
          <w:numId w:val="1"/>
        </w:numPr>
        <w:tabs>
          <w:tab w:val="left" w:pos="567"/>
          <w:tab w:val="left" w:pos="709"/>
          <w:tab w:val="left" w:pos="1134"/>
        </w:tabs>
        <w:spacing w:line="276" w:lineRule="auto"/>
        <w:ind w:left="0" w:firstLine="720"/>
      </w:pPr>
      <w:r w:rsidRPr="004E7577">
        <w:rPr>
          <w:bCs/>
          <w:szCs w:val="24"/>
        </w:rPr>
        <w:t xml:space="preserve">Noteikt, ka grozījumi </w:t>
      </w:r>
      <w:r w:rsidRPr="004E7577">
        <w:rPr>
          <w:color w:val="000000" w:themeColor="text1"/>
          <w:szCs w:val="24"/>
        </w:rPr>
        <w:t xml:space="preserve">Ogres novada pašvaldības </w:t>
      </w:r>
      <w:r w:rsidRPr="004E7577">
        <w:rPr>
          <w:color w:val="000000" w:themeColor="text1"/>
          <w:szCs w:val="24"/>
          <w:lang w:val="af-ZA"/>
        </w:rPr>
        <w:t xml:space="preserve">Ogres novada sporta centra </w:t>
      </w:r>
      <w:r w:rsidRPr="004E7577">
        <w:rPr>
          <w:color w:val="000000"/>
          <w:szCs w:val="24"/>
        </w:rPr>
        <w:t>personāla amatu un amatalgu lik</w:t>
      </w:r>
      <w:r w:rsidRPr="004E7577">
        <w:rPr>
          <w:color w:val="000000" w:themeColor="text1"/>
          <w:szCs w:val="24"/>
        </w:rPr>
        <w:t xml:space="preserve">mju </w:t>
      </w:r>
      <w:r w:rsidRPr="004E7577">
        <w:rPr>
          <w:szCs w:val="24"/>
        </w:rPr>
        <w:t>sarakstā</w:t>
      </w:r>
      <w:r w:rsidRPr="004E7577">
        <w:rPr>
          <w:iCs/>
          <w:szCs w:val="24"/>
        </w:rPr>
        <w:t xml:space="preserve"> </w:t>
      </w:r>
      <w:r w:rsidRPr="004E7577">
        <w:rPr>
          <w:bCs/>
          <w:szCs w:val="24"/>
        </w:rPr>
        <w:t>stājas spēkā 2022.gada 1.februārī.</w:t>
      </w:r>
    </w:p>
    <w:p w:rsidR="005A3821" w:rsidRPr="004E7577" w:rsidRDefault="005A3821" w:rsidP="005A3821">
      <w:pPr>
        <w:pStyle w:val="Pamattekstaatkpe2"/>
        <w:tabs>
          <w:tab w:val="left" w:pos="567"/>
          <w:tab w:val="left" w:pos="851"/>
          <w:tab w:val="left" w:pos="1134"/>
        </w:tabs>
        <w:spacing w:line="276" w:lineRule="auto"/>
        <w:ind w:left="0" w:firstLine="720"/>
      </w:pPr>
    </w:p>
    <w:p w:rsidR="005A3821" w:rsidRPr="004E7577" w:rsidRDefault="005A3821" w:rsidP="005A3821">
      <w:pPr>
        <w:pStyle w:val="Pamattekstaatkpe2"/>
        <w:tabs>
          <w:tab w:val="left" w:pos="567"/>
          <w:tab w:val="left" w:pos="851"/>
          <w:tab w:val="left" w:pos="1134"/>
        </w:tabs>
        <w:spacing w:line="276" w:lineRule="auto"/>
        <w:ind w:left="0" w:firstLine="720"/>
      </w:pPr>
    </w:p>
    <w:p w:rsidR="005A3821" w:rsidRPr="004E7577" w:rsidRDefault="005A3821" w:rsidP="005A3821">
      <w:pPr>
        <w:spacing w:line="276" w:lineRule="auto"/>
        <w:ind w:firstLine="720"/>
        <w:jc w:val="right"/>
        <w:rPr>
          <w:rFonts w:ascii="Times New Roman" w:hAnsi="Times New Roman"/>
          <w:lang w:val="lv-LV"/>
        </w:rPr>
      </w:pPr>
      <w:r w:rsidRPr="004E7577">
        <w:rPr>
          <w:rFonts w:ascii="Times New Roman" w:hAnsi="Times New Roman"/>
          <w:lang w:val="lv-LV"/>
        </w:rPr>
        <w:t>(Sēdes vadītāja,</w:t>
      </w:r>
    </w:p>
    <w:p w:rsidR="005A3821" w:rsidRPr="004E7577" w:rsidRDefault="005A3821" w:rsidP="005A3821">
      <w:pPr>
        <w:spacing w:line="276" w:lineRule="auto"/>
        <w:ind w:firstLine="720"/>
        <w:jc w:val="right"/>
        <w:rPr>
          <w:rFonts w:ascii="Times New Roman" w:hAnsi="Times New Roman"/>
          <w:lang w:val="lv-LV"/>
        </w:rPr>
      </w:pPr>
      <w:bookmarkStart w:id="1" w:name="_GoBack"/>
      <w:bookmarkEnd w:id="1"/>
      <w:r w:rsidRPr="004E7577">
        <w:rPr>
          <w:rFonts w:ascii="Times New Roman" w:hAnsi="Times New Roman"/>
          <w:lang w:val="lv-LV"/>
        </w:rPr>
        <w:t xml:space="preserve">domes priekšsēdētāja </w:t>
      </w:r>
      <w:proofErr w:type="spellStart"/>
      <w:r w:rsidRPr="004E7577">
        <w:rPr>
          <w:rFonts w:ascii="Times New Roman" w:hAnsi="Times New Roman"/>
          <w:lang w:val="lv-LV"/>
        </w:rPr>
        <w:t>E.Helmaņa</w:t>
      </w:r>
      <w:proofErr w:type="spellEnd"/>
      <w:r w:rsidRPr="004E7577">
        <w:rPr>
          <w:rFonts w:ascii="Times New Roman" w:hAnsi="Times New Roman"/>
          <w:lang w:val="lv-LV"/>
        </w:rPr>
        <w:t xml:space="preserve"> paraksts)</w:t>
      </w:r>
    </w:p>
    <w:p w:rsidR="005A3821" w:rsidRPr="004E7577" w:rsidRDefault="005A3821" w:rsidP="005A3821">
      <w:pPr>
        <w:spacing w:line="276" w:lineRule="auto"/>
        <w:ind w:firstLine="720"/>
        <w:rPr>
          <w:rFonts w:ascii="Times New Roman" w:hAnsi="Times New Roman"/>
        </w:rPr>
      </w:pPr>
    </w:p>
    <w:p w:rsidR="005A3821" w:rsidRPr="004E7577" w:rsidRDefault="005A3821" w:rsidP="005A3821">
      <w:pPr>
        <w:spacing w:line="276" w:lineRule="auto"/>
        <w:ind w:firstLine="720"/>
        <w:rPr>
          <w:rFonts w:ascii="Times New Roman" w:hAnsi="Times New Roman"/>
        </w:rPr>
      </w:pPr>
    </w:p>
    <w:p w:rsidR="005A3821" w:rsidRPr="004E7577" w:rsidRDefault="005A3821" w:rsidP="005A3821">
      <w:pPr>
        <w:spacing w:line="276" w:lineRule="auto"/>
        <w:ind w:firstLine="720"/>
        <w:rPr>
          <w:rFonts w:ascii="Times New Roman" w:hAnsi="Times New Roman"/>
        </w:rPr>
      </w:pPr>
    </w:p>
    <w:p w:rsidR="007E1F62" w:rsidRPr="004E7577" w:rsidRDefault="007E1F62">
      <w:pPr>
        <w:rPr>
          <w:rFonts w:ascii="Times New Roman" w:hAnsi="Times New Roman"/>
        </w:rPr>
      </w:pPr>
    </w:p>
    <w:sectPr w:rsidR="007E1F62" w:rsidRPr="004E7577" w:rsidSect="00D80800">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775" w:rsidRDefault="001A0775">
      <w:r>
        <w:separator/>
      </w:r>
    </w:p>
  </w:endnote>
  <w:endnote w:type="continuationSeparator" w:id="0">
    <w:p w:rsidR="001A0775" w:rsidRDefault="001A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775" w:rsidRDefault="001A0775">
      <w:r>
        <w:separator/>
      </w:r>
    </w:p>
  </w:footnote>
  <w:footnote w:type="continuationSeparator" w:id="0">
    <w:p w:rsidR="001A0775" w:rsidRDefault="001A0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rsidR="00FD0F0F" w:rsidRPr="00FD0F0F" w:rsidRDefault="00CE47E3">
        <w:pPr>
          <w:pStyle w:val="Galvene"/>
          <w:jc w:val="center"/>
          <w:rPr>
            <w:rFonts w:ascii="Times New Roman" w:hAnsi="Times New Roman"/>
            <w:sz w:val="22"/>
            <w:szCs w:val="22"/>
          </w:rPr>
        </w:pPr>
        <w:r w:rsidRPr="00FD0F0F">
          <w:rPr>
            <w:rFonts w:ascii="Times New Roman" w:hAnsi="Times New Roman"/>
            <w:sz w:val="22"/>
            <w:szCs w:val="22"/>
          </w:rPr>
          <w:fldChar w:fldCharType="begin"/>
        </w:r>
        <w:r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4E7577" w:rsidRPr="004E7577">
          <w:rPr>
            <w:rFonts w:ascii="Times New Roman" w:hAnsi="Times New Roman"/>
            <w:noProof/>
            <w:sz w:val="22"/>
            <w:szCs w:val="22"/>
            <w:lang w:val="lv-LV"/>
          </w:rPr>
          <w:t>2</w:t>
        </w:r>
        <w:r w:rsidRPr="00FD0F0F">
          <w:rPr>
            <w:rFonts w:ascii="Times New Roman" w:hAnsi="Times New Roman"/>
            <w:sz w:val="22"/>
            <w:szCs w:val="22"/>
          </w:rPr>
          <w:fldChar w:fldCharType="end"/>
        </w:r>
      </w:p>
    </w:sdtContent>
  </w:sdt>
  <w:p w:rsidR="00FD0F0F" w:rsidRDefault="004E757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821"/>
    <w:rsid w:val="001A0775"/>
    <w:rsid w:val="00230E43"/>
    <w:rsid w:val="004B171F"/>
    <w:rsid w:val="004E7577"/>
    <w:rsid w:val="005A3821"/>
    <w:rsid w:val="006A4005"/>
    <w:rsid w:val="007E1F62"/>
    <w:rsid w:val="008A080B"/>
    <w:rsid w:val="00A119E5"/>
    <w:rsid w:val="00A2294F"/>
    <w:rsid w:val="00CE47E3"/>
    <w:rsid w:val="00ED55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4A4AA-8A3F-4849-9324-5EC82618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A3821"/>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5A3821"/>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5A3821"/>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A3821"/>
    <w:rPr>
      <w:rFonts w:eastAsia="Times New Roman" w:cs="Times New Roman"/>
      <w:b/>
      <w:szCs w:val="20"/>
      <w:u w:val="single"/>
    </w:rPr>
  </w:style>
  <w:style w:type="character" w:customStyle="1" w:styleId="Virsraksts2Rakstz">
    <w:name w:val="Virsraksts 2 Rakstz."/>
    <w:basedOn w:val="Noklusjumarindkopasfonts"/>
    <w:link w:val="Virsraksts2"/>
    <w:rsid w:val="005A3821"/>
    <w:rPr>
      <w:rFonts w:eastAsia="Times New Roman" w:cs="Times New Roman"/>
      <w:b/>
      <w:bCs/>
      <w:szCs w:val="20"/>
    </w:rPr>
  </w:style>
  <w:style w:type="paragraph" w:styleId="Pamattekstaatkpe2">
    <w:name w:val="Body Text Indent 2"/>
    <w:basedOn w:val="Parasts"/>
    <w:link w:val="Pamattekstaatkpe2Rakstz"/>
    <w:rsid w:val="005A3821"/>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A3821"/>
    <w:rPr>
      <w:rFonts w:eastAsia="Times New Roman" w:cs="Times New Roman"/>
      <w:szCs w:val="20"/>
    </w:rPr>
  </w:style>
  <w:style w:type="character" w:styleId="Hipersaite">
    <w:name w:val="Hyperlink"/>
    <w:basedOn w:val="Noklusjumarindkopasfonts"/>
    <w:uiPriority w:val="99"/>
    <w:unhideWhenUsed/>
    <w:rsid w:val="005A3821"/>
    <w:rPr>
      <w:color w:val="0000FF"/>
      <w:u w:val="single"/>
    </w:rPr>
  </w:style>
  <w:style w:type="paragraph" w:styleId="Galvene">
    <w:name w:val="header"/>
    <w:basedOn w:val="Parasts"/>
    <w:link w:val="GalveneRakstz"/>
    <w:uiPriority w:val="99"/>
    <w:unhideWhenUsed/>
    <w:rsid w:val="005A3821"/>
    <w:pPr>
      <w:tabs>
        <w:tab w:val="center" w:pos="4153"/>
        <w:tab w:val="right" w:pos="8306"/>
      </w:tabs>
    </w:pPr>
  </w:style>
  <w:style w:type="character" w:customStyle="1" w:styleId="GalveneRakstz">
    <w:name w:val="Galvene Rakstz."/>
    <w:basedOn w:val="Noklusjumarindkopasfonts"/>
    <w:link w:val="Galvene"/>
    <w:uiPriority w:val="99"/>
    <w:rsid w:val="005A3821"/>
    <w:rPr>
      <w:rFonts w:ascii="RimTimes" w:eastAsia="Times New Roman" w:hAnsi="RimTimes" w:cs="Times New Roman"/>
      <w:szCs w:val="20"/>
      <w:lang w:val="en-US"/>
    </w:rPr>
  </w:style>
  <w:style w:type="paragraph" w:customStyle="1" w:styleId="naisf">
    <w:name w:val="naisf"/>
    <w:basedOn w:val="Parasts"/>
    <w:rsid w:val="005A3821"/>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5A382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A382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A382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1901</Words>
  <Characters>1085</Characters>
  <Application>Microsoft Office Word</Application>
  <DocSecurity>4</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Santa Hermane</cp:lastModifiedBy>
  <cp:revision>2</cp:revision>
  <dcterms:created xsi:type="dcterms:W3CDTF">2022-01-28T12:12:00Z</dcterms:created>
  <dcterms:modified xsi:type="dcterms:W3CDTF">2022-01-28T12:12:00Z</dcterms:modified>
</cp:coreProperties>
</file>