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39E73EBA" w:rsidR="0059025D" w:rsidRDefault="0059025D" w:rsidP="0059025D">
      <w:pPr>
        <w:pStyle w:val="Pamatteksts2"/>
        <w:jc w:val="right"/>
      </w:pPr>
      <w:r w:rsidRPr="009A241D">
        <w:t>priekšsēdētāja D. Bārbale</w:t>
      </w:r>
    </w:p>
    <w:p w14:paraId="3720FD1F" w14:textId="77777777" w:rsidR="00191DED" w:rsidRDefault="00191DED" w:rsidP="00191DED">
      <w:pPr>
        <w:pStyle w:val="Pamatteksts2"/>
        <w:ind w:right="5528"/>
        <w:jc w:val="left"/>
      </w:pPr>
      <w:r>
        <w:t>Dokumenta datums ir tā elektroniskās parakstīšanas datums</w:t>
      </w:r>
    </w:p>
    <w:p w14:paraId="775E2A94" w14:textId="3DA794FE" w:rsidR="00191DED" w:rsidRPr="009A241D" w:rsidRDefault="00191DED" w:rsidP="00191DED">
      <w:pPr>
        <w:pStyle w:val="Pamatteksts2"/>
        <w:ind w:right="5528"/>
        <w:jc w:val="left"/>
      </w:pPr>
      <w:r>
        <w:t>Nr. K.1-2/</w:t>
      </w:r>
      <w:r w:rsidR="007B3BD5">
        <w:t>17</w:t>
      </w:r>
    </w:p>
    <w:p w14:paraId="53975DAA" w14:textId="15C42ED3" w:rsidR="00DE36D2" w:rsidRPr="004502FE" w:rsidRDefault="00F65892" w:rsidP="00DE36D2">
      <w:pPr>
        <w:pStyle w:val="Pamatteksts2"/>
        <w:jc w:val="center"/>
        <w:rPr>
          <w:b/>
          <w:bCs/>
        </w:rPr>
      </w:pPr>
      <w:r>
        <w:rPr>
          <w:b/>
          <w:bCs/>
        </w:rPr>
        <w:t>Nekustamā īpašuma</w:t>
      </w:r>
    </w:p>
    <w:p w14:paraId="635C2002" w14:textId="77777777" w:rsidR="00601B9A" w:rsidRDefault="00601B9A" w:rsidP="00F65892">
      <w:pPr>
        <w:pStyle w:val="Pamatteksts2"/>
        <w:jc w:val="center"/>
        <w:rPr>
          <w:b/>
          <w:bCs/>
          <w:color w:val="000000"/>
          <w:spacing w:val="1"/>
          <w:lang w:eastAsia="lv-LV"/>
        </w:rPr>
      </w:pPr>
      <w:r w:rsidRPr="00601B9A">
        <w:rPr>
          <w:b/>
          <w:bCs/>
          <w:color w:val="000000"/>
          <w:spacing w:val="1"/>
          <w:lang w:eastAsia="lv-LV"/>
        </w:rPr>
        <w:t>Ceriņu ielā 5, Birzgalē, Birzgales pag., Ogres nov.</w:t>
      </w:r>
      <w:r>
        <w:rPr>
          <w:b/>
          <w:bCs/>
          <w:color w:val="000000"/>
          <w:spacing w:val="1"/>
          <w:lang w:eastAsia="lv-LV"/>
        </w:rPr>
        <w:t xml:space="preserve"> </w:t>
      </w:r>
    </w:p>
    <w:p w14:paraId="75C91EC8" w14:textId="6F81D884" w:rsidR="00DE36D2" w:rsidRPr="00F65892" w:rsidRDefault="00F65892" w:rsidP="00F65892">
      <w:pPr>
        <w:pStyle w:val="Pamatteksts2"/>
        <w:jc w:val="center"/>
        <w:rPr>
          <w:b/>
          <w:bCs/>
        </w:rPr>
      </w:pPr>
      <w:r>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298B2029"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601B9A" w:rsidRPr="00A16B40">
        <w:rPr>
          <w:color w:val="000000"/>
          <w:spacing w:val="1"/>
          <w:lang w:val="lv-LV" w:eastAsia="lv-LV"/>
        </w:rPr>
        <w:t xml:space="preserve">Birzgales pagastā, Ogres novadā, kadastra numurs 7444 005 0456, kas sastāv no neapbūvētas zemes vienības ar kadastra apzīmējumu 7444 005 0456, adresi: </w:t>
      </w:r>
      <w:r w:rsidR="00601B9A" w:rsidRPr="00601B9A">
        <w:rPr>
          <w:b/>
          <w:bCs/>
          <w:color w:val="000000"/>
          <w:spacing w:val="1"/>
          <w:lang w:val="lv-LV" w:eastAsia="lv-LV"/>
        </w:rPr>
        <w:t>Ceriņu iela 5, Birzgale, Birzgales pag., Ogres nov.</w:t>
      </w:r>
      <w:r w:rsidR="00601B9A" w:rsidRPr="00A16B40">
        <w:rPr>
          <w:color w:val="000000"/>
          <w:spacing w:val="1"/>
          <w:lang w:val="lv-LV" w:eastAsia="lv-LV"/>
        </w:rPr>
        <w:t xml:space="preserve">, LV-5033 un </w:t>
      </w:r>
      <w:r w:rsidR="00601B9A" w:rsidRPr="00601B9A">
        <w:rPr>
          <w:b/>
          <w:bCs/>
          <w:color w:val="000000"/>
          <w:spacing w:val="1"/>
          <w:lang w:val="lv-LV" w:eastAsia="lv-LV"/>
        </w:rPr>
        <w:t>platību 0,25 ha</w:t>
      </w:r>
      <w:r w:rsidR="00601B9A"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4F9462ED" w:rsidR="0059025D" w:rsidRPr="00FB1AB5" w:rsidRDefault="0059025D" w:rsidP="0059025D">
      <w:pPr>
        <w:pStyle w:val="Pamatteksts"/>
        <w:numPr>
          <w:ilvl w:val="1"/>
          <w:numId w:val="1"/>
        </w:numPr>
        <w:tabs>
          <w:tab w:val="clear" w:pos="780"/>
        </w:tabs>
        <w:ind w:left="567" w:right="0" w:hanging="567"/>
      </w:pPr>
      <w:bookmarkStart w:id="0"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7A1ED9">
        <w:rPr>
          <w:b/>
          <w:bCs/>
        </w:rPr>
        <w:t>15</w:t>
      </w:r>
      <w:r w:rsidR="00886FF1" w:rsidRPr="00FB1AB5">
        <w:rPr>
          <w:b/>
          <w:bCs/>
        </w:rPr>
        <w:t>.</w:t>
      </w:r>
      <w:r w:rsidR="00C10259" w:rsidRPr="00FB1AB5">
        <w:rPr>
          <w:b/>
          <w:bCs/>
        </w:rPr>
        <w:t>02</w:t>
      </w:r>
      <w:r w:rsidR="00886FF1" w:rsidRPr="00FB1AB5">
        <w:rPr>
          <w:b/>
          <w:bCs/>
        </w:rPr>
        <w:t>.202</w:t>
      </w:r>
      <w:r w:rsidR="00C10259" w:rsidRPr="00FB1AB5">
        <w:rPr>
          <w:b/>
          <w:bCs/>
        </w:rPr>
        <w:t>2</w:t>
      </w:r>
      <w:r w:rsidRPr="00FB1AB5">
        <w:rPr>
          <w:b/>
          <w:bCs/>
        </w:rPr>
        <w:t xml:space="preserve"> plkst.13:00 un noslēdzas </w:t>
      </w:r>
      <w:r w:rsidR="0002263B" w:rsidRPr="0002263B">
        <w:rPr>
          <w:b/>
          <w:bCs/>
        </w:rPr>
        <w:t>17</w:t>
      </w:r>
      <w:r w:rsidR="00886FF1" w:rsidRPr="0002263B">
        <w:rPr>
          <w:b/>
          <w:bCs/>
        </w:rPr>
        <w:t>.</w:t>
      </w:r>
      <w:r w:rsidR="00C10259" w:rsidRPr="0002263B">
        <w:rPr>
          <w:b/>
          <w:bCs/>
        </w:rPr>
        <w:t>03</w:t>
      </w:r>
      <w:r w:rsidR="00886FF1" w:rsidRPr="0002263B">
        <w:rPr>
          <w:b/>
          <w:bCs/>
        </w:rPr>
        <w:t>.</w:t>
      </w:r>
      <w:r w:rsidRPr="0002263B">
        <w:rPr>
          <w:b/>
          <w:bCs/>
        </w:rPr>
        <w:t>202</w:t>
      </w:r>
      <w:r w:rsidR="00C10259" w:rsidRPr="0002263B">
        <w:rPr>
          <w:b/>
          <w:bCs/>
        </w:rPr>
        <w:t>2</w:t>
      </w:r>
      <w:r w:rsidRPr="00FB1AB5">
        <w:rPr>
          <w:b/>
          <w:bCs/>
        </w:rPr>
        <w:t xml:space="preserve"> plkst. 13:00</w:t>
      </w:r>
      <w:r w:rsidRPr="00FB1AB5">
        <w:t>.</w:t>
      </w:r>
      <w:bookmarkEnd w:id="0"/>
    </w:p>
    <w:p w14:paraId="6DA667A3" w14:textId="3B20D198"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02263B">
        <w:rPr>
          <w:b/>
          <w:bCs/>
        </w:rPr>
        <w:t>07</w:t>
      </w:r>
      <w:r w:rsidR="00AB2939" w:rsidRPr="00FB1AB5">
        <w:rPr>
          <w:b/>
          <w:bCs/>
        </w:rPr>
        <w:t>.</w:t>
      </w:r>
      <w:r w:rsidR="00C10259" w:rsidRPr="00FB1AB5">
        <w:rPr>
          <w:b/>
          <w:bCs/>
        </w:rPr>
        <w:t>0</w:t>
      </w:r>
      <w:r w:rsidR="0002263B">
        <w:rPr>
          <w:b/>
          <w:bCs/>
        </w:rPr>
        <w:t>3</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77777777"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02263B">
        <w:rPr>
          <w:b/>
          <w:bCs/>
        </w:rPr>
        <w:t>31</w:t>
      </w:r>
      <w:r w:rsidR="002829A5" w:rsidRPr="00FB1AB5">
        <w:rPr>
          <w:b/>
          <w:bCs/>
        </w:rPr>
        <w:t>.</w:t>
      </w:r>
      <w:r w:rsidR="00C10259" w:rsidRPr="00FB1AB5">
        <w:rPr>
          <w:b/>
          <w:bCs/>
        </w:rPr>
        <w:t>03</w:t>
      </w:r>
      <w:r w:rsidR="002829A5" w:rsidRPr="00FB1AB5">
        <w:rPr>
          <w:b/>
          <w:bCs/>
        </w:rPr>
        <w:t>.</w:t>
      </w:r>
      <w:r w:rsidRPr="00FB1AB5">
        <w:rPr>
          <w:b/>
          <w:bCs/>
        </w:rPr>
        <w:t>202</w:t>
      </w:r>
      <w:r w:rsidR="00C10259" w:rsidRPr="00FB1AB5">
        <w:rPr>
          <w:b/>
          <w:bCs/>
        </w:rPr>
        <w:t>2</w:t>
      </w:r>
      <w:r w:rsidRPr="00FB1AB5">
        <w:rPr>
          <w:b/>
          <w:bCs/>
        </w:rPr>
        <w:t>.</w:t>
      </w:r>
    </w:p>
    <w:p w14:paraId="69A99AAB" w14:textId="10917CD1" w:rsidR="007A1ED9" w:rsidRPr="00A567E5" w:rsidRDefault="002630CF" w:rsidP="007A1ED9">
      <w:pPr>
        <w:pStyle w:val="Pamatteksts"/>
        <w:numPr>
          <w:ilvl w:val="1"/>
          <w:numId w:val="1"/>
        </w:numPr>
        <w:tabs>
          <w:tab w:val="clear" w:pos="780"/>
        </w:tabs>
        <w:ind w:left="567" w:right="0" w:hanging="567"/>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1" w:name="_Ref66806668"/>
      <w:r w:rsidR="007A1ED9" w:rsidRPr="00A567E5">
        <w:rPr>
          <w:b/>
          <w:bCs/>
        </w:rPr>
        <w:t xml:space="preserve">EUR </w:t>
      </w:r>
      <w:bookmarkStart w:id="2" w:name="_Hlk89334920"/>
      <w:r w:rsidR="007A1ED9" w:rsidRPr="00A567E5">
        <w:rPr>
          <w:b/>
          <w:bCs/>
        </w:rPr>
        <w:t xml:space="preserve">2661,79 </w:t>
      </w:r>
      <w:r w:rsidR="007A1ED9" w:rsidRPr="00A567E5">
        <w:t xml:space="preserve">(divi tūkstoši seši simti sešdesmit viens </w:t>
      </w:r>
      <w:r w:rsidR="007A1ED9" w:rsidRPr="00A567E5">
        <w:rPr>
          <w:i/>
          <w:iCs/>
        </w:rPr>
        <w:t>euro</w:t>
      </w:r>
      <w:r w:rsidR="007A1ED9" w:rsidRPr="00A567E5">
        <w:t xml:space="preserve"> un septiņdesmit deviņi centi)</w:t>
      </w:r>
      <w:bookmarkEnd w:id="2"/>
      <w:r w:rsidR="007A1ED9" w:rsidRPr="00A567E5">
        <w:t>.</w:t>
      </w:r>
    </w:p>
    <w:p w14:paraId="5AE55FA0" w14:textId="345F89B5" w:rsidR="000A281C" w:rsidRPr="00886FF1" w:rsidRDefault="002630CF" w:rsidP="000A5009">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C10259" w:rsidRPr="007A1ED9">
        <w:rPr>
          <w:b/>
        </w:rPr>
        <w:t>2</w:t>
      </w:r>
      <w:r w:rsidR="007A1ED9">
        <w:rPr>
          <w:b/>
        </w:rPr>
        <w:t>66,18</w:t>
      </w:r>
      <w:r w:rsidR="00844405" w:rsidRPr="007A1ED9">
        <w:rPr>
          <w:b/>
        </w:rPr>
        <w:t xml:space="preserve"> </w:t>
      </w:r>
      <w:r w:rsidR="00886FF1" w:rsidRPr="007A1ED9">
        <w:rPr>
          <w:bCs/>
        </w:rPr>
        <w:t>(</w:t>
      </w:r>
      <w:r w:rsidR="00C10259" w:rsidRPr="007A1ED9">
        <w:rPr>
          <w:bCs/>
        </w:rPr>
        <w:t>divi</w:t>
      </w:r>
      <w:r w:rsidR="00B53B28" w:rsidRPr="007A1ED9">
        <w:rPr>
          <w:bCs/>
        </w:rPr>
        <w:t xml:space="preserve"> </w:t>
      </w:r>
      <w:r w:rsidR="00886FF1" w:rsidRPr="007A1ED9">
        <w:rPr>
          <w:bCs/>
        </w:rPr>
        <w:t>simt</w:t>
      </w:r>
      <w:r w:rsidR="00C10259" w:rsidRPr="007A1ED9">
        <w:rPr>
          <w:bCs/>
        </w:rPr>
        <w:t>i</w:t>
      </w:r>
      <w:r w:rsidR="00844405" w:rsidRPr="007A1ED9">
        <w:rPr>
          <w:bCs/>
        </w:rPr>
        <w:t xml:space="preserve"> </w:t>
      </w:r>
      <w:r w:rsidR="00B309E9" w:rsidRPr="007A1ED9">
        <w:rPr>
          <w:bCs/>
        </w:rPr>
        <w:t>s</w:t>
      </w:r>
      <w:r w:rsidR="007A1ED9">
        <w:rPr>
          <w:bCs/>
        </w:rPr>
        <w:t>ešdesmit seši</w:t>
      </w:r>
      <w:r w:rsidR="00886FF1" w:rsidRPr="007A1ED9">
        <w:rPr>
          <w:bCs/>
        </w:rPr>
        <w:t xml:space="preserve"> </w:t>
      </w:r>
      <w:r w:rsidR="00886FF1" w:rsidRPr="007A1ED9">
        <w:rPr>
          <w:bCs/>
          <w:i/>
          <w:iCs/>
        </w:rPr>
        <w:t>euro</w:t>
      </w:r>
      <w:r w:rsidR="007A1ED9">
        <w:rPr>
          <w:bCs/>
          <w:i/>
          <w:iCs/>
        </w:rPr>
        <w:t xml:space="preserve"> </w:t>
      </w:r>
      <w:r w:rsidR="007A1ED9" w:rsidRPr="007A1ED9">
        <w:rPr>
          <w:bCs/>
        </w:rPr>
        <w:t>un astoņpadsmit centi</w:t>
      </w:r>
      <w:r w:rsidR="003E3F4A" w:rsidRPr="00BB30D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mērķī </w:t>
      </w:r>
      <w:r w:rsidR="00411CAB" w:rsidRPr="007A1ED9">
        <w:rPr>
          <w:shd w:val="clear" w:color="auto" w:fill="FFFFFF"/>
        </w:rPr>
        <w:t xml:space="preserve">"Nekustamā īpašuma </w:t>
      </w:r>
      <w:r w:rsidR="007A1ED9" w:rsidRPr="007A1ED9">
        <w:rPr>
          <w:shd w:val="clear" w:color="auto" w:fill="FFFFFF"/>
        </w:rPr>
        <w:t>Ceriņu iela 5, Birzgale, Birzgales pag., Ogres nov</w:t>
      </w:r>
      <w:r w:rsidR="008363BE">
        <w:rPr>
          <w:shd w:val="clear" w:color="auto" w:fill="FFFFFF"/>
        </w:rPr>
        <w:t>.</w:t>
      </w:r>
      <w:r w:rsidR="007A1ED9" w:rsidRPr="007A1ED9">
        <w:rPr>
          <w:shd w:val="clear" w:color="auto" w:fill="FFFFFF"/>
        </w:rPr>
        <w:t xml:space="preserve"> </w:t>
      </w:r>
      <w:r w:rsidR="00411CAB" w:rsidRPr="007A1ED9">
        <w:rPr>
          <w:shd w:val="clear" w:color="auto" w:fill="FFFFFF"/>
        </w:rPr>
        <w:t>izsoles nodrošinājums"</w:t>
      </w:r>
      <w:r w:rsidR="000A281C" w:rsidRPr="009F0856">
        <w:t>.</w:t>
      </w:r>
      <w:r w:rsidR="00411CAB">
        <w:t xml:space="preserve"> </w:t>
      </w:r>
      <w:r w:rsidR="000A281C" w:rsidRPr="009F0856">
        <w:t>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1"/>
    </w:p>
    <w:p w14:paraId="2C927589" w14:textId="491B9025"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44405">
        <w:rPr>
          <w:b/>
          <w:bCs/>
        </w:rPr>
        <w:t>5</w:t>
      </w:r>
      <w:r w:rsidR="00886FF1">
        <w:rPr>
          <w:b/>
          <w:bCs/>
        </w:rPr>
        <w:t xml:space="preserve">0 </w:t>
      </w:r>
      <w:r w:rsidRPr="009F0856">
        <w:t>(</w:t>
      </w:r>
      <w:r w:rsidR="00844405">
        <w:t>piecdesmit</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6118A2EC" w14:textId="583C2526" w:rsidR="008363BE" w:rsidRPr="008363BE" w:rsidRDefault="008363BE" w:rsidP="008363BE">
      <w:pPr>
        <w:widowControl w:val="0"/>
        <w:numPr>
          <w:ilvl w:val="1"/>
          <w:numId w:val="2"/>
        </w:numPr>
        <w:tabs>
          <w:tab w:val="clear" w:pos="780"/>
        </w:tabs>
        <w:ind w:left="567" w:hanging="567"/>
        <w:jc w:val="both"/>
        <w:rPr>
          <w:color w:val="000000"/>
          <w:spacing w:val="1"/>
          <w:lang w:val="lv-LV" w:eastAsia="lv-LV"/>
        </w:rPr>
      </w:pPr>
      <w:r w:rsidRPr="008363BE">
        <w:rPr>
          <w:color w:val="000000"/>
          <w:spacing w:val="1"/>
          <w:lang w:val="lv-LV" w:eastAsia="lv-LV"/>
        </w:rPr>
        <w:t>Saskaņā ar ierakstu Birzgales pagasta zemesgrāmatas nodalījumā Nr.100000589703 Nekustamā īpašuma īpašnieks ir Ķeguma novada pašvaldība. Atbilstoši Administratīvo teritoriju un apdzīvoto vietu likuma Pārejas noteikumu 6.punktam ar 2021. gada 1.jūlijā notikušo jaunievēlētās Pašvaldības domes pirmo sēdi Ogres novada pašvaldība</w:t>
      </w:r>
      <w:r>
        <w:rPr>
          <w:color w:val="000000"/>
          <w:spacing w:val="1"/>
          <w:lang w:val="lv-LV" w:eastAsia="lv-LV"/>
        </w:rPr>
        <w:t xml:space="preserve"> </w:t>
      </w:r>
      <w:r w:rsidRPr="008363BE">
        <w:rPr>
          <w:color w:val="000000"/>
          <w:spacing w:val="1"/>
          <w:lang w:val="lv-LV" w:eastAsia="lv-LV"/>
        </w:rPr>
        <w:t>ir attiecīgajā novadā iekļauto pašvaldību, tostarp Ķeguma novada pašvaldības, institūciju, finanšu, mantas, tiesību un saistību pārņēmēja.</w:t>
      </w:r>
    </w:p>
    <w:p w14:paraId="59F10927" w14:textId="61E7E1F8" w:rsidR="008363BE" w:rsidRDefault="008363BE" w:rsidP="008363BE">
      <w:pPr>
        <w:widowControl w:val="0"/>
        <w:numPr>
          <w:ilvl w:val="1"/>
          <w:numId w:val="2"/>
        </w:numPr>
        <w:ind w:left="567" w:hanging="567"/>
        <w:jc w:val="both"/>
        <w:rPr>
          <w:color w:val="000000"/>
          <w:spacing w:val="1"/>
          <w:lang w:val="lv-LV" w:eastAsia="lv-LV"/>
        </w:rPr>
      </w:pPr>
      <w:r w:rsidRPr="008363BE">
        <w:rPr>
          <w:color w:val="000000"/>
          <w:spacing w:val="1"/>
          <w:lang w:val="lv-LV" w:eastAsia="lv-LV"/>
        </w:rPr>
        <w:t xml:space="preserve">Saskaņā ar Ķeguma novada teritorijas plānojuma 2013.-2024.gadam </w:t>
      </w:r>
      <w:r>
        <w:rPr>
          <w:color w:val="000000"/>
          <w:spacing w:val="1"/>
          <w:lang w:val="lv-LV" w:eastAsia="lv-LV"/>
        </w:rPr>
        <w:t>(</w:t>
      </w:r>
      <w:r w:rsidRPr="008363BE">
        <w:rPr>
          <w:color w:val="000000"/>
          <w:spacing w:val="1"/>
          <w:lang w:val="lv-LV" w:eastAsia="lv-LV"/>
        </w:rPr>
        <w:t>https://geolatvija.lv/geo/tapis#document_125) grafisko daļu Nekustamais īpašums atrodas funkcionālajā zonā Savrupmāju apbūves teritorija (DzS).</w:t>
      </w:r>
    </w:p>
    <w:p w14:paraId="17D4CBBA" w14:textId="03B675EA" w:rsidR="008363BE" w:rsidRDefault="008363BE" w:rsidP="008363BE">
      <w:pPr>
        <w:widowControl w:val="0"/>
        <w:numPr>
          <w:ilvl w:val="1"/>
          <w:numId w:val="2"/>
        </w:numPr>
        <w:ind w:left="567" w:hanging="567"/>
        <w:jc w:val="both"/>
        <w:rPr>
          <w:color w:val="000000"/>
          <w:spacing w:val="1"/>
          <w:lang w:val="lv-LV" w:eastAsia="lv-LV"/>
        </w:rPr>
      </w:pPr>
      <w:r w:rsidRPr="008363BE">
        <w:rPr>
          <w:color w:val="000000"/>
          <w:spacing w:val="1"/>
          <w:lang w:val="lv-LV" w:eastAsia="lv-LV"/>
        </w:rPr>
        <w:t xml:space="preserve">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w:t>
      </w:r>
      <w:r w:rsidRPr="008363BE">
        <w:rPr>
          <w:color w:val="000000"/>
          <w:spacing w:val="1"/>
          <w:lang w:val="lv-LV" w:eastAsia="lv-LV"/>
        </w:rPr>
        <w:lastRenderedPageBreak/>
        <w:t>mērķis ir “Individuālo dzīvojamo māju apbūve”, 0,25 ha (kods: 0601).</w:t>
      </w:r>
    </w:p>
    <w:p w14:paraId="47C9C0F7" w14:textId="3CF64ABA" w:rsidR="008363BE" w:rsidRDefault="00E528D1" w:rsidP="00411CAB">
      <w:pPr>
        <w:widowControl w:val="0"/>
        <w:numPr>
          <w:ilvl w:val="1"/>
          <w:numId w:val="2"/>
        </w:numPr>
        <w:tabs>
          <w:tab w:val="clear" w:pos="780"/>
        </w:tabs>
        <w:ind w:left="567" w:hanging="567"/>
        <w:jc w:val="both"/>
        <w:rPr>
          <w:lang w:val="lv-LV"/>
        </w:rPr>
      </w:pPr>
      <w:r w:rsidRPr="003F7627">
        <w:rPr>
          <w:lang w:val="lv-LV"/>
        </w:rPr>
        <w:t>Sīkāka informācija par Nekustamo ī</w:t>
      </w:r>
      <w:r w:rsidR="000C037D" w:rsidRPr="003F7627">
        <w:rPr>
          <w:lang w:val="lv-LV"/>
        </w:rPr>
        <w:t>pašumu</w:t>
      </w:r>
      <w:r w:rsidR="00361B47">
        <w:rPr>
          <w:lang w:val="lv-LV"/>
        </w:rPr>
        <w:t xml:space="preserve"> skatāma </w:t>
      </w:r>
      <w:r w:rsidR="000C037D">
        <w:rPr>
          <w:lang w:val="lv-LV"/>
        </w:rPr>
        <w:t xml:space="preserve"> </w:t>
      </w:r>
      <w:r w:rsidR="00361B47" w:rsidRPr="00361B47">
        <w:rPr>
          <w:lang w:val="lv-LV"/>
        </w:rPr>
        <w:t xml:space="preserve">sabiedrības ar ierobežotu atbildību </w:t>
      </w:r>
      <w:r w:rsidR="004776B7" w:rsidRPr="004776B7">
        <w:rPr>
          <w:lang w:val="lv-LV"/>
        </w:rPr>
        <w:t>“Eiroaudits”, reģistrācijas Nr. 40103496564, 2021.gada 12.jūlija novērtējum</w:t>
      </w:r>
      <w:r w:rsidR="004776B7">
        <w:rPr>
          <w:lang w:val="lv-LV"/>
        </w:rPr>
        <w:t>ā.</w:t>
      </w:r>
    </w:p>
    <w:p w14:paraId="76E7B242" w14:textId="37C1F914" w:rsidR="00E528D1" w:rsidRDefault="00E528D1" w:rsidP="00411CAB">
      <w:pPr>
        <w:widowControl w:val="0"/>
        <w:numPr>
          <w:ilvl w:val="1"/>
          <w:numId w:val="2"/>
        </w:numPr>
        <w:tabs>
          <w:tab w:val="clear" w:pos="780"/>
        </w:tabs>
        <w:ind w:left="567" w:hanging="567"/>
        <w:jc w:val="both"/>
        <w:rPr>
          <w:lang w:val="lv-LV"/>
        </w:rPr>
      </w:pPr>
      <w:r>
        <w:rPr>
          <w:lang w:val="lv-LV"/>
        </w:rPr>
        <w:t xml:space="preserve">Informācija par izsoles norisi pa tālruni </w:t>
      </w:r>
      <w:r w:rsidRPr="009241C2">
        <w:rPr>
          <w:lang w:val="lv-LV"/>
        </w:rPr>
        <w:t xml:space="preserve">(+371) </w:t>
      </w:r>
      <w:r w:rsidR="00886FF1" w:rsidRPr="00886FF1">
        <w:rPr>
          <w:lang w:val="lv-LV"/>
        </w:rPr>
        <w:t>65020912</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3"/>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5"/>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6"/>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lastRenderedPageBreak/>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7B3BD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1C50D98F" w14:textId="4A6D78B4" w:rsidR="00192422"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4776B7">
      <w:rPr>
        <w:sz w:val="20"/>
        <w:szCs w:val="20"/>
        <w:lang w:val="lv-LV"/>
      </w:rPr>
      <w:t xml:space="preserve">Ceriņu iela 5, Bizgales pag.., </w:t>
    </w:r>
    <w:r w:rsidR="00192422" w:rsidRPr="00192422">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C02167"/>
    <w:rsid w:val="00C10259"/>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7524</Words>
  <Characters>4289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49</cp:revision>
  <cp:lastPrinted>2020-11-20T12:15:00Z</cp:lastPrinted>
  <dcterms:created xsi:type="dcterms:W3CDTF">2021-06-18T10:31:00Z</dcterms:created>
  <dcterms:modified xsi:type="dcterms:W3CDTF">2022-02-10T08:31:00Z</dcterms:modified>
</cp:coreProperties>
</file>