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A3A3A" w14:textId="77777777" w:rsidR="005D669B" w:rsidRDefault="005D669B" w:rsidP="005D669B">
      <w:pPr>
        <w:jc w:val="center"/>
        <w:rPr>
          <w:noProof/>
        </w:rPr>
      </w:pPr>
      <w:r w:rsidRPr="000507EF">
        <w:rPr>
          <w:noProof/>
          <w:lang w:val="lv-LV" w:eastAsia="lv-LV"/>
        </w:rPr>
        <w:drawing>
          <wp:inline distT="0" distB="0" distL="0" distR="0" wp14:anchorId="5DDD6BA8" wp14:editId="1277F65C">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F78C37E" w14:textId="77777777" w:rsidR="005D669B" w:rsidRPr="00C14B58" w:rsidRDefault="005D669B" w:rsidP="005D669B">
      <w:pPr>
        <w:jc w:val="center"/>
        <w:rPr>
          <w:rFonts w:ascii="RimBelwe" w:hAnsi="RimBelwe"/>
          <w:noProof/>
          <w:sz w:val="12"/>
          <w:szCs w:val="28"/>
        </w:rPr>
      </w:pPr>
    </w:p>
    <w:p w14:paraId="56F0C5DD" w14:textId="77777777" w:rsidR="005D669B" w:rsidRPr="00674C85" w:rsidRDefault="005D669B" w:rsidP="005D669B">
      <w:pPr>
        <w:jc w:val="center"/>
        <w:rPr>
          <w:noProof/>
          <w:sz w:val="36"/>
        </w:rPr>
      </w:pPr>
      <w:r w:rsidRPr="00674C85">
        <w:rPr>
          <w:noProof/>
          <w:sz w:val="36"/>
        </w:rPr>
        <w:t>OGRES  NOVADA  PAŠVALDĪBA</w:t>
      </w:r>
    </w:p>
    <w:p w14:paraId="6DE38A52" w14:textId="77777777" w:rsidR="005D669B" w:rsidRPr="00674C85" w:rsidRDefault="005D669B" w:rsidP="005D669B">
      <w:pPr>
        <w:jc w:val="center"/>
        <w:rPr>
          <w:noProof/>
          <w:sz w:val="18"/>
        </w:rPr>
      </w:pPr>
      <w:r w:rsidRPr="00674C85">
        <w:rPr>
          <w:noProof/>
          <w:sz w:val="18"/>
        </w:rPr>
        <w:t>Reģ.Nr.90000024455, Brīvības iela 33, Ogre, Ogres nov., LV-5001</w:t>
      </w:r>
    </w:p>
    <w:p w14:paraId="4D3E603A" w14:textId="77777777" w:rsidR="005D669B" w:rsidRPr="00674C85" w:rsidRDefault="005D669B" w:rsidP="005D669B">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6CFE7566" w14:textId="77777777" w:rsidR="005D669B" w:rsidRPr="007558D8" w:rsidRDefault="005D669B" w:rsidP="005D669B">
      <w:pPr>
        <w:rPr>
          <w:szCs w:val="32"/>
        </w:rPr>
      </w:pPr>
    </w:p>
    <w:p w14:paraId="78EAAC35" w14:textId="77777777" w:rsidR="005D669B" w:rsidRPr="007C3F26" w:rsidRDefault="005D669B" w:rsidP="005D669B">
      <w:pPr>
        <w:jc w:val="center"/>
        <w:rPr>
          <w:sz w:val="28"/>
          <w:szCs w:val="28"/>
        </w:rPr>
      </w:pPr>
      <w:r w:rsidRPr="007C3F26">
        <w:rPr>
          <w:sz w:val="28"/>
          <w:szCs w:val="28"/>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975B43" w:rsidRDefault="000C636E" w:rsidP="0003543C">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4E37A0">
            <w:pPr>
              <w:rPr>
                <w:lang w:val="lv-LV"/>
              </w:rPr>
            </w:pPr>
            <w:r w:rsidRPr="0003543C">
              <w:rPr>
                <w:lang w:val="lv-LV"/>
              </w:rPr>
              <w:t>Ogrē, Brīvības ielā 33</w:t>
            </w:r>
          </w:p>
        </w:tc>
        <w:tc>
          <w:tcPr>
            <w:tcW w:w="1666" w:type="pct"/>
          </w:tcPr>
          <w:p w14:paraId="10DF93C6" w14:textId="75175C02" w:rsidR="000C636E" w:rsidRPr="0003543C" w:rsidRDefault="003B3453" w:rsidP="004E37A0">
            <w:pPr>
              <w:pStyle w:val="Virsraksts2"/>
            </w:pPr>
            <w:r w:rsidRPr="0003543C">
              <w:t>Nr.</w:t>
            </w:r>
            <w:r w:rsidR="00975B43">
              <w:t>3</w:t>
            </w:r>
          </w:p>
        </w:tc>
        <w:tc>
          <w:tcPr>
            <w:tcW w:w="1667" w:type="pct"/>
          </w:tcPr>
          <w:p w14:paraId="6C34C235" w14:textId="604B63DA" w:rsidR="000C636E" w:rsidRPr="0003543C" w:rsidRDefault="000C1805" w:rsidP="004E37A0">
            <w:pPr>
              <w:jc w:val="right"/>
              <w:rPr>
                <w:lang w:val="lv-LV"/>
              </w:rPr>
            </w:pPr>
            <w:r w:rsidRPr="0003543C">
              <w:rPr>
                <w:lang w:val="lv-LV"/>
              </w:rPr>
              <w:t>20</w:t>
            </w:r>
            <w:r w:rsidR="00CA7DD8" w:rsidRPr="0003543C">
              <w:rPr>
                <w:lang w:val="lv-LV"/>
              </w:rPr>
              <w:t>2</w:t>
            </w:r>
            <w:r w:rsidR="005D669B">
              <w:rPr>
                <w:lang w:val="lv-LV"/>
              </w:rPr>
              <w:t>2.gada 24.februārī</w:t>
            </w:r>
            <w:r w:rsidR="00746189">
              <w:rPr>
                <w:lang w:val="lv-LV"/>
              </w:rPr>
              <w:t xml:space="preserve"> </w:t>
            </w:r>
          </w:p>
        </w:tc>
      </w:tr>
    </w:tbl>
    <w:p w14:paraId="155CC8EE" w14:textId="77777777" w:rsidR="004E37A0" w:rsidRDefault="004E37A0" w:rsidP="004E37A0">
      <w:pPr>
        <w:jc w:val="center"/>
        <w:rPr>
          <w:b/>
          <w:lang w:val="lv-LV"/>
        </w:rPr>
      </w:pPr>
    </w:p>
    <w:p w14:paraId="5D429004" w14:textId="779FA272" w:rsidR="000C636E" w:rsidRPr="0003543C" w:rsidRDefault="00975B43" w:rsidP="004E37A0">
      <w:pPr>
        <w:jc w:val="center"/>
        <w:rPr>
          <w:b/>
          <w:lang w:val="lv-LV"/>
        </w:rPr>
      </w:pPr>
      <w:r>
        <w:rPr>
          <w:b/>
          <w:lang w:val="lv-LV"/>
        </w:rPr>
        <w:t>9</w:t>
      </w:r>
      <w:r w:rsidR="000C636E" w:rsidRPr="0003543C">
        <w:rPr>
          <w:b/>
          <w:lang w:val="lv-LV"/>
        </w:rPr>
        <w:t>.</w:t>
      </w:r>
    </w:p>
    <w:p w14:paraId="5D9BD8B8" w14:textId="52B10731" w:rsidR="000C636E" w:rsidRDefault="000C636E" w:rsidP="004E37A0">
      <w:pPr>
        <w:pStyle w:val="Virsraksts1"/>
        <w:rPr>
          <w:u w:val="single"/>
        </w:rPr>
      </w:pPr>
      <w:r w:rsidRPr="0003543C">
        <w:rPr>
          <w:u w:val="single"/>
        </w:rPr>
        <w:t xml:space="preserve">Par </w:t>
      </w:r>
      <w:proofErr w:type="spellStart"/>
      <w:r w:rsidRPr="0003543C">
        <w:rPr>
          <w:u w:val="single"/>
        </w:rPr>
        <w:t>lokālplānojuma</w:t>
      </w:r>
      <w:proofErr w:type="spellEnd"/>
      <w:r w:rsidRPr="0003543C">
        <w:rPr>
          <w:u w:val="single"/>
        </w:rPr>
        <w:t xml:space="preserve"> </w:t>
      </w:r>
      <w:r w:rsidR="00746189" w:rsidRPr="00746189">
        <w:rPr>
          <w:u w:val="single"/>
        </w:rPr>
        <w:t>“</w:t>
      </w:r>
      <w:r w:rsidR="005D669B">
        <w:rPr>
          <w:u w:val="single"/>
        </w:rPr>
        <w:t>Teritorija pie Irbenāju ielas”</w:t>
      </w:r>
      <w:r w:rsidR="00746189" w:rsidRPr="00746189">
        <w:rPr>
          <w:u w:val="single"/>
        </w:rPr>
        <w:t xml:space="preserve"> </w:t>
      </w:r>
      <w:r w:rsidR="000C1805" w:rsidRPr="0003543C">
        <w:rPr>
          <w:u w:val="single"/>
        </w:rPr>
        <w:t>apstiprināšanu</w:t>
      </w:r>
    </w:p>
    <w:p w14:paraId="23951766" w14:textId="77777777" w:rsidR="004E37A0" w:rsidRPr="004E37A0" w:rsidRDefault="004E37A0" w:rsidP="004E37A0">
      <w:pPr>
        <w:rPr>
          <w:lang w:val="lv-LV"/>
        </w:rPr>
      </w:pPr>
    </w:p>
    <w:p w14:paraId="1925CB55" w14:textId="5DAE04AD" w:rsidR="00CE199D" w:rsidRDefault="00CE199D" w:rsidP="00D85700">
      <w:pPr>
        <w:spacing w:after="40" w:line="276" w:lineRule="auto"/>
        <w:ind w:firstLine="567"/>
        <w:jc w:val="both"/>
        <w:rPr>
          <w:lang w:val="lv-LV"/>
        </w:rPr>
      </w:pPr>
      <w:r>
        <w:rPr>
          <w:lang w:val="lv-LV"/>
        </w:rPr>
        <w:t xml:space="preserve">Saskaņā ar </w:t>
      </w:r>
      <w:r w:rsidR="00D85700">
        <w:rPr>
          <w:lang w:val="lv-LV"/>
        </w:rPr>
        <w:t>Ogres novada p</w:t>
      </w:r>
      <w:r>
        <w:rPr>
          <w:lang w:val="lv-LV"/>
        </w:rPr>
        <w:t xml:space="preserve">ašvaldības </w:t>
      </w:r>
      <w:r w:rsidR="00D85700">
        <w:rPr>
          <w:lang w:val="lv-LV"/>
        </w:rPr>
        <w:t xml:space="preserve">(turpmāk – Pašvaldība) </w:t>
      </w:r>
      <w:r>
        <w:rPr>
          <w:lang w:val="lv-LV"/>
        </w:rPr>
        <w:t>domes 2021.gada 14.oktobra lēmumu “</w:t>
      </w:r>
      <w:r w:rsidRPr="00CE199D">
        <w:rPr>
          <w:lang w:val="lv-LV"/>
        </w:rPr>
        <w:t xml:space="preserve">Par </w:t>
      </w:r>
      <w:proofErr w:type="spellStart"/>
      <w:r w:rsidRPr="00CE199D">
        <w:rPr>
          <w:lang w:val="lv-LV"/>
        </w:rPr>
        <w:t>lokālplānojuma</w:t>
      </w:r>
      <w:proofErr w:type="spellEnd"/>
      <w:r w:rsidRPr="00CE199D">
        <w:rPr>
          <w:lang w:val="lv-LV"/>
        </w:rPr>
        <w:t xml:space="preserve"> “Teritorija pie Irbenāju ielas” 1.0.redakcijas  nodošanu publiskajai apspriešanai un atzinumu saņemšanai</w:t>
      </w:r>
      <w:r>
        <w:rPr>
          <w:lang w:val="lv-LV"/>
        </w:rPr>
        <w:t>” nodota publiskajai apspriešanai un institūciju atzinumu saņemšanai</w:t>
      </w:r>
      <w:r w:rsidR="00B71AB0" w:rsidRPr="00B71AB0">
        <w:rPr>
          <w:lang w:val="lv-LV"/>
        </w:rPr>
        <w:t xml:space="preserve"> </w:t>
      </w:r>
      <w:proofErr w:type="spellStart"/>
      <w:r w:rsidR="00B71AB0">
        <w:rPr>
          <w:lang w:val="lv-LV"/>
        </w:rPr>
        <w:t>lokālplānojuma</w:t>
      </w:r>
      <w:proofErr w:type="spellEnd"/>
      <w:r w:rsidR="00B71AB0">
        <w:rPr>
          <w:lang w:val="lv-LV"/>
        </w:rPr>
        <w:t xml:space="preserve"> “Teritorija pie Irbenāju ielas”(turpmāk – </w:t>
      </w:r>
      <w:proofErr w:type="spellStart"/>
      <w:r w:rsidR="00B71AB0">
        <w:rPr>
          <w:lang w:val="lv-LV"/>
        </w:rPr>
        <w:t>Lokālplānojums</w:t>
      </w:r>
      <w:proofErr w:type="spellEnd"/>
      <w:r w:rsidR="00B71AB0">
        <w:rPr>
          <w:lang w:val="lv-LV"/>
        </w:rPr>
        <w:t>) 1.0.redakcija</w:t>
      </w:r>
      <w:r>
        <w:rPr>
          <w:lang w:val="lv-LV"/>
        </w:rPr>
        <w:t xml:space="preserve">. </w:t>
      </w:r>
    </w:p>
    <w:p w14:paraId="396EED94" w14:textId="77777777" w:rsidR="00CE199D" w:rsidRPr="00CE199D" w:rsidRDefault="00CE199D" w:rsidP="00CE199D">
      <w:pPr>
        <w:spacing w:after="40" w:line="276" w:lineRule="auto"/>
        <w:ind w:firstLine="567"/>
        <w:jc w:val="both"/>
        <w:rPr>
          <w:lang w:val="lv-LV"/>
        </w:rPr>
      </w:pPr>
      <w:proofErr w:type="spellStart"/>
      <w:r w:rsidRPr="00CE199D">
        <w:rPr>
          <w:lang w:val="lv-LV"/>
        </w:rPr>
        <w:t>Lokālplānojuma</w:t>
      </w:r>
      <w:proofErr w:type="spellEnd"/>
      <w:r w:rsidRPr="00CE199D">
        <w:rPr>
          <w:lang w:val="lv-LV"/>
        </w:rPr>
        <w:t xml:space="preserve"> izstrādes mērķis  – grozīt Ikšķiles novada pašvaldības 2021.gada 27.janvāra saistošo noteikumu Nr.2/2021 “Ikšķiles novada teritorijas plānojuma teritorijas izmantošanas un apbūves noteikumi un grafiskā daļa”  grafiskajā daļā  noteikto funkcionālo zonu </w:t>
      </w:r>
      <w:r w:rsidRPr="00B71AB0">
        <w:rPr>
          <w:i/>
          <w:iCs/>
          <w:lang w:val="lv-LV"/>
        </w:rPr>
        <w:t>Savrupmāju apbūves teritorija (DzS1)</w:t>
      </w:r>
      <w:r w:rsidRPr="00CE199D">
        <w:rPr>
          <w:lang w:val="lv-LV"/>
        </w:rPr>
        <w:t xml:space="preserve"> par funkcionālo zonu </w:t>
      </w:r>
      <w:r w:rsidRPr="00B71AB0">
        <w:rPr>
          <w:i/>
          <w:iCs/>
          <w:lang w:val="lv-LV"/>
        </w:rPr>
        <w:t>Savrupmāju apbūves teritorija (</w:t>
      </w:r>
      <w:proofErr w:type="spellStart"/>
      <w:r w:rsidRPr="00B71AB0">
        <w:rPr>
          <w:i/>
          <w:iCs/>
          <w:lang w:val="lv-LV"/>
        </w:rPr>
        <w:t>DzS</w:t>
      </w:r>
      <w:proofErr w:type="spellEnd"/>
      <w:r w:rsidRPr="00B71AB0">
        <w:rPr>
          <w:i/>
          <w:iCs/>
          <w:lang w:val="lv-LV"/>
        </w:rPr>
        <w:t xml:space="preserve">), </w:t>
      </w:r>
      <w:r w:rsidRPr="00CE199D">
        <w:rPr>
          <w:lang w:val="lv-LV"/>
        </w:rPr>
        <w:t>ņemot vērā meža zemju izvietojumu.</w:t>
      </w:r>
    </w:p>
    <w:p w14:paraId="11971946" w14:textId="7B5A3C12" w:rsidR="00CE199D" w:rsidRDefault="00CE199D" w:rsidP="00CE199D">
      <w:pPr>
        <w:spacing w:after="40" w:line="276" w:lineRule="auto"/>
        <w:ind w:firstLine="567"/>
        <w:jc w:val="both"/>
        <w:rPr>
          <w:lang w:val="lv-LV"/>
        </w:rPr>
      </w:pPr>
      <w:proofErr w:type="spellStart"/>
      <w:r w:rsidRPr="00CE199D">
        <w:rPr>
          <w:lang w:val="lv-LV"/>
        </w:rPr>
        <w:t>Lokālplānojuma</w:t>
      </w:r>
      <w:proofErr w:type="spellEnd"/>
      <w:r w:rsidRPr="00CE199D">
        <w:rPr>
          <w:lang w:val="lv-LV"/>
        </w:rPr>
        <w:t xml:space="preserve"> 1.0.redakcijas publiskā apspriešana norisinājās no 2021.gada 1.decembra līdz 2021.gada 29.decembrim.</w:t>
      </w:r>
    </w:p>
    <w:p w14:paraId="4FBF7633" w14:textId="42FE327D" w:rsidR="00CE199D" w:rsidRDefault="00CE199D" w:rsidP="00CE199D">
      <w:pPr>
        <w:spacing w:after="40" w:line="276" w:lineRule="auto"/>
        <w:ind w:firstLine="567"/>
        <w:jc w:val="both"/>
        <w:rPr>
          <w:lang w:val="lv-LV"/>
        </w:rPr>
      </w:pPr>
      <w:r>
        <w:rPr>
          <w:lang w:val="lv-LV"/>
        </w:rPr>
        <w:t xml:space="preserve">Publiskās apspriešanas procedūra </w:t>
      </w:r>
      <w:r w:rsidR="00980F86">
        <w:rPr>
          <w:lang w:val="lv-LV"/>
        </w:rPr>
        <w:t>nodrošināta saskaņā ar normatīvo aktu prasībām.</w:t>
      </w:r>
    </w:p>
    <w:p w14:paraId="4131B545" w14:textId="77F64AF1" w:rsidR="00A956AA" w:rsidRPr="00A956AA" w:rsidRDefault="00A956AA" w:rsidP="00A956AA">
      <w:pPr>
        <w:spacing w:after="40" w:line="276" w:lineRule="auto"/>
        <w:ind w:firstLine="567"/>
        <w:jc w:val="both"/>
        <w:rPr>
          <w:lang w:val="lv-LV"/>
        </w:rPr>
      </w:pPr>
      <w:r w:rsidRPr="00A956AA">
        <w:rPr>
          <w:lang w:val="lv-LV"/>
        </w:rPr>
        <w:t>Publiskas apspriešanas laikā nav saņemts neviens juridiskās</w:t>
      </w:r>
      <w:r w:rsidR="00D85700">
        <w:rPr>
          <w:lang w:val="lv-LV"/>
        </w:rPr>
        <w:t xml:space="preserve"> vai </w:t>
      </w:r>
      <w:r w:rsidRPr="00A956AA">
        <w:rPr>
          <w:lang w:val="lv-LV"/>
        </w:rPr>
        <w:t xml:space="preserve">fiziskās personas iesniegums ar priekšlikumiem vai komentāriem par </w:t>
      </w:r>
      <w:proofErr w:type="spellStart"/>
      <w:r w:rsidRPr="00A956AA">
        <w:rPr>
          <w:lang w:val="lv-LV"/>
        </w:rPr>
        <w:t>Lokālplānojuma</w:t>
      </w:r>
      <w:proofErr w:type="spellEnd"/>
      <w:r w:rsidRPr="00A956AA">
        <w:rPr>
          <w:lang w:val="lv-LV"/>
        </w:rPr>
        <w:t xml:space="preserve"> 1.0.redakciju.  </w:t>
      </w:r>
    </w:p>
    <w:p w14:paraId="2CE3C4DF" w14:textId="4580CE16" w:rsidR="00A956AA" w:rsidRDefault="00A956AA" w:rsidP="00A956AA">
      <w:pPr>
        <w:spacing w:after="40" w:line="276" w:lineRule="auto"/>
        <w:ind w:firstLine="567"/>
        <w:jc w:val="both"/>
        <w:rPr>
          <w:lang w:val="lv-LV"/>
        </w:rPr>
      </w:pPr>
      <w:r w:rsidRPr="00A956AA">
        <w:rPr>
          <w:lang w:val="lv-LV"/>
        </w:rPr>
        <w:lastRenderedPageBreak/>
        <w:t xml:space="preserve">Saņemti visu </w:t>
      </w:r>
      <w:proofErr w:type="spellStart"/>
      <w:r w:rsidRPr="00A956AA">
        <w:rPr>
          <w:lang w:val="lv-LV"/>
        </w:rPr>
        <w:t>Lokālplānojuma</w:t>
      </w:r>
      <w:proofErr w:type="spellEnd"/>
      <w:r w:rsidRPr="00A956AA">
        <w:rPr>
          <w:lang w:val="lv-LV"/>
        </w:rPr>
        <w:t xml:space="preserve"> izstrādei nosacījumu sniegušo institūciju atzinumi. Pamatojoties uz Valsts vides dienesta Lielrīgas reģionālās vides pārvaldes 2021.gada 30.decembra atzinumu (reģistrēts Pašvaldībā ar Nr. 2-4.1/5665), papildināts </w:t>
      </w:r>
      <w:proofErr w:type="spellStart"/>
      <w:r w:rsidRPr="00A956AA">
        <w:rPr>
          <w:lang w:val="lv-LV"/>
        </w:rPr>
        <w:t>Lokālplānojuma</w:t>
      </w:r>
      <w:proofErr w:type="spellEnd"/>
      <w:r w:rsidRPr="00A956AA">
        <w:rPr>
          <w:lang w:val="lv-LV"/>
        </w:rPr>
        <w:t xml:space="preserve"> Paskaidrojuma raksts. Ņemot vērā minēto</w:t>
      </w:r>
      <w:r w:rsidR="00572893">
        <w:rPr>
          <w:lang w:val="lv-LV"/>
        </w:rPr>
        <w:t xml:space="preserve"> un pamatojoties uz </w:t>
      </w:r>
      <w:proofErr w:type="spellStart"/>
      <w:r w:rsidR="00572893">
        <w:rPr>
          <w:lang w:val="lv-LV"/>
        </w:rPr>
        <w:t>Lokālplānojuma</w:t>
      </w:r>
      <w:proofErr w:type="spellEnd"/>
      <w:r w:rsidR="00572893">
        <w:rPr>
          <w:lang w:val="lv-LV"/>
        </w:rPr>
        <w:t xml:space="preserve"> izstrādes vadītāja – Pašvaldības centrālās administrācijas Attīstības un plānošanas nodaļas telpiskā plānotāja Jevgēnija </w:t>
      </w:r>
      <w:proofErr w:type="spellStart"/>
      <w:r w:rsidR="00572893">
        <w:rPr>
          <w:lang w:val="lv-LV"/>
        </w:rPr>
        <w:t>Duboka</w:t>
      </w:r>
      <w:proofErr w:type="spellEnd"/>
      <w:r w:rsidR="00572893">
        <w:rPr>
          <w:lang w:val="lv-LV"/>
        </w:rPr>
        <w:t xml:space="preserve"> (turpmāk – Izstrādes vadītājs) pamatojumu</w:t>
      </w:r>
      <w:r w:rsidR="00572893">
        <w:rPr>
          <w:rStyle w:val="Vresatsauce"/>
          <w:lang w:val="lv-LV"/>
        </w:rPr>
        <w:footnoteReference w:id="1"/>
      </w:r>
      <w:r w:rsidR="00572893">
        <w:rPr>
          <w:lang w:val="lv-LV"/>
        </w:rPr>
        <w:t>,</w:t>
      </w:r>
      <w:r w:rsidRPr="00A956AA">
        <w:rPr>
          <w:lang w:val="lv-LV"/>
        </w:rPr>
        <w:t xml:space="preserve"> Teritorijas attīstības plānošanas informācijas sistēmā izveidota </w:t>
      </w:r>
      <w:proofErr w:type="spellStart"/>
      <w:r w:rsidRPr="00A956AA">
        <w:rPr>
          <w:lang w:val="lv-LV"/>
        </w:rPr>
        <w:t>Lokālplānojuma</w:t>
      </w:r>
      <w:proofErr w:type="spellEnd"/>
      <w:r w:rsidRPr="00A956AA">
        <w:rPr>
          <w:lang w:val="lv-LV"/>
        </w:rPr>
        <w:t xml:space="preserve"> 1.1.redakcija.</w:t>
      </w:r>
    </w:p>
    <w:p w14:paraId="79ABF4E0" w14:textId="7F68AE41" w:rsidR="00A956AA" w:rsidRDefault="00A956AA" w:rsidP="00A956AA">
      <w:pPr>
        <w:spacing w:after="40" w:line="276" w:lineRule="auto"/>
        <w:ind w:firstLine="567"/>
        <w:jc w:val="both"/>
        <w:rPr>
          <w:lang w:val="lv-LV"/>
        </w:rPr>
      </w:pPr>
      <w:r>
        <w:rPr>
          <w:lang w:val="lv-LV"/>
        </w:rPr>
        <w:t xml:space="preserve">Saskaņā ar </w:t>
      </w:r>
      <w:r w:rsidR="008E6D2B">
        <w:rPr>
          <w:lang w:val="lv-LV"/>
        </w:rPr>
        <w:t>I</w:t>
      </w:r>
      <w:r>
        <w:rPr>
          <w:lang w:val="lv-LV"/>
        </w:rPr>
        <w:t xml:space="preserve">zstrādes vadītāja ziņojumā par </w:t>
      </w:r>
      <w:proofErr w:type="spellStart"/>
      <w:r>
        <w:rPr>
          <w:lang w:val="lv-LV"/>
        </w:rPr>
        <w:t>Lokālplānojuma</w:t>
      </w:r>
      <w:proofErr w:type="spellEnd"/>
      <w:r>
        <w:rPr>
          <w:lang w:val="lv-LV"/>
        </w:rPr>
        <w:t xml:space="preserve"> publiskās apspriešanas rezultātiem un turpmāko virzību izteikto priekšlikumu </w:t>
      </w:r>
      <w:proofErr w:type="spellStart"/>
      <w:r>
        <w:rPr>
          <w:lang w:val="lv-LV"/>
        </w:rPr>
        <w:t>Lokālplānojuma</w:t>
      </w:r>
      <w:proofErr w:type="spellEnd"/>
      <w:r>
        <w:rPr>
          <w:lang w:val="lv-LV"/>
        </w:rPr>
        <w:t xml:space="preserve"> 1.1.redakcija jāapstiprina. </w:t>
      </w:r>
    </w:p>
    <w:p w14:paraId="7036946F" w14:textId="6E39A6CB" w:rsidR="009C7C5B" w:rsidRPr="0003543C" w:rsidRDefault="009C7C5B" w:rsidP="00975B43">
      <w:pPr>
        <w:spacing w:line="276" w:lineRule="auto"/>
        <w:ind w:firstLine="567"/>
        <w:jc w:val="both"/>
        <w:rPr>
          <w:lang w:val="lv-LV"/>
        </w:rPr>
      </w:pPr>
      <w:r w:rsidRPr="0003543C">
        <w:rPr>
          <w:lang w:val="lv-LV"/>
        </w:rPr>
        <w:t>Ņemot vērā minēto, ka arī  pamatojoties 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78E964E0" w14:textId="77777777" w:rsidR="009C7C5B" w:rsidRPr="0003543C" w:rsidRDefault="009C7C5B" w:rsidP="009C7C5B">
      <w:pPr>
        <w:spacing w:line="276" w:lineRule="auto"/>
        <w:jc w:val="both"/>
        <w:rPr>
          <w:lang w:val="lv-LV"/>
        </w:rPr>
      </w:pPr>
    </w:p>
    <w:p w14:paraId="3D767E39" w14:textId="2C129F3C" w:rsidR="009C7C5B" w:rsidRPr="0003543C" w:rsidRDefault="00975B43" w:rsidP="009C7C5B">
      <w:pPr>
        <w:spacing w:line="276" w:lineRule="auto"/>
        <w:jc w:val="center"/>
        <w:rPr>
          <w:szCs w:val="20"/>
          <w:lang w:val="lv-LV"/>
        </w:rPr>
      </w:pPr>
      <w:proofErr w:type="spellStart"/>
      <w:r>
        <w:rPr>
          <w:b/>
        </w:rPr>
        <w:t>balsojot</w:t>
      </w:r>
      <w:proofErr w:type="spellEnd"/>
      <w:r>
        <w:rPr>
          <w:b/>
        </w:rPr>
        <w:t xml:space="preserve">: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9C7C5B" w:rsidRPr="0003543C">
        <w:rPr>
          <w:szCs w:val="20"/>
          <w:lang w:val="lv-LV"/>
        </w:rPr>
        <w:t>,</w:t>
      </w:r>
    </w:p>
    <w:p w14:paraId="05D5198B" w14:textId="77777777" w:rsidR="009C7C5B" w:rsidRPr="0003543C" w:rsidRDefault="009C7C5B" w:rsidP="009C7C5B">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5B418BE3" w14:textId="77777777" w:rsidR="009C7C5B" w:rsidRPr="0003543C" w:rsidRDefault="009C7C5B" w:rsidP="009C7C5B">
      <w:pPr>
        <w:spacing w:line="276" w:lineRule="auto"/>
        <w:ind w:left="1134" w:hanging="567"/>
        <w:jc w:val="center"/>
        <w:rPr>
          <w:b/>
          <w:lang w:val="lv-LV"/>
        </w:rPr>
      </w:pPr>
    </w:p>
    <w:p w14:paraId="7CA06B9D" w14:textId="65CC9D7E" w:rsidR="009C7C5B" w:rsidRPr="0003543C" w:rsidRDefault="009C7C5B" w:rsidP="009C7C5B">
      <w:pPr>
        <w:pStyle w:val="Sarakstarindkopa"/>
        <w:numPr>
          <w:ilvl w:val="0"/>
          <w:numId w:val="1"/>
        </w:numPr>
        <w:spacing w:after="60" w:line="276" w:lineRule="auto"/>
        <w:ind w:left="0"/>
        <w:contextualSpacing w:val="0"/>
        <w:jc w:val="both"/>
        <w:rPr>
          <w:lang w:val="lv-LV"/>
        </w:rPr>
      </w:pPr>
      <w:r w:rsidRPr="0003543C">
        <w:rPr>
          <w:lang w:val="lv-LV"/>
        </w:rPr>
        <w:t xml:space="preserve">Apstiprināt </w:t>
      </w:r>
      <w:proofErr w:type="spellStart"/>
      <w:r w:rsidRPr="0003543C">
        <w:rPr>
          <w:lang w:val="lv-LV"/>
        </w:rPr>
        <w:t>lokālplānojumu</w:t>
      </w:r>
      <w:proofErr w:type="spellEnd"/>
      <w:r w:rsidRPr="0003543C">
        <w:rPr>
          <w:lang w:val="lv-LV"/>
        </w:rPr>
        <w:t xml:space="preserve"> “</w:t>
      </w:r>
      <w:r w:rsidR="00A956AA">
        <w:rPr>
          <w:lang w:val="lv-LV"/>
        </w:rPr>
        <w:t>Teritorija pie Irbenāju ielas</w:t>
      </w:r>
      <w:r w:rsidRPr="00415504">
        <w:rPr>
          <w:lang w:val="lv-LV"/>
        </w:rPr>
        <w:t>”</w:t>
      </w:r>
      <w:r w:rsidRPr="0003543C">
        <w:rPr>
          <w:lang w:val="lv-LV"/>
        </w:rPr>
        <w:t xml:space="preserve"> ar </w:t>
      </w:r>
      <w:r w:rsidRPr="0003543C">
        <w:rPr>
          <w:lang w:val="lv-LV" w:eastAsia="lv-LV"/>
        </w:rPr>
        <w:t xml:space="preserve">Ogres novada pašvaldības </w:t>
      </w:r>
      <w:r w:rsidRPr="0094300B">
        <w:rPr>
          <w:lang w:val="lv-LV" w:eastAsia="lv-LV"/>
        </w:rPr>
        <w:t xml:space="preserve">(turpmāk – Pašvaldība) </w:t>
      </w:r>
      <w:r w:rsidRPr="0094300B">
        <w:rPr>
          <w:rStyle w:val="Hipersaite"/>
          <w:color w:val="auto"/>
          <w:u w:val="none"/>
          <w:lang w:val="lv-LV" w:eastAsia="lv-LV"/>
        </w:rPr>
        <w:t>saistošajiem noteikumiem Nr.</w:t>
      </w:r>
      <w:r w:rsidR="00975B43">
        <w:rPr>
          <w:rStyle w:val="Hipersaite"/>
          <w:color w:val="auto"/>
          <w:u w:val="none"/>
          <w:lang w:val="lv-LV" w:eastAsia="lv-LV"/>
        </w:rPr>
        <w:t>6</w:t>
      </w:r>
      <w:r w:rsidRPr="0094300B">
        <w:rPr>
          <w:rStyle w:val="Hipersaite"/>
          <w:color w:val="auto"/>
          <w:u w:val="none"/>
          <w:lang w:val="lv-LV" w:eastAsia="lv-LV"/>
        </w:rPr>
        <w:t>/202</w:t>
      </w:r>
      <w:r w:rsidR="00C97F21" w:rsidRPr="0094300B">
        <w:rPr>
          <w:rStyle w:val="Hipersaite"/>
          <w:color w:val="auto"/>
          <w:u w:val="none"/>
          <w:lang w:val="lv-LV" w:eastAsia="lv-LV"/>
        </w:rPr>
        <w:t>2</w:t>
      </w:r>
      <w:r w:rsidRPr="0094300B">
        <w:rPr>
          <w:lang w:val="lv-LV" w:eastAsia="lv-LV"/>
        </w:rPr>
        <w:t xml:space="preserve"> “</w:t>
      </w:r>
      <w:bookmarkStart w:id="0" w:name="_Hlk72942117"/>
      <w:proofErr w:type="spellStart"/>
      <w:r w:rsidRPr="0094300B">
        <w:rPr>
          <w:lang w:val="lv-LV" w:eastAsia="lv-LV"/>
        </w:rPr>
        <w:t>Lokālplānojums</w:t>
      </w:r>
      <w:proofErr w:type="spellEnd"/>
      <w:r w:rsidRPr="0094300B">
        <w:rPr>
          <w:lang w:val="lv-LV" w:eastAsia="lv-LV"/>
        </w:rPr>
        <w:t xml:space="preserve"> </w:t>
      </w:r>
      <w:r w:rsidR="00C97F21" w:rsidRPr="0094300B">
        <w:rPr>
          <w:lang w:val="lv-LV"/>
        </w:rPr>
        <w:t>“Teritorija pie</w:t>
      </w:r>
      <w:r w:rsidR="00C97F21">
        <w:rPr>
          <w:lang w:val="lv-LV"/>
        </w:rPr>
        <w:t xml:space="preserve"> Irbenāju ielas”.</w:t>
      </w:r>
      <w:r w:rsidRPr="0003543C">
        <w:rPr>
          <w:lang w:val="lv-LV" w:eastAsia="lv-LV"/>
        </w:rPr>
        <w:t xml:space="preserve"> Teritorijas izmantošanas un apbūves noteikumi un grafiskā daļa.</w:t>
      </w:r>
      <w:r w:rsidRPr="0003543C">
        <w:rPr>
          <w:lang w:val="lv-LV"/>
        </w:rPr>
        <w:t>”</w:t>
      </w:r>
      <w:bookmarkEnd w:id="0"/>
      <w:r w:rsidR="00E90A1E">
        <w:rPr>
          <w:lang w:val="lv-LV"/>
        </w:rPr>
        <w:t xml:space="preserve"> (</w:t>
      </w:r>
      <w:r w:rsidRPr="0003543C">
        <w:rPr>
          <w:lang w:val="lv-LV"/>
        </w:rPr>
        <w:t xml:space="preserve">turpmāk – </w:t>
      </w:r>
      <w:r w:rsidRPr="0003543C">
        <w:rPr>
          <w:rStyle w:val="Hipersaite"/>
          <w:color w:val="auto"/>
          <w:u w:val="none"/>
          <w:lang w:val="lv-LV"/>
        </w:rPr>
        <w:t>Noteikumi</w:t>
      </w:r>
      <w:r w:rsidR="00E90A1E">
        <w:rPr>
          <w:rStyle w:val="Hipersaite"/>
          <w:color w:val="auto"/>
          <w:u w:val="none"/>
          <w:lang w:val="lv-LV"/>
        </w:rPr>
        <w:t>)</w:t>
      </w:r>
      <w:r w:rsidRPr="0003543C">
        <w:rPr>
          <w:lang w:val="lv-LV"/>
        </w:rPr>
        <w:t xml:space="preserve"> (pielikumā </w:t>
      </w:r>
      <w:r w:rsidRPr="005B450C">
        <w:rPr>
          <w:lang w:val="lv-LV"/>
        </w:rPr>
        <w:t>uz</w:t>
      </w:r>
      <w:r w:rsidR="00C97F21">
        <w:rPr>
          <w:lang w:val="lv-LV"/>
        </w:rPr>
        <w:t xml:space="preserve"> </w:t>
      </w:r>
      <w:r w:rsidR="00366C79">
        <w:rPr>
          <w:lang w:val="lv-LV"/>
        </w:rPr>
        <w:t>14</w:t>
      </w:r>
      <w:r>
        <w:rPr>
          <w:lang w:val="lv-LV"/>
        </w:rPr>
        <w:t xml:space="preserve"> </w:t>
      </w:r>
      <w:r w:rsidRPr="005B450C">
        <w:rPr>
          <w:lang w:val="lv-LV"/>
        </w:rPr>
        <w:t>lapām</w:t>
      </w:r>
      <w:r w:rsidRPr="0003543C">
        <w:rPr>
          <w:lang w:val="lv-LV"/>
        </w:rPr>
        <w:t xml:space="preserve">). </w:t>
      </w:r>
    </w:p>
    <w:p w14:paraId="314D524F" w14:textId="23F3FB28" w:rsidR="009C7C5B" w:rsidRPr="0003543C" w:rsidRDefault="009C7C5B" w:rsidP="009C7C5B">
      <w:pPr>
        <w:pStyle w:val="Sarakstarindkopa"/>
        <w:numPr>
          <w:ilvl w:val="0"/>
          <w:numId w:val="1"/>
        </w:numPr>
        <w:spacing w:after="20" w:line="276" w:lineRule="auto"/>
        <w:ind w:left="0"/>
        <w:contextualSpacing w:val="0"/>
        <w:jc w:val="both"/>
        <w:rPr>
          <w:lang w:val="lv-LV" w:eastAsia="lv-LV"/>
        </w:rPr>
      </w:pPr>
      <w:r w:rsidRPr="0003543C">
        <w:rPr>
          <w:lang w:val="lv-LV" w:eastAsia="lv-LV"/>
        </w:rPr>
        <w:t xml:space="preserve">Uzdot Pašvaldības centrālās administrācijas </w:t>
      </w:r>
      <w:r w:rsidR="00C97F21">
        <w:rPr>
          <w:lang w:val="lv-LV" w:eastAsia="lv-LV"/>
        </w:rPr>
        <w:t xml:space="preserve">Attīstības un plānošanas nodaļas </w:t>
      </w:r>
      <w:r w:rsidRPr="0003543C">
        <w:rPr>
          <w:lang w:val="lv-LV" w:eastAsia="lv-LV"/>
        </w:rPr>
        <w:t>telpiskajam plānotājam</w:t>
      </w:r>
      <w:r w:rsidR="00C97F21">
        <w:rPr>
          <w:lang w:val="lv-LV" w:eastAsia="lv-LV"/>
        </w:rPr>
        <w:t>:</w:t>
      </w:r>
    </w:p>
    <w:p w14:paraId="7E5B664E" w14:textId="77777777" w:rsidR="009C7C5B" w:rsidRPr="0003543C" w:rsidRDefault="009C7C5B" w:rsidP="00975B43">
      <w:pPr>
        <w:pStyle w:val="Pamattekstsaratkpi"/>
        <w:spacing w:after="20" w:line="276" w:lineRule="auto"/>
        <w:ind w:left="568" w:right="-1" w:hanging="284"/>
        <w:jc w:val="both"/>
        <w:rPr>
          <w:lang w:eastAsia="lv-LV"/>
        </w:rPr>
      </w:pPr>
      <w:r w:rsidRPr="0003543C">
        <w:rPr>
          <w:b/>
          <w:bCs/>
          <w:lang w:eastAsia="lv-LV"/>
        </w:rPr>
        <w:t>2.1.</w:t>
      </w:r>
      <w:r w:rsidRPr="0003543C">
        <w:rPr>
          <w:lang w:eastAsia="lv-LV"/>
        </w:rPr>
        <w:t xml:space="preserve"> piecu darba dienu laikā pēc šī lēmuma pieņemšanas ievietot lēmumu un Noteikumus Teritorijas attīstības plānošanas informācijas sistēmā un nosūtīt paziņojumu par </w:t>
      </w:r>
      <w:proofErr w:type="spellStart"/>
      <w:r w:rsidRPr="0003543C">
        <w:rPr>
          <w:lang w:eastAsia="lv-LV"/>
        </w:rPr>
        <w:t>lokālplānojuma</w:t>
      </w:r>
      <w:proofErr w:type="spellEnd"/>
      <w:r w:rsidRPr="0003543C">
        <w:rPr>
          <w:lang w:eastAsia="lv-LV"/>
        </w:rPr>
        <w:t xml:space="preserve"> un Noteikumu pieņemšanu publikācijai oficiālajā izdevumā „Latvijas Vēstnesis”;</w:t>
      </w:r>
    </w:p>
    <w:p w14:paraId="1370B4BA" w14:textId="5A059A29" w:rsidR="009C7C5B" w:rsidRPr="0003543C" w:rsidRDefault="009C7C5B" w:rsidP="00975B43">
      <w:pPr>
        <w:pStyle w:val="Pamattekstsaratkpi"/>
        <w:spacing w:after="20" w:line="276" w:lineRule="auto"/>
        <w:ind w:left="568" w:right="-1" w:hanging="284"/>
        <w:jc w:val="both"/>
        <w:rPr>
          <w:lang w:eastAsia="lv-LV"/>
        </w:rPr>
      </w:pPr>
      <w:r w:rsidRPr="0003543C">
        <w:rPr>
          <w:b/>
          <w:bCs/>
          <w:lang w:eastAsia="lv-LV"/>
        </w:rPr>
        <w:t>2.2.</w:t>
      </w:r>
      <w:r w:rsidRPr="0003543C">
        <w:rPr>
          <w:lang w:eastAsia="lv-LV"/>
        </w:rPr>
        <w:t xml:space="preserve"> divu nedēļu laikā pēc šī lēmuma pieņemšanas nodrošināt lēmuma 2.1.punktā minētā paziņojuma publicēšanu Pašvaldības tīmekļa vietnē (</w:t>
      </w:r>
      <w:hyperlink r:id="rId9" w:history="1">
        <w:r w:rsidRPr="0003543C">
          <w:rPr>
            <w:rStyle w:val="Hipersaite"/>
            <w:lang w:eastAsia="lv-LV"/>
          </w:rPr>
          <w:t>www.ogresnovads.lv</w:t>
        </w:r>
      </w:hyperlink>
      <w:r w:rsidRPr="0003543C">
        <w:rPr>
          <w:lang w:eastAsia="lv-LV"/>
        </w:rPr>
        <w:t xml:space="preserve">) un </w:t>
      </w:r>
      <w:r>
        <w:rPr>
          <w:lang w:eastAsia="lv-LV"/>
        </w:rPr>
        <w:t>tuvākā</w:t>
      </w:r>
      <w:r w:rsidRPr="0003543C">
        <w:rPr>
          <w:lang w:eastAsia="lv-LV"/>
        </w:rPr>
        <w:t xml:space="preserve"> Pašvaldības informatīv</w:t>
      </w:r>
      <w:r>
        <w:rPr>
          <w:lang w:eastAsia="lv-LV"/>
        </w:rPr>
        <w:t>ā</w:t>
      </w:r>
      <w:r w:rsidRPr="0003543C">
        <w:rPr>
          <w:lang w:eastAsia="lv-LV"/>
        </w:rPr>
        <w:t xml:space="preserve"> izdevum</w:t>
      </w:r>
      <w:r>
        <w:rPr>
          <w:lang w:eastAsia="lv-LV"/>
        </w:rPr>
        <w:t>a</w:t>
      </w:r>
      <w:r w:rsidRPr="0003543C">
        <w:rPr>
          <w:lang w:eastAsia="lv-LV"/>
        </w:rPr>
        <w:t xml:space="preserve"> </w:t>
      </w:r>
      <w:r>
        <w:rPr>
          <w:lang w:eastAsia="lv-LV"/>
        </w:rPr>
        <w:t>numurā.</w:t>
      </w:r>
      <w:r w:rsidRPr="0003543C">
        <w:rPr>
          <w:lang w:eastAsia="lv-LV"/>
        </w:rPr>
        <w:t xml:space="preserve"> </w:t>
      </w:r>
    </w:p>
    <w:p w14:paraId="65D1F6BF" w14:textId="77777777" w:rsidR="009C7C5B" w:rsidRPr="0003543C" w:rsidRDefault="009C7C5B" w:rsidP="00975B43">
      <w:pPr>
        <w:pStyle w:val="Pamattekstsaratkpi"/>
        <w:spacing w:after="60" w:line="276" w:lineRule="auto"/>
        <w:ind w:left="568" w:right="-1" w:hanging="284"/>
        <w:jc w:val="both"/>
        <w:rPr>
          <w:lang w:eastAsia="lv-LV"/>
        </w:rPr>
      </w:pPr>
      <w:r w:rsidRPr="0003543C">
        <w:rPr>
          <w:b/>
          <w:bCs/>
          <w:lang w:eastAsia="lv-LV"/>
        </w:rPr>
        <w:t>2.3.</w:t>
      </w:r>
      <w:r w:rsidRPr="0003543C">
        <w:rPr>
          <w:lang w:eastAsia="lv-LV"/>
        </w:rPr>
        <w:t xml:space="preserve"> piecu darba dienu laikā pēc Noteikumu parakstīšanas nodrošināt to un tiem pievienoto dokumentu nosūtīšanu </w:t>
      </w:r>
      <w:proofErr w:type="spellStart"/>
      <w:r w:rsidRPr="0003543C">
        <w:rPr>
          <w:lang w:eastAsia="lv-LV"/>
        </w:rPr>
        <w:t>rakstveidā</w:t>
      </w:r>
      <w:proofErr w:type="spellEnd"/>
      <w:r w:rsidRPr="0003543C">
        <w:rPr>
          <w:lang w:eastAsia="lv-LV"/>
        </w:rPr>
        <w:t xml:space="preserve"> un elektroniskā veidā </w:t>
      </w:r>
      <w:bookmarkStart w:id="1" w:name="_GoBack"/>
      <w:bookmarkEnd w:id="1"/>
      <w:r w:rsidRPr="0003543C">
        <w:rPr>
          <w:lang w:eastAsia="lv-LV"/>
        </w:rPr>
        <w:t>Vides aizsardzības un reģionālas attīstības ministrijai</w:t>
      </w:r>
      <w:r>
        <w:rPr>
          <w:lang w:eastAsia="lv-LV"/>
        </w:rPr>
        <w:t>.</w:t>
      </w:r>
    </w:p>
    <w:p w14:paraId="42F3D98C" w14:textId="3760CDF5" w:rsidR="009C7C5B" w:rsidRPr="0003543C" w:rsidRDefault="009C7C5B" w:rsidP="009C7C5B">
      <w:pPr>
        <w:pStyle w:val="Pamattekstsaratkpi"/>
        <w:numPr>
          <w:ilvl w:val="0"/>
          <w:numId w:val="1"/>
        </w:numPr>
        <w:spacing w:after="60" w:line="276" w:lineRule="auto"/>
        <w:ind w:left="0"/>
        <w:jc w:val="both"/>
        <w:rPr>
          <w:lang w:eastAsia="lv-LV"/>
        </w:rPr>
      </w:pPr>
      <w:r w:rsidRPr="0003543C">
        <w:t>Kontroli par lēmuma izpildi uzdot pašvaldības izpilddirektor</w:t>
      </w:r>
      <w:r w:rsidR="00217C2B">
        <w:t xml:space="preserve">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03543C">
      <w:pPr>
        <w:spacing w:line="276" w:lineRule="auto"/>
        <w:jc w:val="right"/>
        <w:rPr>
          <w:lang w:val="lv-LV"/>
        </w:rPr>
      </w:pPr>
      <w:r w:rsidRPr="0003543C">
        <w:rPr>
          <w:lang w:val="lv-LV"/>
        </w:rPr>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896CDE">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D4CD" w14:textId="77777777" w:rsidR="00101E66" w:rsidRDefault="00101E66" w:rsidP="00572893">
      <w:r>
        <w:separator/>
      </w:r>
    </w:p>
  </w:endnote>
  <w:endnote w:type="continuationSeparator" w:id="0">
    <w:p w14:paraId="64796284" w14:textId="77777777" w:rsidR="00101E66" w:rsidRDefault="00101E66" w:rsidP="0057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29AD7" w14:textId="77777777" w:rsidR="00101E66" w:rsidRDefault="00101E66" w:rsidP="00572893">
      <w:r>
        <w:separator/>
      </w:r>
    </w:p>
  </w:footnote>
  <w:footnote w:type="continuationSeparator" w:id="0">
    <w:p w14:paraId="28B0C919" w14:textId="77777777" w:rsidR="00101E66" w:rsidRDefault="00101E66" w:rsidP="00572893">
      <w:r>
        <w:continuationSeparator/>
      </w:r>
    </w:p>
  </w:footnote>
  <w:footnote w:id="1">
    <w:p w14:paraId="796F01AD" w14:textId="0F287E63" w:rsidR="00572893" w:rsidRPr="00572893" w:rsidRDefault="00572893">
      <w:pPr>
        <w:pStyle w:val="Vresteksts"/>
        <w:rPr>
          <w:lang w:val="lv-LV"/>
        </w:rPr>
      </w:pPr>
      <w:r>
        <w:rPr>
          <w:rStyle w:val="Vresatsauce"/>
        </w:rPr>
        <w:footnoteRef/>
      </w:r>
      <w:r>
        <w:t xml:space="preserve"> </w:t>
      </w:r>
      <w:r w:rsidRPr="00572893">
        <w:t>https://tapis.gov.lv/tapis/lv/downloads/133361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A6347"/>
    <w:rsid w:val="000C1805"/>
    <w:rsid w:val="000C636E"/>
    <w:rsid w:val="000F3F0E"/>
    <w:rsid w:val="000F503E"/>
    <w:rsid w:val="001017BD"/>
    <w:rsid w:val="00101E66"/>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7BCD"/>
    <w:rsid w:val="001B0626"/>
    <w:rsid w:val="001B20EB"/>
    <w:rsid w:val="001B6C5A"/>
    <w:rsid w:val="001C1AB9"/>
    <w:rsid w:val="001C6CC9"/>
    <w:rsid w:val="001E7014"/>
    <w:rsid w:val="001F2A93"/>
    <w:rsid w:val="001F67E4"/>
    <w:rsid w:val="00210F45"/>
    <w:rsid w:val="00213BDF"/>
    <w:rsid w:val="00216142"/>
    <w:rsid w:val="00217C2B"/>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66C79"/>
    <w:rsid w:val="003B2CE7"/>
    <w:rsid w:val="003B3453"/>
    <w:rsid w:val="003C1ED4"/>
    <w:rsid w:val="003D1949"/>
    <w:rsid w:val="003D2E45"/>
    <w:rsid w:val="003E7C79"/>
    <w:rsid w:val="003F4AE5"/>
    <w:rsid w:val="00402573"/>
    <w:rsid w:val="00415504"/>
    <w:rsid w:val="0042411F"/>
    <w:rsid w:val="00450715"/>
    <w:rsid w:val="004621C3"/>
    <w:rsid w:val="0047549B"/>
    <w:rsid w:val="004A0458"/>
    <w:rsid w:val="004A482F"/>
    <w:rsid w:val="004C0FB4"/>
    <w:rsid w:val="004D7550"/>
    <w:rsid w:val="004E37A0"/>
    <w:rsid w:val="004E778B"/>
    <w:rsid w:val="004F2267"/>
    <w:rsid w:val="004F2EEA"/>
    <w:rsid w:val="004F33C0"/>
    <w:rsid w:val="00502BCC"/>
    <w:rsid w:val="00532259"/>
    <w:rsid w:val="00535293"/>
    <w:rsid w:val="00535365"/>
    <w:rsid w:val="00535D91"/>
    <w:rsid w:val="0054436E"/>
    <w:rsid w:val="00554EB4"/>
    <w:rsid w:val="0056632D"/>
    <w:rsid w:val="00572893"/>
    <w:rsid w:val="00583BC1"/>
    <w:rsid w:val="005A07E4"/>
    <w:rsid w:val="005A1D96"/>
    <w:rsid w:val="005A1E95"/>
    <w:rsid w:val="005A5C7B"/>
    <w:rsid w:val="005B450C"/>
    <w:rsid w:val="005B67BA"/>
    <w:rsid w:val="005D669B"/>
    <w:rsid w:val="005E78B9"/>
    <w:rsid w:val="006275A2"/>
    <w:rsid w:val="00631997"/>
    <w:rsid w:val="0066399C"/>
    <w:rsid w:val="006A31DD"/>
    <w:rsid w:val="006B02B2"/>
    <w:rsid w:val="006B6EC4"/>
    <w:rsid w:val="006E2B91"/>
    <w:rsid w:val="006E68FA"/>
    <w:rsid w:val="00710D79"/>
    <w:rsid w:val="00716963"/>
    <w:rsid w:val="0071725A"/>
    <w:rsid w:val="00746189"/>
    <w:rsid w:val="00754BA1"/>
    <w:rsid w:val="0077535B"/>
    <w:rsid w:val="007C1819"/>
    <w:rsid w:val="007C295B"/>
    <w:rsid w:val="007F3B1D"/>
    <w:rsid w:val="007F75A1"/>
    <w:rsid w:val="00824E01"/>
    <w:rsid w:val="00833181"/>
    <w:rsid w:val="00841028"/>
    <w:rsid w:val="00871535"/>
    <w:rsid w:val="008813FB"/>
    <w:rsid w:val="008913D4"/>
    <w:rsid w:val="00896CDE"/>
    <w:rsid w:val="008A3A5B"/>
    <w:rsid w:val="008B42B2"/>
    <w:rsid w:val="008B70F0"/>
    <w:rsid w:val="008D3D3B"/>
    <w:rsid w:val="008E5667"/>
    <w:rsid w:val="008E6D2B"/>
    <w:rsid w:val="00902810"/>
    <w:rsid w:val="009138CA"/>
    <w:rsid w:val="0091626A"/>
    <w:rsid w:val="00921C96"/>
    <w:rsid w:val="009276E4"/>
    <w:rsid w:val="00933E51"/>
    <w:rsid w:val="0094044C"/>
    <w:rsid w:val="0094300B"/>
    <w:rsid w:val="00951515"/>
    <w:rsid w:val="00974675"/>
    <w:rsid w:val="00975B43"/>
    <w:rsid w:val="00980F86"/>
    <w:rsid w:val="009A5786"/>
    <w:rsid w:val="009C7C5B"/>
    <w:rsid w:val="009D4FA1"/>
    <w:rsid w:val="009F2C16"/>
    <w:rsid w:val="009F54B0"/>
    <w:rsid w:val="009F6FE0"/>
    <w:rsid w:val="009F7EFE"/>
    <w:rsid w:val="00A01FE5"/>
    <w:rsid w:val="00A06F9B"/>
    <w:rsid w:val="00A2790C"/>
    <w:rsid w:val="00A53B0C"/>
    <w:rsid w:val="00A66D4A"/>
    <w:rsid w:val="00A906A5"/>
    <w:rsid w:val="00A956AA"/>
    <w:rsid w:val="00AA178D"/>
    <w:rsid w:val="00AB7C0A"/>
    <w:rsid w:val="00AE40C6"/>
    <w:rsid w:val="00B07099"/>
    <w:rsid w:val="00B07CBD"/>
    <w:rsid w:val="00B62401"/>
    <w:rsid w:val="00B71AB0"/>
    <w:rsid w:val="00BB7B3E"/>
    <w:rsid w:val="00BD15EF"/>
    <w:rsid w:val="00BF2EAA"/>
    <w:rsid w:val="00C04BBA"/>
    <w:rsid w:val="00C33864"/>
    <w:rsid w:val="00C42106"/>
    <w:rsid w:val="00C5366B"/>
    <w:rsid w:val="00C65F01"/>
    <w:rsid w:val="00C8393B"/>
    <w:rsid w:val="00C973FE"/>
    <w:rsid w:val="00C97F21"/>
    <w:rsid w:val="00CA7DD8"/>
    <w:rsid w:val="00CC00ED"/>
    <w:rsid w:val="00CD7B95"/>
    <w:rsid w:val="00CE199D"/>
    <w:rsid w:val="00CF1590"/>
    <w:rsid w:val="00D02C73"/>
    <w:rsid w:val="00D15C15"/>
    <w:rsid w:val="00D169ED"/>
    <w:rsid w:val="00D32021"/>
    <w:rsid w:val="00D343AE"/>
    <w:rsid w:val="00D41A07"/>
    <w:rsid w:val="00D427ED"/>
    <w:rsid w:val="00D442E9"/>
    <w:rsid w:val="00D51DAD"/>
    <w:rsid w:val="00D85700"/>
    <w:rsid w:val="00D924B7"/>
    <w:rsid w:val="00DC1433"/>
    <w:rsid w:val="00DC444D"/>
    <w:rsid w:val="00DD517F"/>
    <w:rsid w:val="00DF0652"/>
    <w:rsid w:val="00DF2707"/>
    <w:rsid w:val="00DF64C7"/>
    <w:rsid w:val="00DF703D"/>
    <w:rsid w:val="00DF7F13"/>
    <w:rsid w:val="00E03354"/>
    <w:rsid w:val="00E4323C"/>
    <w:rsid w:val="00E44CD3"/>
    <w:rsid w:val="00E5498B"/>
    <w:rsid w:val="00E65415"/>
    <w:rsid w:val="00E669BD"/>
    <w:rsid w:val="00E72FA9"/>
    <w:rsid w:val="00E90A1E"/>
    <w:rsid w:val="00EC450F"/>
    <w:rsid w:val="00EE182F"/>
    <w:rsid w:val="00EE2A89"/>
    <w:rsid w:val="00F037B5"/>
    <w:rsid w:val="00F04F29"/>
    <w:rsid w:val="00F1504D"/>
    <w:rsid w:val="00F27BD1"/>
    <w:rsid w:val="00F41D52"/>
    <w:rsid w:val="00F52859"/>
    <w:rsid w:val="00F61431"/>
    <w:rsid w:val="00F65DF5"/>
    <w:rsid w:val="00F73BD1"/>
    <w:rsid w:val="00FA3D42"/>
    <w:rsid w:val="00FC439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paragraph" w:styleId="Virsraksts4">
    <w:name w:val="heading 4"/>
    <w:basedOn w:val="Parasts"/>
    <w:next w:val="Parasts"/>
    <w:link w:val="Virsraksts4Rakstz"/>
    <w:uiPriority w:val="9"/>
    <w:semiHidden/>
    <w:unhideWhenUsed/>
    <w:qFormat/>
    <w:rsid w:val="005D6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 w:type="paragraph" w:styleId="Paraststmeklis">
    <w:name w:val="Normal (Web)"/>
    <w:basedOn w:val="Parasts"/>
    <w:uiPriority w:val="99"/>
    <w:unhideWhenUsed/>
    <w:rsid w:val="0047549B"/>
    <w:pPr>
      <w:spacing w:before="100" w:beforeAutospacing="1" w:after="100" w:afterAutospacing="1"/>
    </w:pPr>
    <w:rPr>
      <w:lang w:val="lv-LV" w:eastAsia="lv-LV"/>
    </w:rPr>
  </w:style>
  <w:style w:type="character" w:customStyle="1" w:styleId="Virsraksts4Rakstz">
    <w:name w:val="Virsraksts 4 Rakstz."/>
    <w:basedOn w:val="Noklusjumarindkopasfonts"/>
    <w:link w:val="Virsraksts4"/>
    <w:uiPriority w:val="9"/>
    <w:semiHidden/>
    <w:rsid w:val="005D669B"/>
    <w:rPr>
      <w:rFonts w:asciiTheme="majorHAnsi" w:eastAsiaTheme="majorEastAsia" w:hAnsiTheme="majorHAnsi" w:cstheme="majorBidi"/>
      <w:i/>
      <w:iCs/>
      <w:color w:val="2E74B5" w:themeColor="accent1" w:themeShade="BF"/>
      <w:sz w:val="24"/>
      <w:szCs w:val="24"/>
      <w:lang w:val="en-US"/>
    </w:rPr>
  </w:style>
  <w:style w:type="paragraph" w:styleId="Vresteksts">
    <w:name w:val="footnote text"/>
    <w:basedOn w:val="Parasts"/>
    <w:link w:val="VrestekstsRakstz"/>
    <w:uiPriority w:val="99"/>
    <w:semiHidden/>
    <w:unhideWhenUsed/>
    <w:rsid w:val="00572893"/>
    <w:rPr>
      <w:sz w:val="20"/>
      <w:szCs w:val="20"/>
    </w:rPr>
  </w:style>
  <w:style w:type="character" w:customStyle="1" w:styleId="VrestekstsRakstz">
    <w:name w:val="Vēres teksts Rakstz."/>
    <w:basedOn w:val="Noklusjumarindkopasfonts"/>
    <w:link w:val="Vresteksts"/>
    <w:uiPriority w:val="99"/>
    <w:semiHidden/>
    <w:rsid w:val="00572893"/>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572893"/>
    <w:rPr>
      <w:vertAlign w:val="superscript"/>
    </w:rPr>
  </w:style>
  <w:style w:type="character" w:customStyle="1" w:styleId="UnresolvedMention">
    <w:name w:val="Unresolved Mention"/>
    <w:basedOn w:val="Noklusjumarindkopasfonts"/>
    <w:uiPriority w:val="99"/>
    <w:semiHidden/>
    <w:unhideWhenUsed/>
    <w:rsid w:val="00572893"/>
    <w:rPr>
      <w:color w:val="605E5C"/>
      <w:shd w:val="clear" w:color="auto" w:fill="E1DFDD"/>
    </w:rPr>
  </w:style>
  <w:style w:type="paragraph" w:styleId="Prskatjums">
    <w:name w:val="Revision"/>
    <w:hidden/>
    <w:uiPriority w:val="99"/>
    <w:semiHidden/>
    <w:rsid w:val="00D8570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B3DE-8575-42A6-8C36-6B14A8B8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1580</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2022-02-25T08:59:00Z</cp:lastPrinted>
  <dcterms:created xsi:type="dcterms:W3CDTF">2022-02-25T09:00:00Z</dcterms:created>
  <dcterms:modified xsi:type="dcterms:W3CDTF">2022-02-25T09:00:00Z</dcterms:modified>
</cp:coreProperties>
</file>