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FD0D1C" w14:textId="77777777" w:rsidR="002004CA" w:rsidRDefault="00FB4F0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eastAsia="lv-LV"/>
        </w:rPr>
        <w:drawing>
          <wp:inline distT="0" distB="0" distL="0" distR="0" wp14:anchorId="4935E51D" wp14:editId="33A353A4">
            <wp:extent cx="606425" cy="720725"/>
            <wp:effectExtent l="0" t="0" r="0" b="0"/>
            <wp:docPr id="2"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8"/>
                    <a:srcRect/>
                    <a:stretch>
                      <a:fillRect/>
                    </a:stretch>
                  </pic:blipFill>
                  <pic:spPr>
                    <a:xfrm>
                      <a:off x="0" y="0"/>
                      <a:ext cx="606425" cy="720725"/>
                    </a:xfrm>
                    <a:prstGeom prst="rect">
                      <a:avLst/>
                    </a:prstGeom>
                    <a:ln/>
                  </pic:spPr>
                </pic:pic>
              </a:graphicData>
            </a:graphic>
          </wp:inline>
        </w:drawing>
      </w:r>
    </w:p>
    <w:p w14:paraId="08ECD354" w14:textId="77777777" w:rsidR="002004CA" w:rsidRDefault="002004CA">
      <w:pPr>
        <w:spacing w:after="0" w:line="240" w:lineRule="auto"/>
        <w:jc w:val="center"/>
        <w:rPr>
          <w:rFonts w:ascii="Times New Roman" w:eastAsia="Times New Roman" w:hAnsi="Times New Roman" w:cs="Times New Roman"/>
          <w:sz w:val="12"/>
          <w:szCs w:val="12"/>
        </w:rPr>
      </w:pPr>
    </w:p>
    <w:p w14:paraId="0073E89B" w14:textId="77777777" w:rsidR="002004CA" w:rsidRDefault="00FB4F0A">
      <w:pPr>
        <w:spacing w:after="0" w:line="240" w:lineRule="auto"/>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OGRES  NOVADA  PAŠVALDĪBA</w:t>
      </w:r>
    </w:p>
    <w:p w14:paraId="79AF206D" w14:textId="77777777" w:rsidR="002004CA" w:rsidRDefault="00FB4F0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Reģ.Nr.90000024455, Brīvības iela 33, Ogre, Ogres nov., LV-5001</w:t>
      </w:r>
    </w:p>
    <w:p w14:paraId="4E7BF68D" w14:textId="4378C10E" w:rsidR="002004CA" w:rsidRDefault="00FB4F0A">
      <w:pPr>
        <w:pBdr>
          <w:bottom w:val="single" w:sz="4" w:space="1" w:color="000000"/>
        </w:pBd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tālrunis 65071160, e-pasts: ogredome@ogresnovads.lv, www.ogresnovads.lv </w:t>
      </w:r>
    </w:p>
    <w:p w14:paraId="04AE5578" w14:textId="77777777" w:rsidR="002004CA" w:rsidRDefault="002004CA">
      <w:pPr>
        <w:pStyle w:val="Nosaukums"/>
        <w:rPr>
          <w:rFonts w:ascii="Times New Roman" w:hAnsi="Times New Roman" w:cs="Times New Roman"/>
          <w:b/>
          <w:sz w:val="24"/>
          <w:szCs w:val="24"/>
        </w:rPr>
      </w:pPr>
    </w:p>
    <w:p w14:paraId="2F1192B1" w14:textId="77777777" w:rsidR="002004CA" w:rsidRDefault="00FB4F0A">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APSTIPRINĀTS</w:t>
      </w:r>
    </w:p>
    <w:p w14:paraId="50356FAF" w14:textId="77777777" w:rsidR="002004CA" w:rsidRDefault="00FB4F0A">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ar Ogres novada pašvaldības domes</w:t>
      </w:r>
    </w:p>
    <w:p w14:paraId="2D0A6F2E" w14:textId="77777777" w:rsidR="002004CA" w:rsidRDefault="00FB4F0A">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24.02.2022 sēdes lēmumu </w:t>
      </w:r>
    </w:p>
    <w:p w14:paraId="0458130D" w14:textId="378ED09F" w:rsidR="002004CA" w:rsidRDefault="00FB4F0A">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(protokols Nr.</w:t>
      </w:r>
      <w:r w:rsidR="00A97460">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w:t>
      </w:r>
      <w:r w:rsidR="00A97460">
        <w:rPr>
          <w:rFonts w:ascii="Times New Roman" w:eastAsia="Times New Roman" w:hAnsi="Times New Roman" w:cs="Times New Roman"/>
          <w:sz w:val="24"/>
          <w:szCs w:val="24"/>
        </w:rPr>
        <w:t>21</w:t>
      </w:r>
      <w:r>
        <w:rPr>
          <w:rFonts w:ascii="Times New Roman" w:eastAsia="Times New Roman" w:hAnsi="Times New Roman" w:cs="Times New Roman"/>
          <w:sz w:val="24"/>
          <w:szCs w:val="24"/>
        </w:rPr>
        <w:t>.)</w:t>
      </w:r>
    </w:p>
    <w:p w14:paraId="41DF9D4F" w14:textId="77777777" w:rsidR="002004CA" w:rsidRDefault="002004CA">
      <w:pPr>
        <w:spacing w:after="0" w:line="240" w:lineRule="auto"/>
        <w:jc w:val="right"/>
        <w:rPr>
          <w:rFonts w:ascii="Times New Roman" w:eastAsia="Times New Roman" w:hAnsi="Times New Roman" w:cs="Times New Roman"/>
          <w:sz w:val="24"/>
          <w:szCs w:val="24"/>
        </w:rPr>
      </w:pPr>
    </w:p>
    <w:p w14:paraId="3AA2B365" w14:textId="77777777" w:rsidR="002004CA" w:rsidRDefault="00FB4F0A">
      <w:pPr>
        <w:pStyle w:val="Nosaukums"/>
        <w:rPr>
          <w:rFonts w:ascii="Times New Roman" w:hAnsi="Times New Roman" w:cs="Times New Roman"/>
          <w:b/>
          <w:sz w:val="24"/>
          <w:szCs w:val="24"/>
        </w:rPr>
      </w:pPr>
      <w:r>
        <w:rPr>
          <w:rFonts w:ascii="Times New Roman" w:hAnsi="Times New Roman" w:cs="Times New Roman"/>
          <w:b/>
          <w:sz w:val="24"/>
          <w:szCs w:val="24"/>
        </w:rPr>
        <w:t>Iekšējie noteikumi</w:t>
      </w:r>
    </w:p>
    <w:p w14:paraId="0EC8FF6A" w14:textId="77777777" w:rsidR="002004CA" w:rsidRDefault="00FB4F0A">
      <w:pPr>
        <w:pStyle w:val="Nosaukums"/>
        <w:rPr>
          <w:rFonts w:ascii="Times New Roman" w:hAnsi="Times New Roman" w:cs="Times New Roman"/>
          <w:sz w:val="24"/>
          <w:szCs w:val="24"/>
        </w:rPr>
      </w:pPr>
      <w:r>
        <w:rPr>
          <w:rFonts w:ascii="Times New Roman" w:hAnsi="Times New Roman" w:cs="Times New Roman"/>
          <w:sz w:val="24"/>
          <w:szCs w:val="24"/>
        </w:rPr>
        <w:t>Ogrē</w:t>
      </w:r>
    </w:p>
    <w:p w14:paraId="4FFB3131" w14:textId="77777777" w:rsidR="002004CA" w:rsidRDefault="002004CA">
      <w:pPr>
        <w:pStyle w:val="Apakvirsraksts"/>
      </w:pPr>
    </w:p>
    <w:tbl>
      <w:tblPr>
        <w:tblStyle w:val="a"/>
        <w:tblW w:w="9071" w:type="dxa"/>
        <w:tblInd w:w="0" w:type="dxa"/>
        <w:tblLayout w:type="fixed"/>
        <w:tblLook w:val="0000" w:firstRow="0" w:lastRow="0" w:firstColumn="0" w:lastColumn="0" w:noHBand="0" w:noVBand="0"/>
      </w:tblPr>
      <w:tblGrid>
        <w:gridCol w:w="3025"/>
        <w:gridCol w:w="3024"/>
        <w:gridCol w:w="3022"/>
      </w:tblGrid>
      <w:tr w:rsidR="002004CA" w14:paraId="0C8699EE" w14:textId="77777777">
        <w:tc>
          <w:tcPr>
            <w:tcW w:w="3025" w:type="dxa"/>
          </w:tcPr>
          <w:p w14:paraId="729AFAAA" w14:textId="77777777" w:rsidR="002004CA" w:rsidRDefault="00FB4F0A">
            <w:pPr>
              <w:pStyle w:val="Nosaukums"/>
              <w:jc w:val="left"/>
              <w:rPr>
                <w:rFonts w:ascii="Times New Roman" w:hAnsi="Times New Roman" w:cs="Times New Roman"/>
                <w:sz w:val="24"/>
                <w:szCs w:val="24"/>
              </w:rPr>
            </w:pPr>
            <w:r>
              <w:rPr>
                <w:rFonts w:ascii="Times New Roman" w:hAnsi="Times New Roman" w:cs="Times New Roman"/>
                <w:sz w:val="24"/>
                <w:szCs w:val="24"/>
              </w:rPr>
              <w:t>2022. gada 24. februārī</w:t>
            </w:r>
          </w:p>
        </w:tc>
        <w:tc>
          <w:tcPr>
            <w:tcW w:w="3024" w:type="dxa"/>
          </w:tcPr>
          <w:p w14:paraId="3E8F521B" w14:textId="77777777" w:rsidR="002004CA" w:rsidRDefault="002004CA">
            <w:pPr>
              <w:pStyle w:val="Virsraksts4"/>
              <w:jc w:val="right"/>
              <w:rPr>
                <w:b w:val="0"/>
              </w:rPr>
            </w:pPr>
          </w:p>
        </w:tc>
        <w:tc>
          <w:tcPr>
            <w:tcW w:w="3022" w:type="dxa"/>
          </w:tcPr>
          <w:p w14:paraId="1B4DA383" w14:textId="3CF7CB8D" w:rsidR="002004CA" w:rsidRDefault="00FB4F0A" w:rsidP="00A97460">
            <w:pPr>
              <w:pStyle w:val="Virsraksts4"/>
              <w:jc w:val="right"/>
              <w:rPr>
                <w:b w:val="0"/>
              </w:rPr>
            </w:pPr>
            <w:r>
              <w:rPr>
                <w:b w:val="0"/>
              </w:rPr>
              <w:t>Nr.</w:t>
            </w:r>
            <w:r w:rsidR="00A97460">
              <w:rPr>
                <w:b w:val="0"/>
              </w:rPr>
              <w:t>22</w:t>
            </w:r>
            <w:r>
              <w:rPr>
                <w:b w:val="0"/>
              </w:rPr>
              <w:t>/2022</w:t>
            </w:r>
          </w:p>
        </w:tc>
      </w:tr>
    </w:tbl>
    <w:p w14:paraId="22CC01ED" w14:textId="77777777" w:rsidR="002004CA" w:rsidRDefault="002004CA">
      <w:pPr>
        <w:spacing w:after="0"/>
        <w:jc w:val="both"/>
        <w:rPr>
          <w:rFonts w:ascii="Times New Roman" w:eastAsia="Times New Roman" w:hAnsi="Times New Roman" w:cs="Times New Roman"/>
          <w:b/>
          <w:sz w:val="24"/>
          <w:szCs w:val="24"/>
        </w:rPr>
      </w:pPr>
    </w:p>
    <w:p w14:paraId="077298FF" w14:textId="77777777" w:rsidR="002004CA" w:rsidRDefault="00FB4F0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Par finanšu līdzekļu piešķiršanu Ogres novada pašvaldības iestādēm neformālās izglītības pasākumu un bērnu un jauniešu nometņu organizēšanai</w:t>
      </w:r>
    </w:p>
    <w:p w14:paraId="52643571" w14:textId="77777777" w:rsidR="002004CA" w:rsidRDefault="002004CA">
      <w:pPr>
        <w:spacing w:after="0" w:line="240" w:lineRule="auto"/>
        <w:jc w:val="center"/>
        <w:rPr>
          <w:rFonts w:ascii="Times New Roman" w:eastAsia="Times New Roman" w:hAnsi="Times New Roman" w:cs="Times New Roman"/>
          <w:b/>
          <w:sz w:val="24"/>
          <w:szCs w:val="24"/>
        </w:rPr>
      </w:pPr>
    </w:p>
    <w:p w14:paraId="696322D7" w14:textId="77777777" w:rsidR="002004CA" w:rsidRDefault="00FB4F0A">
      <w:pPr>
        <w:spacing w:after="0" w:line="240" w:lineRule="auto"/>
        <w:jc w:val="right"/>
        <w:rPr>
          <w:rFonts w:ascii="Times New Roman" w:eastAsia="Times New Roman" w:hAnsi="Times New Roman" w:cs="Times New Roman"/>
          <w:i/>
          <w:sz w:val="24"/>
          <w:szCs w:val="24"/>
        </w:rPr>
      </w:pPr>
      <w:r>
        <w:rPr>
          <w:rFonts w:ascii="Times New Roman" w:eastAsia="Times New Roman" w:hAnsi="Times New Roman" w:cs="Times New Roman"/>
          <w:i/>
          <w:sz w:val="24"/>
          <w:szCs w:val="24"/>
        </w:rPr>
        <w:t>Izdoti saskaņā ar likuma “Izglītības likums”</w:t>
      </w:r>
    </w:p>
    <w:p w14:paraId="1B3C7670" w14:textId="77777777" w:rsidR="002004CA" w:rsidRDefault="00FB4F0A">
      <w:pPr>
        <w:spacing w:after="0" w:line="240" w:lineRule="auto"/>
        <w:jc w:val="right"/>
        <w:rPr>
          <w:rFonts w:ascii="Times New Roman" w:eastAsia="Times New Roman" w:hAnsi="Times New Roman" w:cs="Times New Roman"/>
          <w:i/>
          <w:sz w:val="24"/>
          <w:szCs w:val="24"/>
        </w:rPr>
      </w:pPr>
      <w:bookmarkStart w:id="0" w:name="_heading=h.gjdgxs" w:colFirst="0" w:colLast="0"/>
      <w:bookmarkEnd w:id="0"/>
      <w:r>
        <w:rPr>
          <w:rFonts w:ascii="Times New Roman" w:eastAsia="Times New Roman" w:hAnsi="Times New Roman" w:cs="Times New Roman"/>
          <w:i/>
          <w:sz w:val="24"/>
          <w:szCs w:val="24"/>
        </w:rPr>
        <w:t>17. panta pirmo daļu,</w:t>
      </w:r>
    </w:p>
    <w:p w14:paraId="7998627A" w14:textId="77777777" w:rsidR="002004CA" w:rsidRDefault="00FB4F0A">
      <w:pPr>
        <w:spacing w:after="0" w:line="240" w:lineRule="auto"/>
        <w:jc w:val="right"/>
        <w:rPr>
          <w:rFonts w:ascii="Times New Roman" w:eastAsia="Times New Roman" w:hAnsi="Times New Roman" w:cs="Times New Roman"/>
          <w:i/>
          <w:sz w:val="24"/>
          <w:szCs w:val="24"/>
        </w:rPr>
      </w:pPr>
      <w:bookmarkStart w:id="1" w:name="_heading=h.xgymok4b6y6r" w:colFirst="0" w:colLast="0"/>
      <w:bookmarkEnd w:id="1"/>
      <w:r>
        <w:rPr>
          <w:rFonts w:ascii="Times New Roman" w:eastAsia="Times New Roman" w:hAnsi="Times New Roman" w:cs="Times New Roman"/>
          <w:i/>
          <w:sz w:val="24"/>
          <w:szCs w:val="24"/>
        </w:rPr>
        <w:t>likuma “Par pašvaldībām” 12. pantu un 41.panta pirmās daļas 2.punktu</w:t>
      </w:r>
    </w:p>
    <w:p w14:paraId="6606E093" w14:textId="77777777" w:rsidR="002004CA" w:rsidRDefault="002004CA">
      <w:pPr>
        <w:spacing w:after="0" w:line="240" w:lineRule="auto"/>
        <w:jc w:val="right"/>
        <w:rPr>
          <w:rFonts w:ascii="Times New Roman" w:eastAsia="Times New Roman" w:hAnsi="Times New Roman" w:cs="Times New Roman"/>
          <w:i/>
          <w:sz w:val="24"/>
          <w:szCs w:val="24"/>
        </w:rPr>
      </w:pPr>
      <w:bookmarkStart w:id="2" w:name="_heading=h.jezmsiy9n4t1" w:colFirst="0" w:colLast="0"/>
      <w:bookmarkEnd w:id="2"/>
    </w:p>
    <w:p w14:paraId="30E243CA" w14:textId="77777777" w:rsidR="002004CA" w:rsidRDefault="002004CA">
      <w:pPr>
        <w:spacing w:after="0" w:line="240" w:lineRule="auto"/>
        <w:ind w:left="142"/>
        <w:jc w:val="right"/>
        <w:rPr>
          <w:rFonts w:ascii="Times New Roman" w:eastAsia="Times New Roman" w:hAnsi="Times New Roman" w:cs="Times New Roman"/>
          <w:b/>
          <w:sz w:val="24"/>
          <w:szCs w:val="24"/>
        </w:rPr>
      </w:pPr>
    </w:p>
    <w:p w14:paraId="734F74CC" w14:textId="77777777" w:rsidR="002004CA" w:rsidRDefault="00FB4F0A">
      <w:pPr>
        <w:spacing w:after="0" w:line="240" w:lineRule="auto"/>
        <w:ind w:left="14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 Vispārīgie jautājumi</w:t>
      </w:r>
    </w:p>
    <w:p w14:paraId="4A409CD6" w14:textId="77777777" w:rsidR="002004CA" w:rsidRDefault="002004CA">
      <w:pPr>
        <w:spacing w:after="0" w:line="240" w:lineRule="auto"/>
        <w:ind w:left="142"/>
        <w:jc w:val="center"/>
        <w:rPr>
          <w:rFonts w:ascii="Times New Roman" w:eastAsia="Times New Roman" w:hAnsi="Times New Roman" w:cs="Times New Roman"/>
          <w:b/>
          <w:sz w:val="24"/>
          <w:szCs w:val="24"/>
        </w:rPr>
      </w:pPr>
    </w:p>
    <w:p w14:paraId="2BCD98C8" w14:textId="77777777" w:rsidR="002004CA" w:rsidRDefault="00FB4F0A">
      <w:pPr>
        <w:widowControl w:val="0"/>
        <w:numPr>
          <w:ilvl w:val="0"/>
          <w:numId w:val="1"/>
        </w:numPr>
        <w:pBdr>
          <w:top w:val="nil"/>
          <w:left w:val="nil"/>
          <w:bottom w:val="nil"/>
          <w:right w:val="nil"/>
          <w:between w:val="nil"/>
        </w:pBdr>
        <w:spacing w:after="0" w:line="240" w:lineRule="auto"/>
        <w:ind w:left="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Noteikumi nosaka kārtību, kādā Ogres novada Izglītības pārvalde (turpmāk - Pārvalde) pieņem, izskata un izvērtē Ogres novada pašvaldības iestāžu (turpmāk - Iestāde) pieteikumus (1.pielikums) (turpmāk - Piet</w:t>
      </w:r>
      <w:r>
        <w:rPr>
          <w:rFonts w:ascii="Times New Roman" w:eastAsia="Times New Roman" w:hAnsi="Times New Roman" w:cs="Times New Roman"/>
          <w:sz w:val="24"/>
          <w:szCs w:val="24"/>
        </w:rPr>
        <w:t>eikums)</w:t>
      </w:r>
      <w:r>
        <w:rPr>
          <w:rFonts w:ascii="Times New Roman" w:eastAsia="Times New Roman" w:hAnsi="Times New Roman" w:cs="Times New Roman"/>
          <w:color w:val="000000"/>
          <w:sz w:val="24"/>
          <w:szCs w:val="24"/>
        </w:rPr>
        <w:t xml:space="preserve"> un apstiprina finanšu līdzekļu piešķiršanu Iestādēm neformālās izglītības pasākumu un bērnu un jauniešu nometņu (turpmāk - aktivitā</w:t>
      </w:r>
      <w:r>
        <w:rPr>
          <w:rFonts w:ascii="Times New Roman" w:eastAsia="Times New Roman" w:hAnsi="Times New Roman" w:cs="Times New Roman"/>
          <w:sz w:val="24"/>
          <w:szCs w:val="24"/>
        </w:rPr>
        <w:t>tes)</w:t>
      </w:r>
      <w:r>
        <w:rPr>
          <w:rFonts w:ascii="Times New Roman" w:eastAsia="Times New Roman" w:hAnsi="Times New Roman" w:cs="Times New Roman"/>
          <w:color w:val="000000"/>
          <w:sz w:val="24"/>
          <w:szCs w:val="24"/>
        </w:rPr>
        <w:t xml:space="preserve"> organizēšanai. </w:t>
      </w:r>
    </w:p>
    <w:p w14:paraId="096AFEBC" w14:textId="77777777" w:rsidR="002004CA" w:rsidRDefault="00FB4F0A">
      <w:pPr>
        <w:widowControl w:val="0"/>
        <w:numPr>
          <w:ilvl w:val="0"/>
          <w:numId w:val="1"/>
        </w:numPr>
        <w:pBdr>
          <w:top w:val="nil"/>
          <w:left w:val="nil"/>
          <w:bottom w:val="nil"/>
          <w:right w:val="nil"/>
          <w:between w:val="nil"/>
        </w:pBdr>
        <w:spacing w:after="0"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Finansējums aktivitāšu organizēšanai tiek nodrošināts kārtējā gada budžetā apstiprinātā finansējuma ietvaros.</w:t>
      </w:r>
    </w:p>
    <w:p w14:paraId="68BB301C" w14:textId="77777777" w:rsidR="002004CA" w:rsidRDefault="00FB4F0A">
      <w:pPr>
        <w:widowControl w:val="0"/>
        <w:numPr>
          <w:ilvl w:val="0"/>
          <w:numId w:val="1"/>
        </w:numPr>
        <w:pBdr>
          <w:top w:val="nil"/>
          <w:left w:val="nil"/>
          <w:bottom w:val="nil"/>
          <w:right w:val="nil"/>
          <w:between w:val="nil"/>
        </w:pBdr>
        <w:spacing w:after="0"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Ogres novada pašvaldības </w:t>
      </w:r>
      <w:r>
        <w:rPr>
          <w:rFonts w:ascii="Times New Roman" w:eastAsia="Times New Roman" w:hAnsi="Times New Roman" w:cs="Times New Roman"/>
          <w:sz w:val="24"/>
          <w:szCs w:val="24"/>
        </w:rPr>
        <w:t>izpilddirektors</w:t>
      </w:r>
      <w:r>
        <w:rPr>
          <w:rFonts w:ascii="Times New Roman" w:eastAsia="Times New Roman" w:hAnsi="Times New Roman" w:cs="Times New Roman"/>
          <w:color w:val="000000"/>
          <w:sz w:val="24"/>
          <w:szCs w:val="24"/>
        </w:rPr>
        <w:t xml:space="preserve"> (turpmāk – </w:t>
      </w:r>
      <w:r>
        <w:rPr>
          <w:rFonts w:ascii="Times New Roman" w:eastAsia="Times New Roman" w:hAnsi="Times New Roman" w:cs="Times New Roman"/>
          <w:sz w:val="24"/>
          <w:szCs w:val="24"/>
        </w:rPr>
        <w:t>izpilddirektors</w:t>
      </w:r>
      <w:r>
        <w:rPr>
          <w:rFonts w:ascii="Times New Roman" w:eastAsia="Times New Roman" w:hAnsi="Times New Roman" w:cs="Times New Roman"/>
          <w:color w:val="000000"/>
          <w:sz w:val="24"/>
          <w:szCs w:val="24"/>
        </w:rPr>
        <w:t>) reizi gadā izdod rīkojumu, kurā nosaka:</w:t>
      </w:r>
    </w:p>
    <w:p w14:paraId="70319CC0" w14:textId="77777777" w:rsidR="002004CA" w:rsidRDefault="00FB4F0A">
      <w:pPr>
        <w:widowControl w:val="0"/>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kārtējā gada budžetā apstiprinātā finansējuma aktivitāšu organizēšanai sadalījumu neformālās izglītības pasākumu un bērnu un jauniešu nometņu organizēšanai;</w:t>
      </w:r>
    </w:p>
    <w:p w14:paraId="3A57783F" w14:textId="77777777" w:rsidR="002004CA" w:rsidRDefault="00FB4F0A">
      <w:pPr>
        <w:widowControl w:val="0"/>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color w:val="000000"/>
          <w:sz w:val="24"/>
          <w:szCs w:val="24"/>
        </w:rPr>
        <w:t xml:space="preserve">ieteikumu vērtēšanas komisijas </w:t>
      </w:r>
      <w:r>
        <w:rPr>
          <w:rFonts w:ascii="Times New Roman" w:eastAsia="Times New Roman" w:hAnsi="Times New Roman" w:cs="Times New Roman"/>
          <w:sz w:val="24"/>
          <w:szCs w:val="24"/>
        </w:rPr>
        <w:t xml:space="preserve"> (turpmāk - Komisija)</w:t>
      </w:r>
      <w:r>
        <w:rPr>
          <w:rFonts w:ascii="Times New Roman" w:eastAsia="Times New Roman" w:hAnsi="Times New Roman" w:cs="Times New Roman"/>
          <w:color w:val="000000"/>
          <w:sz w:val="24"/>
          <w:szCs w:val="24"/>
        </w:rPr>
        <w:t xml:space="preserve"> sastāvu</w:t>
      </w:r>
      <w:r>
        <w:rPr>
          <w:rFonts w:ascii="Times New Roman" w:eastAsia="Times New Roman" w:hAnsi="Times New Roman" w:cs="Times New Roman"/>
          <w:sz w:val="24"/>
          <w:szCs w:val="24"/>
        </w:rPr>
        <w:t>;</w:t>
      </w:r>
    </w:p>
    <w:p w14:paraId="48ACE486" w14:textId="77777777" w:rsidR="002004CA" w:rsidRDefault="00FB4F0A">
      <w:pPr>
        <w:widowControl w:val="0"/>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citus ar Pieteikumu sagatavošanu un aktivitāšu organizēšanu saistītus uzdevumus/nosacījumus</w:t>
      </w:r>
      <w:r>
        <w:rPr>
          <w:rFonts w:ascii="Times New Roman" w:eastAsia="Times New Roman" w:hAnsi="Times New Roman" w:cs="Times New Roman"/>
          <w:color w:val="000000"/>
          <w:sz w:val="24"/>
          <w:szCs w:val="24"/>
        </w:rPr>
        <w:t>.</w:t>
      </w:r>
    </w:p>
    <w:p w14:paraId="2BC7C824" w14:textId="77777777" w:rsidR="002004CA" w:rsidRDefault="002004CA">
      <w:pPr>
        <w:widowControl w:val="0"/>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p>
    <w:p w14:paraId="2A55D04A" w14:textId="77777777" w:rsidR="002004CA" w:rsidRDefault="002004CA">
      <w:pPr>
        <w:spacing w:after="0" w:line="240" w:lineRule="auto"/>
        <w:ind w:hanging="294"/>
        <w:jc w:val="center"/>
        <w:rPr>
          <w:rFonts w:ascii="Times New Roman" w:eastAsia="Times New Roman" w:hAnsi="Times New Roman" w:cs="Times New Roman"/>
          <w:b/>
          <w:sz w:val="24"/>
          <w:szCs w:val="24"/>
        </w:rPr>
      </w:pPr>
    </w:p>
    <w:p w14:paraId="39247E1A" w14:textId="77777777" w:rsidR="002004CA" w:rsidRDefault="00FB4F0A">
      <w:pPr>
        <w:spacing w:after="0" w:line="240" w:lineRule="auto"/>
        <w:ind w:hanging="29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II. Pieteikumu pieņemšana un izskatīšana</w:t>
      </w:r>
    </w:p>
    <w:p w14:paraId="48066F68" w14:textId="77777777" w:rsidR="002004CA" w:rsidRDefault="002004CA">
      <w:pPr>
        <w:spacing w:after="0" w:line="240" w:lineRule="auto"/>
        <w:ind w:hanging="294"/>
        <w:jc w:val="center"/>
        <w:rPr>
          <w:rFonts w:ascii="Times New Roman" w:eastAsia="Times New Roman" w:hAnsi="Times New Roman" w:cs="Times New Roman"/>
          <w:b/>
          <w:sz w:val="24"/>
          <w:szCs w:val="24"/>
        </w:rPr>
      </w:pPr>
    </w:p>
    <w:p w14:paraId="39ECB8F5" w14:textId="77777777" w:rsidR="002004CA" w:rsidRDefault="00FB4F0A">
      <w:pPr>
        <w:widowControl w:val="0"/>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Pārvalde līdz kārtējā gada 1. februārim sagatavo  un uz Iestāžu oficiālajām elektroniskā pasta adresēm </w:t>
      </w:r>
      <w:proofErr w:type="spellStart"/>
      <w:r>
        <w:rPr>
          <w:rFonts w:ascii="Times New Roman" w:eastAsia="Times New Roman" w:hAnsi="Times New Roman" w:cs="Times New Roman"/>
          <w:sz w:val="24"/>
          <w:szCs w:val="24"/>
        </w:rPr>
        <w:t>nosūta</w:t>
      </w:r>
      <w:proofErr w:type="spellEnd"/>
      <w:r>
        <w:rPr>
          <w:rFonts w:ascii="Times New Roman" w:eastAsia="Times New Roman" w:hAnsi="Times New Roman" w:cs="Times New Roman"/>
          <w:sz w:val="24"/>
          <w:szCs w:val="24"/>
        </w:rPr>
        <w:t xml:space="preserve"> informāciju par iespēju pieteikties finansējumam aktivitāšu organizēšanai.</w:t>
      </w:r>
    </w:p>
    <w:p w14:paraId="4980501E" w14:textId="77777777" w:rsidR="002004CA" w:rsidRDefault="00FB4F0A">
      <w:pPr>
        <w:widowControl w:val="0"/>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Iestāde, kura vēlas attiecīgajā kalendārajā gadā pi</w:t>
      </w:r>
      <w:r>
        <w:rPr>
          <w:rFonts w:ascii="Times New Roman" w:eastAsia="Times New Roman" w:hAnsi="Times New Roman" w:cs="Times New Roman"/>
          <w:sz w:val="24"/>
          <w:szCs w:val="24"/>
        </w:rPr>
        <w:t>eteikties aktivitāšu organizēšanai, sagatavo</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color w:val="000000"/>
          <w:sz w:val="24"/>
          <w:szCs w:val="24"/>
        </w:rPr>
        <w:t xml:space="preserve">ieteikumu un to elektroniski </w:t>
      </w:r>
      <w:proofErr w:type="spellStart"/>
      <w:r>
        <w:rPr>
          <w:rFonts w:ascii="Times New Roman" w:eastAsia="Times New Roman" w:hAnsi="Times New Roman" w:cs="Times New Roman"/>
          <w:color w:val="000000"/>
          <w:sz w:val="24"/>
          <w:szCs w:val="24"/>
        </w:rPr>
        <w:t>nosūta</w:t>
      </w:r>
      <w:proofErr w:type="spellEnd"/>
      <w:r>
        <w:rPr>
          <w:rFonts w:ascii="Times New Roman" w:eastAsia="Times New Roman" w:hAnsi="Times New Roman" w:cs="Times New Roman"/>
          <w:color w:val="000000"/>
          <w:sz w:val="24"/>
          <w:szCs w:val="24"/>
        </w:rPr>
        <w:t xml:space="preserve"> Pārvaldei uz oficiālo e-pasta adresi </w:t>
      </w:r>
      <w:hyperlink r:id="rId9">
        <w:r>
          <w:rPr>
            <w:rFonts w:ascii="Times New Roman" w:eastAsia="Times New Roman" w:hAnsi="Times New Roman" w:cs="Times New Roman"/>
            <w:color w:val="1155CC"/>
            <w:sz w:val="24"/>
            <w:szCs w:val="24"/>
            <w:u w:val="single"/>
          </w:rPr>
          <w:t>izglitiba@ogresnovads.lv</w:t>
        </w:r>
      </w:hyperlink>
      <w:r>
        <w:rPr>
          <w:rFonts w:ascii="Times New Roman" w:eastAsia="Times New Roman" w:hAnsi="Times New Roman" w:cs="Times New Roman"/>
          <w:sz w:val="24"/>
          <w:szCs w:val="24"/>
        </w:rPr>
        <w:t xml:space="preserve"> līdz kārtējā gada 15. februārim</w:t>
      </w:r>
      <w:r>
        <w:rPr>
          <w:rFonts w:ascii="Times New Roman" w:eastAsia="Times New Roman" w:hAnsi="Times New Roman" w:cs="Times New Roman"/>
          <w:color w:val="000000"/>
          <w:sz w:val="24"/>
          <w:szCs w:val="24"/>
        </w:rPr>
        <w:t>.</w:t>
      </w:r>
    </w:p>
    <w:p w14:paraId="5A8E62D1" w14:textId="77777777" w:rsidR="002004CA" w:rsidRDefault="00FB4F0A">
      <w:pPr>
        <w:widowControl w:val="0"/>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Ja iestāde </w:t>
      </w:r>
      <w:proofErr w:type="spellStart"/>
      <w:r>
        <w:rPr>
          <w:rFonts w:ascii="Times New Roman" w:eastAsia="Times New Roman" w:hAnsi="Times New Roman" w:cs="Times New Roman"/>
          <w:sz w:val="24"/>
          <w:szCs w:val="24"/>
        </w:rPr>
        <w:t>iesūta</w:t>
      </w:r>
      <w:proofErr w:type="spellEnd"/>
      <w:r>
        <w:rPr>
          <w:rFonts w:ascii="Times New Roman" w:eastAsia="Times New Roman" w:hAnsi="Times New Roman" w:cs="Times New Roman"/>
          <w:sz w:val="24"/>
          <w:szCs w:val="24"/>
        </w:rPr>
        <w:t xml:space="preserve"> vairāk nekā vienu Pieteikumu, tad jānorāda, kura no aktivitātēm ir prioritārā, veicot atzīmi tam paredzētā vietā Pieteikumā. </w:t>
      </w:r>
    </w:p>
    <w:p w14:paraId="2371D68D" w14:textId="77777777" w:rsidR="002004CA" w:rsidRDefault="00FB4F0A">
      <w:pPr>
        <w:widowControl w:val="0"/>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Pārvalde saņem un apkopo Iestāžu </w:t>
      </w:r>
      <w:r>
        <w:rPr>
          <w:rFonts w:ascii="Times New Roman" w:eastAsia="Times New Roman" w:hAnsi="Times New Roman" w:cs="Times New Roman"/>
          <w:sz w:val="24"/>
          <w:szCs w:val="24"/>
        </w:rPr>
        <w:t>P</w:t>
      </w:r>
      <w:r>
        <w:rPr>
          <w:rFonts w:ascii="Times New Roman" w:eastAsia="Times New Roman" w:hAnsi="Times New Roman" w:cs="Times New Roman"/>
          <w:color w:val="000000"/>
          <w:sz w:val="24"/>
          <w:szCs w:val="24"/>
        </w:rPr>
        <w:t xml:space="preserve">ieteikumus, un nodod tos izvērtēšanai Komisijai. </w:t>
      </w:r>
    </w:p>
    <w:p w14:paraId="6140A4E7" w14:textId="77777777" w:rsidR="002004CA" w:rsidRDefault="00FB4F0A">
      <w:pPr>
        <w:widowControl w:val="0"/>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Komisija pieteikumus izvērtē </w:t>
      </w:r>
      <w:r>
        <w:rPr>
          <w:rFonts w:ascii="Times New Roman" w:eastAsia="Times New Roman" w:hAnsi="Times New Roman" w:cs="Times New Roman"/>
          <w:sz w:val="24"/>
          <w:szCs w:val="24"/>
        </w:rPr>
        <w:t>1</w:t>
      </w:r>
      <w:r>
        <w:rPr>
          <w:rFonts w:ascii="Times New Roman" w:eastAsia="Times New Roman" w:hAnsi="Times New Roman" w:cs="Times New Roman"/>
          <w:color w:val="000000"/>
          <w:sz w:val="24"/>
          <w:szCs w:val="24"/>
        </w:rPr>
        <w:t xml:space="preserve">0 darba dienu laikā no </w:t>
      </w:r>
      <w:r>
        <w:rPr>
          <w:rFonts w:ascii="Times New Roman" w:eastAsia="Times New Roman" w:hAnsi="Times New Roman" w:cs="Times New Roman"/>
          <w:sz w:val="24"/>
          <w:szCs w:val="24"/>
        </w:rPr>
        <w:t>P</w:t>
      </w:r>
      <w:r>
        <w:rPr>
          <w:rFonts w:ascii="Times New Roman" w:eastAsia="Times New Roman" w:hAnsi="Times New Roman" w:cs="Times New Roman"/>
          <w:color w:val="000000"/>
          <w:sz w:val="24"/>
          <w:szCs w:val="24"/>
        </w:rPr>
        <w:t xml:space="preserve">ieteikumu iesūtīšanas beigu </w:t>
      </w:r>
      <w:r>
        <w:rPr>
          <w:rFonts w:ascii="Times New Roman" w:eastAsia="Times New Roman" w:hAnsi="Times New Roman" w:cs="Times New Roman"/>
          <w:sz w:val="24"/>
          <w:szCs w:val="24"/>
        </w:rPr>
        <w:t>datuma</w:t>
      </w:r>
      <w:r>
        <w:rPr>
          <w:rFonts w:ascii="Times New Roman" w:eastAsia="Times New Roman" w:hAnsi="Times New Roman" w:cs="Times New Roman"/>
          <w:color w:val="000000"/>
          <w:sz w:val="24"/>
          <w:szCs w:val="24"/>
        </w:rPr>
        <w:t>.</w:t>
      </w:r>
    </w:p>
    <w:p w14:paraId="08032F47" w14:textId="77777777" w:rsidR="002004CA" w:rsidRDefault="002004CA">
      <w:pPr>
        <w:widowControl w:val="0"/>
        <w:pBdr>
          <w:top w:val="nil"/>
          <w:left w:val="nil"/>
          <w:bottom w:val="nil"/>
          <w:right w:val="nil"/>
          <w:between w:val="nil"/>
        </w:pBdr>
        <w:spacing w:after="0" w:line="240" w:lineRule="auto"/>
        <w:ind w:left="796"/>
        <w:jc w:val="both"/>
        <w:rPr>
          <w:rFonts w:ascii="Times New Roman" w:eastAsia="Times New Roman" w:hAnsi="Times New Roman" w:cs="Times New Roman"/>
          <w:color w:val="000000"/>
          <w:sz w:val="24"/>
          <w:szCs w:val="24"/>
        </w:rPr>
      </w:pPr>
    </w:p>
    <w:p w14:paraId="7D3965D8" w14:textId="77777777" w:rsidR="002004CA" w:rsidRDefault="00FB4F0A">
      <w:pPr>
        <w:spacing w:after="0" w:line="240" w:lineRule="auto"/>
        <w:ind w:left="36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III. Nosacījumi papildus aktivitāšu organizēšanai</w:t>
      </w:r>
    </w:p>
    <w:p w14:paraId="1E05125F" w14:textId="77777777" w:rsidR="002004CA" w:rsidRDefault="002004CA">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439E8693" w14:textId="77777777" w:rsidR="002004CA" w:rsidRDefault="00FB4F0A">
      <w:pPr>
        <w:widowControl w:val="0"/>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Iestāde nevar pretendēt uz finanšu līdzekļu piešķiršanu, ja plānotajai aktivitātei ir piešķirts finansējums Ogres novada pašvaldības ikgadējā budžeta ietvaros.</w:t>
      </w:r>
    </w:p>
    <w:p w14:paraId="339D9ADB" w14:textId="77777777" w:rsidR="002004CA" w:rsidRDefault="00FB4F0A">
      <w:pPr>
        <w:widowControl w:val="0"/>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Pieteikumam pievieno papildus aktivitāšu vadītāja izglītības dokumentu, apliecību vai citu dokumentu (</w:t>
      </w:r>
      <w:r>
        <w:rPr>
          <w:rFonts w:ascii="Times New Roman" w:eastAsia="Times New Roman" w:hAnsi="Times New Roman" w:cs="Times New Roman"/>
          <w:sz w:val="24"/>
          <w:szCs w:val="24"/>
        </w:rPr>
        <w:t>I</w:t>
      </w:r>
      <w:r>
        <w:rPr>
          <w:rFonts w:ascii="Times New Roman" w:eastAsia="Times New Roman" w:hAnsi="Times New Roman" w:cs="Times New Roman"/>
          <w:color w:val="000000"/>
          <w:sz w:val="24"/>
          <w:szCs w:val="24"/>
        </w:rPr>
        <w:t>estādes apliecinātu kopiju), kas apliecina aktivitāšu vadītāja zināšanas un prasmes organizēt attiecīgo aktivitāti.</w:t>
      </w:r>
    </w:p>
    <w:p w14:paraId="404A9B26" w14:textId="77777777" w:rsidR="002004CA" w:rsidRDefault="00FB4F0A">
      <w:pPr>
        <w:widowControl w:val="0"/>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Nosacījumi </w:t>
      </w:r>
      <w:r>
        <w:rPr>
          <w:rFonts w:ascii="Times New Roman" w:eastAsia="Times New Roman" w:hAnsi="Times New Roman" w:cs="Times New Roman"/>
          <w:sz w:val="24"/>
          <w:szCs w:val="24"/>
        </w:rPr>
        <w:t>bērnu un jauniešu</w:t>
      </w:r>
      <w:r>
        <w:rPr>
          <w:rFonts w:ascii="Times New Roman" w:eastAsia="Times New Roman" w:hAnsi="Times New Roman" w:cs="Times New Roman"/>
          <w:color w:val="000000"/>
          <w:sz w:val="24"/>
          <w:szCs w:val="24"/>
        </w:rPr>
        <w:t xml:space="preserve"> nometņu organizēšanai:</w:t>
      </w:r>
    </w:p>
    <w:p w14:paraId="092EE79C" w14:textId="77777777" w:rsidR="002004CA" w:rsidRDefault="00FB4F0A">
      <w:pPr>
        <w:widowControl w:val="0"/>
        <w:numPr>
          <w:ilvl w:val="1"/>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dalībnieki ir Ogres novada pašvaldības izglītības iestāžu izglītojamie un Ogres novada administratīvā teritorijā deklarēti bērni un jaunieši vecumā no septiņiem līdz </w:t>
      </w:r>
      <w:r>
        <w:rPr>
          <w:rFonts w:ascii="Times New Roman" w:eastAsia="Times New Roman" w:hAnsi="Times New Roman" w:cs="Times New Roman"/>
          <w:sz w:val="24"/>
          <w:szCs w:val="24"/>
        </w:rPr>
        <w:t xml:space="preserve">20 </w:t>
      </w:r>
      <w:r>
        <w:rPr>
          <w:rFonts w:ascii="Times New Roman" w:eastAsia="Times New Roman" w:hAnsi="Times New Roman" w:cs="Times New Roman"/>
          <w:color w:val="000000"/>
          <w:sz w:val="24"/>
          <w:szCs w:val="24"/>
        </w:rPr>
        <w:t>gadiem;</w:t>
      </w:r>
    </w:p>
    <w:p w14:paraId="6778073D" w14:textId="77777777" w:rsidR="002004CA" w:rsidRDefault="00FB4F0A">
      <w:pPr>
        <w:widowControl w:val="0"/>
        <w:numPr>
          <w:ilvl w:val="1"/>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minimālais dalībnieku skaits ir </w:t>
      </w:r>
      <w:r>
        <w:rPr>
          <w:rFonts w:ascii="Times New Roman" w:eastAsia="Times New Roman" w:hAnsi="Times New Roman" w:cs="Times New Roman"/>
          <w:sz w:val="24"/>
          <w:szCs w:val="24"/>
        </w:rPr>
        <w:t>1</w:t>
      </w:r>
      <w:r>
        <w:rPr>
          <w:rFonts w:ascii="Times New Roman" w:eastAsia="Times New Roman" w:hAnsi="Times New Roman" w:cs="Times New Roman"/>
          <w:color w:val="000000"/>
          <w:sz w:val="24"/>
          <w:szCs w:val="24"/>
        </w:rPr>
        <w:t>0 bērnu un jauniešu;</w:t>
      </w:r>
    </w:p>
    <w:p w14:paraId="02BA9883" w14:textId="77777777" w:rsidR="002004CA" w:rsidRDefault="00FB4F0A">
      <w:pPr>
        <w:widowControl w:val="0"/>
        <w:numPr>
          <w:ilvl w:val="1"/>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norises laiks ir vismaz piecas dienas un vismaz sešas stundas dienā;</w:t>
      </w:r>
    </w:p>
    <w:p w14:paraId="4B799BE7" w14:textId="77777777" w:rsidR="002004CA" w:rsidRDefault="00FB4F0A">
      <w:pPr>
        <w:widowControl w:val="0"/>
        <w:numPr>
          <w:ilvl w:val="1"/>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darba samaksa personālam nedrīkst pārsniegt 40 procentus no kopējām organizēšanas izmaksām;</w:t>
      </w:r>
    </w:p>
    <w:p w14:paraId="135EBD3F" w14:textId="77777777" w:rsidR="002004CA" w:rsidRDefault="00FB4F0A">
      <w:pPr>
        <w:widowControl w:val="0"/>
        <w:numPr>
          <w:ilvl w:val="1"/>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piešķiramo finanšu līdzekļu apjoms organizēšanai tiek noteikts pēc šādas formulas: F = B x D x N, kur F – kopējais piešķirtais finansējums, B - bērnu skaits nometnē, D – nometnes norises dienu skaits, N – konstantais finansējums 15 EUR vienam bērnam dienā.</w:t>
      </w:r>
    </w:p>
    <w:p w14:paraId="348ED994" w14:textId="77777777" w:rsidR="002004CA" w:rsidRDefault="002004CA">
      <w:pPr>
        <w:pBdr>
          <w:top w:val="nil"/>
          <w:left w:val="nil"/>
          <w:bottom w:val="nil"/>
          <w:right w:val="nil"/>
          <w:between w:val="nil"/>
        </w:pBdr>
        <w:spacing w:after="0" w:line="240" w:lineRule="auto"/>
        <w:ind w:left="360"/>
        <w:jc w:val="both"/>
        <w:rPr>
          <w:rFonts w:ascii="Times New Roman" w:eastAsia="Times New Roman" w:hAnsi="Times New Roman" w:cs="Times New Roman"/>
          <w:color w:val="000000"/>
          <w:sz w:val="24"/>
          <w:szCs w:val="24"/>
        </w:rPr>
      </w:pPr>
    </w:p>
    <w:p w14:paraId="673DC560" w14:textId="77777777" w:rsidR="002004CA" w:rsidRDefault="00FB4F0A">
      <w:pPr>
        <w:pStyle w:val="Virsraksts2"/>
        <w:tabs>
          <w:tab w:val="left" w:pos="360"/>
        </w:tabs>
        <w:spacing w:before="0" w:after="0" w:line="240" w:lineRule="auto"/>
        <w:ind w:left="360"/>
        <w:jc w:val="center"/>
        <w:rPr>
          <w:rFonts w:ascii="Times New Roman" w:hAnsi="Times New Roman" w:cs="Times New Roman"/>
          <w:i w:val="0"/>
          <w:sz w:val="24"/>
          <w:szCs w:val="24"/>
        </w:rPr>
      </w:pPr>
      <w:r>
        <w:rPr>
          <w:rFonts w:ascii="Times New Roman" w:hAnsi="Times New Roman" w:cs="Times New Roman"/>
          <w:i w:val="0"/>
          <w:sz w:val="24"/>
          <w:szCs w:val="24"/>
        </w:rPr>
        <w:t>IV. Iestāžu pieteikumu izvērtēšana un apstiprināšana</w:t>
      </w:r>
    </w:p>
    <w:p w14:paraId="47C9E012" w14:textId="77777777" w:rsidR="002004CA" w:rsidRDefault="002004CA">
      <w:pPr>
        <w:widowControl w:val="0"/>
        <w:spacing w:after="0" w:line="240" w:lineRule="auto"/>
        <w:ind w:left="360"/>
        <w:jc w:val="both"/>
        <w:rPr>
          <w:rFonts w:ascii="Times New Roman" w:eastAsia="Times New Roman" w:hAnsi="Times New Roman" w:cs="Times New Roman"/>
          <w:sz w:val="24"/>
          <w:szCs w:val="24"/>
        </w:rPr>
      </w:pPr>
    </w:p>
    <w:p w14:paraId="26A5F778" w14:textId="77777777" w:rsidR="002004CA" w:rsidRDefault="00FB4F0A">
      <w:pPr>
        <w:widowControl w:val="0"/>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Komisija Pieteikumus izvērtē saskaņā ar šo noteikumu 2. pielikumā noteiktajiem vērtēšanas kritērijiem.</w:t>
      </w:r>
    </w:p>
    <w:p w14:paraId="481383C5" w14:textId="77777777" w:rsidR="002004CA" w:rsidRDefault="00FB4F0A">
      <w:pPr>
        <w:widowControl w:val="0"/>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Komisija </w:t>
      </w:r>
      <w:r>
        <w:rPr>
          <w:rFonts w:ascii="Times New Roman" w:eastAsia="Times New Roman" w:hAnsi="Times New Roman" w:cs="Times New Roman"/>
          <w:sz w:val="24"/>
          <w:szCs w:val="24"/>
        </w:rPr>
        <w:t>P</w:t>
      </w:r>
      <w:r>
        <w:rPr>
          <w:rFonts w:ascii="Times New Roman" w:eastAsia="Times New Roman" w:hAnsi="Times New Roman" w:cs="Times New Roman"/>
          <w:color w:val="000000"/>
          <w:sz w:val="24"/>
          <w:szCs w:val="24"/>
        </w:rPr>
        <w:t>ieteikumu izvērtēšanas gaitā var pieprasīt Iestādei sniegt papildu informāciju vai dokumentus, kā arī ierosināt veikt izmaiņas aktivitātes aprakstā.</w:t>
      </w:r>
    </w:p>
    <w:p w14:paraId="2FB2F9DA" w14:textId="77777777" w:rsidR="002004CA" w:rsidRDefault="00FB4F0A">
      <w:pPr>
        <w:widowControl w:val="0"/>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Komisija pieņem lēmumu par finanšu līdzekļu piešķiršanu Iestāžu pieteiktajām aktivitātēm, kas ieguvušas augstāku </w:t>
      </w:r>
      <w:r>
        <w:rPr>
          <w:rFonts w:ascii="Times New Roman" w:eastAsia="Times New Roman" w:hAnsi="Times New Roman" w:cs="Times New Roman"/>
          <w:sz w:val="24"/>
          <w:szCs w:val="24"/>
        </w:rPr>
        <w:t>punktu skaitu</w:t>
      </w:r>
      <w:r>
        <w:rPr>
          <w:rFonts w:ascii="Times New Roman" w:eastAsia="Times New Roman" w:hAnsi="Times New Roman" w:cs="Times New Roman"/>
          <w:color w:val="000000"/>
          <w:sz w:val="24"/>
          <w:szCs w:val="24"/>
        </w:rPr>
        <w:t>.</w:t>
      </w:r>
    </w:p>
    <w:p w14:paraId="0027FF82" w14:textId="77777777" w:rsidR="002004CA" w:rsidRDefault="00FB4F0A">
      <w:pPr>
        <w:widowControl w:val="0"/>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Ja </w:t>
      </w:r>
      <w:r>
        <w:rPr>
          <w:rFonts w:ascii="Times New Roman" w:eastAsia="Times New Roman" w:hAnsi="Times New Roman" w:cs="Times New Roman"/>
          <w:sz w:val="24"/>
          <w:szCs w:val="24"/>
        </w:rPr>
        <w:t>I</w:t>
      </w:r>
      <w:r>
        <w:rPr>
          <w:rFonts w:ascii="Times New Roman" w:eastAsia="Times New Roman" w:hAnsi="Times New Roman" w:cs="Times New Roman"/>
          <w:color w:val="000000"/>
          <w:sz w:val="24"/>
          <w:szCs w:val="24"/>
        </w:rPr>
        <w:t>estāde atsakās no piešķirtā finansējuma aktivitāte</w:t>
      </w:r>
      <w:r>
        <w:rPr>
          <w:rFonts w:ascii="Times New Roman" w:eastAsia="Times New Roman" w:hAnsi="Times New Roman" w:cs="Times New Roman"/>
          <w:sz w:val="24"/>
          <w:szCs w:val="24"/>
        </w:rPr>
        <w:t>s organizēšanai</w:t>
      </w:r>
      <w:r>
        <w:rPr>
          <w:rFonts w:ascii="Times New Roman" w:eastAsia="Times New Roman" w:hAnsi="Times New Roman" w:cs="Times New Roman"/>
          <w:color w:val="000000"/>
          <w:sz w:val="24"/>
          <w:szCs w:val="24"/>
        </w:rPr>
        <w:t xml:space="preserve">, tad finansējums tiek piešķirts </w:t>
      </w:r>
      <w:r>
        <w:rPr>
          <w:rFonts w:ascii="Times New Roman" w:eastAsia="Times New Roman" w:hAnsi="Times New Roman" w:cs="Times New Roman"/>
          <w:sz w:val="24"/>
          <w:szCs w:val="24"/>
        </w:rPr>
        <w:t>aktivitātei</w:t>
      </w:r>
      <w:r>
        <w:rPr>
          <w:rFonts w:ascii="Times New Roman" w:eastAsia="Times New Roman" w:hAnsi="Times New Roman" w:cs="Times New Roman"/>
          <w:color w:val="000000"/>
          <w:sz w:val="24"/>
          <w:szCs w:val="24"/>
        </w:rPr>
        <w:t xml:space="preserve">, kas saņēmusi nākamo augstāko </w:t>
      </w:r>
      <w:r>
        <w:rPr>
          <w:rFonts w:ascii="Times New Roman" w:eastAsia="Times New Roman" w:hAnsi="Times New Roman" w:cs="Times New Roman"/>
          <w:sz w:val="24"/>
          <w:szCs w:val="24"/>
        </w:rPr>
        <w:t>punktu skaitu</w:t>
      </w:r>
      <w:r>
        <w:rPr>
          <w:rFonts w:ascii="Times New Roman" w:eastAsia="Times New Roman" w:hAnsi="Times New Roman" w:cs="Times New Roman"/>
          <w:color w:val="000000"/>
          <w:sz w:val="24"/>
          <w:szCs w:val="24"/>
        </w:rPr>
        <w:t xml:space="preserve">. </w:t>
      </w:r>
    </w:p>
    <w:p w14:paraId="1981D381" w14:textId="77777777" w:rsidR="002004CA" w:rsidRDefault="002004CA">
      <w:pPr>
        <w:pStyle w:val="Virsraksts2"/>
        <w:tabs>
          <w:tab w:val="left" w:pos="360"/>
        </w:tabs>
        <w:spacing w:before="0" w:after="0" w:line="240" w:lineRule="auto"/>
        <w:ind w:left="360"/>
        <w:rPr>
          <w:rFonts w:ascii="Times New Roman" w:hAnsi="Times New Roman" w:cs="Times New Roman"/>
          <w:i w:val="0"/>
          <w:sz w:val="24"/>
          <w:szCs w:val="24"/>
        </w:rPr>
      </w:pPr>
    </w:p>
    <w:p w14:paraId="249BB4F6" w14:textId="77777777" w:rsidR="002004CA" w:rsidRDefault="00FB4F0A">
      <w:pPr>
        <w:pStyle w:val="Virsraksts2"/>
        <w:tabs>
          <w:tab w:val="left" w:pos="360"/>
        </w:tabs>
        <w:spacing w:before="0" w:after="0" w:line="240" w:lineRule="auto"/>
        <w:ind w:left="360"/>
        <w:jc w:val="center"/>
        <w:rPr>
          <w:rFonts w:ascii="Times New Roman" w:hAnsi="Times New Roman" w:cs="Times New Roman"/>
          <w:i w:val="0"/>
          <w:sz w:val="24"/>
          <w:szCs w:val="24"/>
        </w:rPr>
      </w:pPr>
      <w:r>
        <w:rPr>
          <w:rFonts w:ascii="Times New Roman" w:hAnsi="Times New Roman" w:cs="Times New Roman"/>
          <w:i w:val="0"/>
          <w:sz w:val="24"/>
          <w:szCs w:val="24"/>
        </w:rPr>
        <w:t>V. Apstiprināto aktivitāšu finansēšanas kārtība</w:t>
      </w:r>
    </w:p>
    <w:p w14:paraId="047A12F3" w14:textId="77777777" w:rsidR="002004CA" w:rsidRDefault="002004CA">
      <w:pPr>
        <w:spacing w:after="0" w:line="240" w:lineRule="auto"/>
        <w:ind w:left="360"/>
        <w:jc w:val="both"/>
        <w:rPr>
          <w:rFonts w:ascii="Times New Roman" w:eastAsia="Times New Roman" w:hAnsi="Times New Roman" w:cs="Times New Roman"/>
          <w:sz w:val="24"/>
          <w:szCs w:val="24"/>
        </w:rPr>
      </w:pPr>
    </w:p>
    <w:p w14:paraId="5A35A834" w14:textId="77777777" w:rsidR="002004CA" w:rsidRDefault="00FB4F0A">
      <w:pPr>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Finansējums un finansējuma izlietojuma atskaites forma Iestādēm aktivitāšu īstenošanai tiek apstiprināti ar Ogres novada pašvaldības izpilddirektora izdotu rīkojumu</w:t>
      </w:r>
      <w:r>
        <w:t>.</w:t>
      </w:r>
    </w:p>
    <w:p w14:paraId="5782A802" w14:textId="77777777" w:rsidR="002004CA" w:rsidRDefault="00FB4F0A">
      <w:pPr>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Pārvalde informē Iestādes par Komisijas pieņemto lēmumu un izvērtēšanas rezultātiem, nosūtot informāciju Iestādēm uz to oficiālo elektronisk</w:t>
      </w:r>
      <w:r>
        <w:rPr>
          <w:rFonts w:ascii="Times New Roman" w:eastAsia="Times New Roman" w:hAnsi="Times New Roman" w:cs="Times New Roman"/>
          <w:sz w:val="24"/>
          <w:szCs w:val="24"/>
        </w:rPr>
        <w:t>ā</w:t>
      </w:r>
      <w:r>
        <w:rPr>
          <w:rFonts w:ascii="Times New Roman" w:eastAsia="Times New Roman" w:hAnsi="Times New Roman" w:cs="Times New Roman"/>
          <w:color w:val="000000"/>
          <w:sz w:val="24"/>
          <w:szCs w:val="24"/>
        </w:rPr>
        <w:t xml:space="preserve"> past</w:t>
      </w:r>
      <w:r>
        <w:rPr>
          <w:rFonts w:ascii="Times New Roman" w:eastAsia="Times New Roman" w:hAnsi="Times New Roman" w:cs="Times New Roman"/>
          <w:sz w:val="24"/>
          <w:szCs w:val="24"/>
        </w:rPr>
        <w:t>a adresi</w:t>
      </w:r>
      <w:r>
        <w:rPr>
          <w:rFonts w:ascii="Times New Roman" w:eastAsia="Times New Roman" w:hAnsi="Times New Roman" w:cs="Times New Roman"/>
          <w:color w:val="000000"/>
          <w:sz w:val="24"/>
          <w:szCs w:val="24"/>
        </w:rPr>
        <w:t>.</w:t>
      </w:r>
    </w:p>
    <w:p w14:paraId="4A743BC1" w14:textId="3832C20A" w:rsidR="002004CA" w:rsidRDefault="00FB4F0A">
      <w:pPr>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Apstiprinātā </w:t>
      </w:r>
      <w:r>
        <w:rPr>
          <w:rFonts w:ascii="Times New Roman" w:eastAsia="Times New Roman" w:hAnsi="Times New Roman" w:cs="Times New Roman"/>
          <w:sz w:val="24"/>
          <w:szCs w:val="24"/>
        </w:rPr>
        <w:t>P</w:t>
      </w:r>
      <w:r>
        <w:rPr>
          <w:rFonts w:ascii="Times New Roman" w:eastAsia="Times New Roman" w:hAnsi="Times New Roman" w:cs="Times New Roman"/>
          <w:color w:val="000000"/>
          <w:sz w:val="24"/>
          <w:szCs w:val="24"/>
        </w:rPr>
        <w:t>ieteikuma finansējuma ietvaros, Iestāde iesniedz pamatojošus finanšu dokumentus (rēķinus, aktus, līgumus) ar Iestādes vadītāja saskaņojumu apmaksai Pārvaldē saskaņā ar tāmē paredzētajām apstiprinātajām pozīcijām. Pārva</w:t>
      </w:r>
      <w:r>
        <w:rPr>
          <w:rFonts w:ascii="Times New Roman" w:eastAsia="Times New Roman" w:hAnsi="Times New Roman" w:cs="Times New Roman"/>
          <w:sz w:val="24"/>
          <w:szCs w:val="24"/>
        </w:rPr>
        <w:t>lde Iestādei apstiprinātā finansējuma un tāmes ietvaros saskaņo rēķinu, norādot budžeta sadaļu, no kuras paredzēts segt aktivitāšu organizēšanas izmaksas, un nodod finanšu dokumentus tālākai apstrādei Ogres novada pašvaldības Centrālajās administrācijas Kancelejas Klientu apkalpošanas speciālistiem.</w:t>
      </w:r>
    </w:p>
    <w:p w14:paraId="0E4AC2B1" w14:textId="651BB799" w:rsidR="0083664C" w:rsidRDefault="0083664C" w:rsidP="0083664C">
      <w:pPr>
        <w:spacing w:after="0" w:line="240" w:lineRule="auto"/>
        <w:jc w:val="both"/>
        <w:rPr>
          <w:rFonts w:ascii="Times New Roman" w:eastAsia="Times New Roman" w:hAnsi="Times New Roman" w:cs="Times New Roman"/>
          <w:sz w:val="24"/>
          <w:szCs w:val="24"/>
        </w:rPr>
      </w:pPr>
    </w:p>
    <w:p w14:paraId="735F445E" w14:textId="77777777" w:rsidR="0083664C" w:rsidRDefault="0083664C" w:rsidP="0083664C">
      <w:pPr>
        <w:spacing w:after="0" w:line="240" w:lineRule="auto"/>
        <w:jc w:val="both"/>
        <w:rPr>
          <w:rFonts w:ascii="Times New Roman" w:eastAsia="Times New Roman" w:hAnsi="Times New Roman" w:cs="Times New Roman"/>
          <w:sz w:val="24"/>
          <w:szCs w:val="24"/>
        </w:rPr>
      </w:pPr>
    </w:p>
    <w:p w14:paraId="68252B96" w14:textId="77777777" w:rsidR="002004CA" w:rsidRDefault="002004CA">
      <w:pPr>
        <w:spacing w:after="0" w:line="240" w:lineRule="auto"/>
        <w:ind w:left="360"/>
        <w:jc w:val="both"/>
        <w:rPr>
          <w:rFonts w:ascii="Times New Roman" w:eastAsia="Times New Roman" w:hAnsi="Times New Roman" w:cs="Times New Roman"/>
          <w:sz w:val="24"/>
          <w:szCs w:val="24"/>
        </w:rPr>
      </w:pPr>
    </w:p>
    <w:p w14:paraId="7505F67A" w14:textId="77777777" w:rsidR="002004CA" w:rsidRDefault="00FB4F0A">
      <w:pPr>
        <w:spacing w:after="0" w:line="240" w:lineRule="auto"/>
        <w:ind w:left="36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VI. Noslēguma jautājumi</w:t>
      </w:r>
    </w:p>
    <w:p w14:paraId="00CD9020" w14:textId="77777777" w:rsidR="002004CA" w:rsidRDefault="002004CA">
      <w:pPr>
        <w:spacing w:after="0" w:line="240" w:lineRule="auto"/>
        <w:ind w:left="360"/>
        <w:jc w:val="both"/>
        <w:rPr>
          <w:rFonts w:ascii="Times New Roman" w:eastAsia="Times New Roman" w:hAnsi="Times New Roman" w:cs="Times New Roman"/>
          <w:sz w:val="24"/>
          <w:szCs w:val="24"/>
        </w:rPr>
      </w:pPr>
    </w:p>
    <w:p w14:paraId="691EBB05" w14:textId="77777777" w:rsidR="002004CA" w:rsidRDefault="00FB4F0A">
      <w:pPr>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2022. gadā Pārvalde sagatavo un uz Iestāžu oficiālajām elektroniskā pasta adresēm </w:t>
      </w:r>
      <w:proofErr w:type="spellStart"/>
      <w:r>
        <w:rPr>
          <w:rFonts w:ascii="Times New Roman" w:eastAsia="Times New Roman" w:hAnsi="Times New Roman" w:cs="Times New Roman"/>
          <w:sz w:val="24"/>
          <w:szCs w:val="24"/>
        </w:rPr>
        <w:t>nosūta</w:t>
      </w:r>
      <w:proofErr w:type="spellEnd"/>
      <w:r>
        <w:rPr>
          <w:rFonts w:ascii="Times New Roman" w:eastAsia="Times New Roman" w:hAnsi="Times New Roman" w:cs="Times New Roman"/>
          <w:sz w:val="24"/>
          <w:szCs w:val="24"/>
        </w:rPr>
        <w:t xml:space="preserve"> informāciju par iespēju pieteikties finansējumam aktivitāšu organizēšanai līdz 1. martam. </w:t>
      </w:r>
    </w:p>
    <w:p w14:paraId="5AF98CC7" w14:textId="77777777" w:rsidR="002004CA" w:rsidRDefault="00FB4F0A">
      <w:pPr>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Iestāde, kura vēlas 2022. gadā pieteikties aktivitāšu organizēšanai, sagatavo Pieteikumu un to elektroniski </w:t>
      </w:r>
      <w:proofErr w:type="spellStart"/>
      <w:r>
        <w:rPr>
          <w:rFonts w:ascii="Times New Roman" w:eastAsia="Times New Roman" w:hAnsi="Times New Roman" w:cs="Times New Roman"/>
          <w:sz w:val="24"/>
          <w:szCs w:val="24"/>
        </w:rPr>
        <w:t>nosūta</w:t>
      </w:r>
      <w:proofErr w:type="spellEnd"/>
      <w:r>
        <w:rPr>
          <w:rFonts w:ascii="Times New Roman" w:eastAsia="Times New Roman" w:hAnsi="Times New Roman" w:cs="Times New Roman"/>
          <w:sz w:val="24"/>
          <w:szCs w:val="24"/>
        </w:rPr>
        <w:t xml:space="preserve"> Pārvaldei uz oficiālo e-pasta adresi </w:t>
      </w:r>
      <w:hyperlink r:id="rId10">
        <w:r>
          <w:rPr>
            <w:rFonts w:ascii="Times New Roman" w:eastAsia="Times New Roman" w:hAnsi="Times New Roman" w:cs="Times New Roman"/>
            <w:color w:val="1155CC"/>
            <w:sz w:val="24"/>
            <w:szCs w:val="24"/>
            <w:u w:val="single"/>
          </w:rPr>
          <w:t>izglitiba@ogresnovads.lv</w:t>
        </w:r>
      </w:hyperlink>
      <w:r>
        <w:rPr>
          <w:rFonts w:ascii="Times New Roman" w:eastAsia="Times New Roman" w:hAnsi="Times New Roman" w:cs="Times New Roman"/>
          <w:sz w:val="24"/>
          <w:szCs w:val="24"/>
        </w:rPr>
        <w:t xml:space="preserve"> līdz 15. martam.</w:t>
      </w:r>
    </w:p>
    <w:p w14:paraId="329A8B0E" w14:textId="77777777" w:rsidR="002004CA" w:rsidRDefault="00FB4F0A">
      <w:pPr>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 šo noteikumu spēkā stāšanos, atzīt par spēku zaudējušiem Ogres novada pašvaldības 2017. gada 21. februāra Iekšējie noteikumi Nr. 2/2017 “Par finanšu līdzekļu piešķiršanu papildus aktivitāšu veikšanai Ogres novada pašvaldības iestādēm”.</w:t>
      </w:r>
    </w:p>
    <w:p w14:paraId="6DD56CFA" w14:textId="77777777" w:rsidR="002004CA" w:rsidRDefault="002004CA">
      <w:pPr>
        <w:spacing w:after="0"/>
        <w:jc w:val="both"/>
      </w:pPr>
    </w:p>
    <w:p w14:paraId="2FC2AB4E" w14:textId="77777777" w:rsidR="002004CA" w:rsidRDefault="002004CA">
      <w:pPr>
        <w:spacing w:after="0" w:line="240" w:lineRule="auto"/>
        <w:rPr>
          <w:rFonts w:ascii="Times New Roman" w:eastAsia="Times New Roman" w:hAnsi="Times New Roman" w:cs="Times New Roman"/>
          <w:sz w:val="24"/>
          <w:szCs w:val="24"/>
        </w:rPr>
      </w:pPr>
    </w:p>
    <w:p w14:paraId="5A32AC2C" w14:textId="77777777" w:rsidR="002004CA" w:rsidRDefault="00FB4F0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Domes priekšsēdētājs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r>
      <w:proofErr w:type="spellStart"/>
      <w:r>
        <w:rPr>
          <w:rFonts w:ascii="Times New Roman" w:eastAsia="Times New Roman" w:hAnsi="Times New Roman" w:cs="Times New Roman"/>
          <w:sz w:val="24"/>
          <w:szCs w:val="24"/>
        </w:rPr>
        <w:t>E.Helmanis</w:t>
      </w:r>
      <w:proofErr w:type="spellEnd"/>
    </w:p>
    <w:p w14:paraId="6503EFD8" w14:textId="77777777" w:rsidR="002004CA" w:rsidRDefault="002004CA">
      <w:pPr>
        <w:spacing w:after="0" w:line="240" w:lineRule="auto"/>
        <w:rPr>
          <w:rFonts w:ascii="Times New Roman" w:eastAsia="Times New Roman" w:hAnsi="Times New Roman" w:cs="Times New Roman"/>
          <w:sz w:val="20"/>
          <w:szCs w:val="20"/>
        </w:rPr>
      </w:pPr>
    </w:p>
    <w:p w14:paraId="631525D5" w14:textId="77777777" w:rsidR="002004CA" w:rsidRDefault="002004CA">
      <w:pPr>
        <w:spacing w:after="0" w:line="240" w:lineRule="auto"/>
        <w:rPr>
          <w:rFonts w:ascii="Times New Roman" w:eastAsia="Times New Roman" w:hAnsi="Times New Roman" w:cs="Times New Roman"/>
          <w:sz w:val="20"/>
          <w:szCs w:val="20"/>
        </w:rPr>
      </w:pPr>
    </w:p>
    <w:p w14:paraId="3D593997" w14:textId="77777777" w:rsidR="002004CA" w:rsidRDefault="002004CA">
      <w:pPr>
        <w:tabs>
          <w:tab w:val="left" w:pos="1620"/>
        </w:tabs>
        <w:spacing w:after="0" w:line="240" w:lineRule="auto"/>
        <w:jc w:val="right"/>
        <w:rPr>
          <w:rFonts w:ascii="Times New Roman" w:eastAsia="Times New Roman" w:hAnsi="Times New Roman" w:cs="Times New Roman"/>
          <w:sz w:val="20"/>
          <w:szCs w:val="20"/>
        </w:rPr>
      </w:pPr>
    </w:p>
    <w:p w14:paraId="23032E33" w14:textId="77777777" w:rsidR="002004CA" w:rsidRDefault="002004CA">
      <w:pPr>
        <w:tabs>
          <w:tab w:val="left" w:pos="1620"/>
        </w:tabs>
        <w:spacing w:after="0" w:line="240" w:lineRule="auto"/>
        <w:jc w:val="right"/>
        <w:rPr>
          <w:rFonts w:ascii="Times New Roman" w:eastAsia="Times New Roman" w:hAnsi="Times New Roman" w:cs="Times New Roman"/>
          <w:sz w:val="20"/>
          <w:szCs w:val="20"/>
        </w:rPr>
      </w:pPr>
    </w:p>
    <w:p w14:paraId="4C1013EC" w14:textId="77777777" w:rsidR="002004CA" w:rsidRDefault="002004CA">
      <w:pPr>
        <w:tabs>
          <w:tab w:val="left" w:pos="1620"/>
        </w:tabs>
        <w:spacing w:after="0" w:line="240" w:lineRule="auto"/>
        <w:jc w:val="right"/>
        <w:rPr>
          <w:rFonts w:ascii="Times New Roman" w:eastAsia="Times New Roman" w:hAnsi="Times New Roman" w:cs="Times New Roman"/>
          <w:sz w:val="20"/>
          <w:szCs w:val="20"/>
        </w:rPr>
      </w:pPr>
    </w:p>
    <w:p w14:paraId="1FD923D2" w14:textId="77777777" w:rsidR="002004CA" w:rsidRDefault="002004CA">
      <w:pPr>
        <w:tabs>
          <w:tab w:val="left" w:pos="1620"/>
        </w:tabs>
        <w:spacing w:after="0" w:line="240" w:lineRule="auto"/>
        <w:jc w:val="right"/>
        <w:rPr>
          <w:rFonts w:ascii="Times New Roman" w:eastAsia="Times New Roman" w:hAnsi="Times New Roman" w:cs="Times New Roman"/>
          <w:sz w:val="20"/>
          <w:szCs w:val="20"/>
        </w:rPr>
      </w:pPr>
    </w:p>
    <w:p w14:paraId="683FF605" w14:textId="77777777" w:rsidR="002004CA" w:rsidRDefault="002004CA">
      <w:pPr>
        <w:tabs>
          <w:tab w:val="left" w:pos="1620"/>
        </w:tabs>
        <w:spacing w:after="0" w:line="240" w:lineRule="auto"/>
        <w:jc w:val="right"/>
        <w:rPr>
          <w:rFonts w:ascii="Times New Roman" w:eastAsia="Times New Roman" w:hAnsi="Times New Roman" w:cs="Times New Roman"/>
          <w:sz w:val="20"/>
          <w:szCs w:val="20"/>
        </w:rPr>
      </w:pPr>
    </w:p>
    <w:p w14:paraId="78CE09A3" w14:textId="77777777" w:rsidR="002004CA" w:rsidRDefault="002004CA">
      <w:pPr>
        <w:tabs>
          <w:tab w:val="left" w:pos="1620"/>
        </w:tabs>
        <w:spacing w:after="0" w:line="240" w:lineRule="auto"/>
        <w:jc w:val="right"/>
        <w:rPr>
          <w:rFonts w:ascii="Times New Roman" w:eastAsia="Times New Roman" w:hAnsi="Times New Roman" w:cs="Times New Roman"/>
          <w:sz w:val="20"/>
          <w:szCs w:val="20"/>
        </w:rPr>
      </w:pPr>
    </w:p>
    <w:p w14:paraId="13549AAB" w14:textId="77777777" w:rsidR="002004CA" w:rsidRDefault="002004CA">
      <w:pPr>
        <w:tabs>
          <w:tab w:val="left" w:pos="1620"/>
        </w:tabs>
        <w:spacing w:after="0" w:line="240" w:lineRule="auto"/>
        <w:jc w:val="right"/>
        <w:rPr>
          <w:rFonts w:ascii="Times New Roman" w:eastAsia="Times New Roman" w:hAnsi="Times New Roman" w:cs="Times New Roman"/>
          <w:sz w:val="20"/>
          <w:szCs w:val="20"/>
        </w:rPr>
      </w:pPr>
    </w:p>
    <w:p w14:paraId="2FBE4DB1" w14:textId="77777777" w:rsidR="002004CA" w:rsidRDefault="002004CA">
      <w:pPr>
        <w:tabs>
          <w:tab w:val="left" w:pos="1620"/>
        </w:tabs>
        <w:spacing w:after="0" w:line="240" w:lineRule="auto"/>
        <w:jc w:val="right"/>
        <w:rPr>
          <w:rFonts w:ascii="Times New Roman" w:eastAsia="Times New Roman" w:hAnsi="Times New Roman" w:cs="Times New Roman"/>
          <w:sz w:val="20"/>
          <w:szCs w:val="20"/>
        </w:rPr>
      </w:pPr>
    </w:p>
    <w:p w14:paraId="32B7424A" w14:textId="77777777" w:rsidR="002004CA" w:rsidRDefault="002004CA">
      <w:pPr>
        <w:tabs>
          <w:tab w:val="left" w:pos="1620"/>
        </w:tabs>
        <w:spacing w:after="0" w:line="240" w:lineRule="auto"/>
        <w:jc w:val="right"/>
        <w:rPr>
          <w:rFonts w:ascii="Times New Roman" w:eastAsia="Times New Roman" w:hAnsi="Times New Roman" w:cs="Times New Roman"/>
          <w:sz w:val="20"/>
          <w:szCs w:val="20"/>
        </w:rPr>
      </w:pPr>
    </w:p>
    <w:p w14:paraId="3B76D332" w14:textId="77777777" w:rsidR="002004CA" w:rsidRDefault="002004CA">
      <w:pPr>
        <w:tabs>
          <w:tab w:val="left" w:pos="1620"/>
        </w:tabs>
        <w:spacing w:after="0" w:line="240" w:lineRule="auto"/>
        <w:jc w:val="right"/>
        <w:rPr>
          <w:rFonts w:ascii="Times New Roman" w:eastAsia="Times New Roman" w:hAnsi="Times New Roman" w:cs="Times New Roman"/>
          <w:sz w:val="20"/>
          <w:szCs w:val="20"/>
        </w:rPr>
      </w:pPr>
    </w:p>
    <w:p w14:paraId="5890F57C" w14:textId="77777777" w:rsidR="002004CA" w:rsidRDefault="002004CA">
      <w:pPr>
        <w:tabs>
          <w:tab w:val="left" w:pos="1620"/>
        </w:tabs>
        <w:spacing w:after="0" w:line="240" w:lineRule="auto"/>
        <w:jc w:val="right"/>
        <w:rPr>
          <w:rFonts w:ascii="Times New Roman" w:eastAsia="Times New Roman" w:hAnsi="Times New Roman" w:cs="Times New Roman"/>
          <w:sz w:val="20"/>
          <w:szCs w:val="20"/>
        </w:rPr>
      </w:pPr>
    </w:p>
    <w:p w14:paraId="4C268B76" w14:textId="77777777" w:rsidR="002004CA" w:rsidRDefault="002004CA">
      <w:pPr>
        <w:tabs>
          <w:tab w:val="left" w:pos="1620"/>
        </w:tabs>
        <w:spacing w:after="0" w:line="240" w:lineRule="auto"/>
        <w:jc w:val="right"/>
        <w:rPr>
          <w:rFonts w:ascii="Times New Roman" w:eastAsia="Times New Roman" w:hAnsi="Times New Roman" w:cs="Times New Roman"/>
          <w:sz w:val="20"/>
          <w:szCs w:val="20"/>
        </w:rPr>
      </w:pPr>
    </w:p>
    <w:p w14:paraId="7DC0F98B" w14:textId="77777777" w:rsidR="002004CA" w:rsidRDefault="002004CA">
      <w:pPr>
        <w:tabs>
          <w:tab w:val="left" w:pos="1620"/>
        </w:tabs>
        <w:spacing w:after="0" w:line="240" w:lineRule="auto"/>
        <w:jc w:val="right"/>
        <w:rPr>
          <w:rFonts w:ascii="Times New Roman" w:eastAsia="Times New Roman" w:hAnsi="Times New Roman" w:cs="Times New Roman"/>
          <w:sz w:val="20"/>
          <w:szCs w:val="20"/>
        </w:rPr>
      </w:pPr>
    </w:p>
    <w:p w14:paraId="6F3234DE" w14:textId="77777777" w:rsidR="002004CA" w:rsidRDefault="002004CA">
      <w:pPr>
        <w:tabs>
          <w:tab w:val="left" w:pos="1620"/>
        </w:tabs>
        <w:spacing w:after="0" w:line="240" w:lineRule="auto"/>
        <w:jc w:val="right"/>
        <w:rPr>
          <w:rFonts w:ascii="Times New Roman" w:eastAsia="Times New Roman" w:hAnsi="Times New Roman" w:cs="Times New Roman"/>
          <w:sz w:val="20"/>
          <w:szCs w:val="20"/>
        </w:rPr>
      </w:pPr>
    </w:p>
    <w:p w14:paraId="74230DB9" w14:textId="77777777" w:rsidR="002004CA" w:rsidRDefault="002004CA">
      <w:pPr>
        <w:tabs>
          <w:tab w:val="left" w:pos="1620"/>
        </w:tabs>
        <w:spacing w:after="0" w:line="240" w:lineRule="auto"/>
        <w:jc w:val="right"/>
        <w:rPr>
          <w:rFonts w:ascii="Times New Roman" w:eastAsia="Times New Roman" w:hAnsi="Times New Roman" w:cs="Times New Roman"/>
          <w:sz w:val="20"/>
          <w:szCs w:val="20"/>
        </w:rPr>
      </w:pPr>
    </w:p>
    <w:p w14:paraId="7FD273C1" w14:textId="77777777" w:rsidR="002004CA" w:rsidRDefault="002004CA">
      <w:pPr>
        <w:tabs>
          <w:tab w:val="left" w:pos="1620"/>
        </w:tabs>
        <w:spacing w:after="0" w:line="240" w:lineRule="auto"/>
        <w:jc w:val="right"/>
        <w:rPr>
          <w:rFonts w:ascii="Times New Roman" w:eastAsia="Times New Roman" w:hAnsi="Times New Roman" w:cs="Times New Roman"/>
          <w:sz w:val="20"/>
          <w:szCs w:val="20"/>
        </w:rPr>
      </w:pPr>
    </w:p>
    <w:p w14:paraId="47AFB590" w14:textId="77777777" w:rsidR="002004CA" w:rsidRDefault="002004CA">
      <w:pPr>
        <w:tabs>
          <w:tab w:val="left" w:pos="1620"/>
        </w:tabs>
        <w:spacing w:after="0" w:line="240" w:lineRule="auto"/>
        <w:jc w:val="right"/>
        <w:rPr>
          <w:rFonts w:ascii="Times New Roman" w:eastAsia="Times New Roman" w:hAnsi="Times New Roman" w:cs="Times New Roman"/>
          <w:sz w:val="20"/>
          <w:szCs w:val="20"/>
        </w:rPr>
      </w:pPr>
    </w:p>
    <w:p w14:paraId="3AD5384B" w14:textId="77777777" w:rsidR="002004CA" w:rsidRDefault="002004CA">
      <w:pPr>
        <w:tabs>
          <w:tab w:val="left" w:pos="1620"/>
        </w:tabs>
        <w:spacing w:after="0" w:line="240" w:lineRule="auto"/>
        <w:jc w:val="right"/>
        <w:rPr>
          <w:rFonts w:ascii="Times New Roman" w:eastAsia="Times New Roman" w:hAnsi="Times New Roman" w:cs="Times New Roman"/>
          <w:sz w:val="20"/>
          <w:szCs w:val="20"/>
        </w:rPr>
      </w:pPr>
    </w:p>
    <w:p w14:paraId="20DD6D10" w14:textId="77777777" w:rsidR="002004CA" w:rsidRDefault="002004CA">
      <w:pPr>
        <w:tabs>
          <w:tab w:val="left" w:pos="1620"/>
        </w:tabs>
        <w:spacing w:after="0" w:line="240" w:lineRule="auto"/>
        <w:jc w:val="right"/>
        <w:rPr>
          <w:rFonts w:ascii="Times New Roman" w:eastAsia="Times New Roman" w:hAnsi="Times New Roman" w:cs="Times New Roman"/>
          <w:sz w:val="20"/>
          <w:szCs w:val="20"/>
        </w:rPr>
      </w:pPr>
    </w:p>
    <w:p w14:paraId="69ADD427" w14:textId="77777777" w:rsidR="002004CA" w:rsidRDefault="002004CA">
      <w:pPr>
        <w:tabs>
          <w:tab w:val="left" w:pos="1620"/>
        </w:tabs>
        <w:spacing w:after="0" w:line="240" w:lineRule="auto"/>
        <w:jc w:val="right"/>
        <w:rPr>
          <w:rFonts w:ascii="Times New Roman" w:eastAsia="Times New Roman" w:hAnsi="Times New Roman" w:cs="Times New Roman"/>
          <w:sz w:val="20"/>
          <w:szCs w:val="20"/>
        </w:rPr>
      </w:pPr>
    </w:p>
    <w:p w14:paraId="4CB0D819" w14:textId="77777777" w:rsidR="002004CA" w:rsidRDefault="002004CA">
      <w:pPr>
        <w:tabs>
          <w:tab w:val="left" w:pos="1620"/>
        </w:tabs>
        <w:spacing w:after="0" w:line="240" w:lineRule="auto"/>
        <w:jc w:val="right"/>
        <w:rPr>
          <w:rFonts w:ascii="Times New Roman" w:eastAsia="Times New Roman" w:hAnsi="Times New Roman" w:cs="Times New Roman"/>
          <w:sz w:val="20"/>
          <w:szCs w:val="20"/>
        </w:rPr>
      </w:pPr>
    </w:p>
    <w:p w14:paraId="375F218E" w14:textId="77777777" w:rsidR="002004CA" w:rsidRDefault="002004CA">
      <w:pPr>
        <w:tabs>
          <w:tab w:val="left" w:pos="1620"/>
        </w:tabs>
        <w:spacing w:after="0" w:line="240" w:lineRule="auto"/>
        <w:jc w:val="right"/>
        <w:rPr>
          <w:rFonts w:ascii="Times New Roman" w:eastAsia="Times New Roman" w:hAnsi="Times New Roman" w:cs="Times New Roman"/>
          <w:sz w:val="20"/>
          <w:szCs w:val="20"/>
        </w:rPr>
      </w:pPr>
    </w:p>
    <w:p w14:paraId="579722B2" w14:textId="77777777" w:rsidR="002004CA" w:rsidRDefault="002004CA">
      <w:pPr>
        <w:tabs>
          <w:tab w:val="left" w:pos="1620"/>
        </w:tabs>
        <w:spacing w:after="0" w:line="240" w:lineRule="auto"/>
        <w:jc w:val="right"/>
        <w:rPr>
          <w:rFonts w:ascii="Times New Roman" w:eastAsia="Times New Roman" w:hAnsi="Times New Roman" w:cs="Times New Roman"/>
          <w:sz w:val="20"/>
          <w:szCs w:val="20"/>
        </w:rPr>
      </w:pPr>
    </w:p>
    <w:p w14:paraId="5C1AE5E6" w14:textId="77777777" w:rsidR="002004CA" w:rsidRDefault="002004CA">
      <w:pPr>
        <w:tabs>
          <w:tab w:val="left" w:pos="1620"/>
        </w:tabs>
        <w:spacing w:after="0" w:line="240" w:lineRule="auto"/>
        <w:jc w:val="right"/>
        <w:rPr>
          <w:rFonts w:ascii="Times New Roman" w:eastAsia="Times New Roman" w:hAnsi="Times New Roman" w:cs="Times New Roman"/>
          <w:sz w:val="20"/>
          <w:szCs w:val="20"/>
        </w:rPr>
      </w:pPr>
    </w:p>
    <w:p w14:paraId="0EF27D3A" w14:textId="77777777" w:rsidR="002004CA" w:rsidRDefault="002004CA">
      <w:pPr>
        <w:tabs>
          <w:tab w:val="left" w:pos="1620"/>
        </w:tabs>
        <w:spacing w:after="0" w:line="240" w:lineRule="auto"/>
        <w:jc w:val="right"/>
        <w:rPr>
          <w:rFonts w:ascii="Times New Roman" w:eastAsia="Times New Roman" w:hAnsi="Times New Roman" w:cs="Times New Roman"/>
          <w:sz w:val="20"/>
          <w:szCs w:val="20"/>
        </w:rPr>
      </w:pPr>
    </w:p>
    <w:p w14:paraId="07BAD74A" w14:textId="77777777" w:rsidR="002004CA" w:rsidRDefault="002004CA">
      <w:pPr>
        <w:tabs>
          <w:tab w:val="left" w:pos="1620"/>
        </w:tabs>
        <w:spacing w:after="0" w:line="240" w:lineRule="auto"/>
        <w:jc w:val="right"/>
        <w:rPr>
          <w:rFonts w:ascii="Times New Roman" w:eastAsia="Times New Roman" w:hAnsi="Times New Roman" w:cs="Times New Roman"/>
          <w:sz w:val="20"/>
          <w:szCs w:val="20"/>
        </w:rPr>
      </w:pPr>
    </w:p>
    <w:p w14:paraId="25E1F4B9" w14:textId="77777777" w:rsidR="002004CA" w:rsidRDefault="002004CA">
      <w:pPr>
        <w:tabs>
          <w:tab w:val="left" w:pos="1620"/>
        </w:tabs>
        <w:spacing w:after="0" w:line="240" w:lineRule="auto"/>
        <w:jc w:val="right"/>
        <w:rPr>
          <w:rFonts w:ascii="Times New Roman" w:eastAsia="Times New Roman" w:hAnsi="Times New Roman" w:cs="Times New Roman"/>
          <w:sz w:val="20"/>
          <w:szCs w:val="20"/>
        </w:rPr>
      </w:pPr>
    </w:p>
    <w:p w14:paraId="68761194" w14:textId="77777777" w:rsidR="002004CA" w:rsidRDefault="002004CA">
      <w:pPr>
        <w:tabs>
          <w:tab w:val="left" w:pos="1620"/>
        </w:tabs>
        <w:spacing w:after="0" w:line="240" w:lineRule="auto"/>
        <w:jc w:val="right"/>
        <w:rPr>
          <w:rFonts w:ascii="Times New Roman" w:eastAsia="Times New Roman" w:hAnsi="Times New Roman" w:cs="Times New Roman"/>
          <w:sz w:val="20"/>
          <w:szCs w:val="20"/>
        </w:rPr>
      </w:pPr>
    </w:p>
    <w:p w14:paraId="148D59B2" w14:textId="77777777" w:rsidR="002004CA" w:rsidRDefault="002004CA">
      <w:pPr>
        <w:tabs>
          <w:tab w:val="left" w:pos="1620"/>
        </w:tabs>
        <w:spacing w:after="0" w:line="240" w:lineRule="auto"/>
        <w:jc w:val="right"/>
        <w:rPr>
          <w:rFonts w:ascii="Times New Roman" w:eastAsia="Times New Roman" w:hAnsi="Times New Roman" w:cs="Times New Roman"/>
          <w:sz w:val="20"/>
          <w:szCs w:val="20"/>
        </w:rPr>
      </w:pPr>
    </w:p>
    <w:p w14:paraId="0DB6CFF8" w14:textId="77777777" w:rsidR="002004CA" w:rsidRDefault="002004CA">
      <w:pPr>
        <w:tabs>
          <w:tab w:val="left" w:pos="1620"/>
        </w:tabs>
        <w:spacing w:after="0" w:line="240" w:lineRule="auto"/>
        <w:jc w:val="right"/>
        <w:rPr>
          <w:rFonts w:ascii="Times New Roman" w:eastAsia="Times New Roman" w:hAnsi="Times New Roman" w:cs="Times New Roman"/>
          <w:sz w:val="20"/>
          <w:szCs w:val="20"/>
        </w:rPr>
      </w:pPr>
    </w:p>
    <w:p w14:paraId="39550974" w14:textId="77777777" w:rsidR="002004CA" w:rsidRDefault="002004CA">
      <w:pPr>
        <w:tabs>
          <w:tab w:val="left" w:pos="1620"/>
        </w:tabs>
        <w:spacing w:after="0" w:line="240" w:lineRule="auto"/>
        <w:jc w:val="right"/>
        <w:rPr>
          <w:rFonts w:ascii="Times New Roman" w:eastAsia="Times New Roman" w:hAnsi="Times New Roman" w:cs="Times New Roman"/>
          <w:sz w:val="20"/>
          <w:szCs w:val="20"/>
        </w:rPr>
      </w:pPr>
    </w:p>
    <w:p w14:paraId="0E586F00" w14:textId="77777777" w:rsidR="002004CA" w:rsidRDefault="002004CA">
      <w:pPr>
        <w:tabs>
          <w:tab w:val="left" w:pos="1620"/>
        </w:tabs>
        <w:spacing w:after="0" w:line="240" w:lineRule="auto"/>
        <w:jc w:val="right"/>
        <w:rPr>
          <w:rFonts w:ascii="Times New Roman" w:eastAsia="Times New Roman" w:hAnsi="Times New Roman" w:cs="Times New Roman"/>
          <w:sz w:val="20"/>
          <w:szCs w:val="20"/>
        </w:rPr>
      </w:pPr>
    </w:p>
    <w:p w14:paraId="71A70DE4" w14:textId="77777777" w:rsidR="002004CA" w:rsidRDefault="002004CA">
      <w:pPr>
        <w:tabs>
          <w:tab w:val="left" w:pos="1620"/>
        </w:tabs>
        <w:spacing w:after="0" w:line="240" w:lineRule="auto"/>
        <w:jc w:val="right"/>
        <w:rPr>
          <w:rFonts w:ascii="Times New Roman" w:eastAsia="Times New Roman" w:hAnsi="Times New Roman" w:cs="Times New Roman"/>
          <w:sz w:val="20"/>
          <w:szCs w:val="20"/>
        </w:rPr>
      </w:pPr>
    </w:p>
    <w:p w14:paraId="30CCDB31" w14:textId="77777777" w:rsidR="002004CA" w:rsidRDefault="002004CA">
      <w:pPr>
        <w:tabs>
          <w:tab w:val="left" w:pos="1620"/>
        </w:tabs>
        <w:spacing w:after="0" w:line="240" w:lineRule="auto"/>
        <w:jc w:val="right"/>
        <w:rPr>
          <w:rFonts w:ascii="Times New Roman" w:eastAsia="Times New Roman" w:hAnsi="Times New Roman" w:cs="Times New Roman"/>
          <w:sz w:val="20"/>
          <w:szCs w:val="20"/>
        </w:rPr>
      </w:pPr>
    </w:p>
    <w:p w14:paraId="3E01A7EA" w14:textId="77777777" w:rsidR="002004CA" w:rsidRDefault="002004CA">
      <w:pPr>
        <w:tabs>
          <w:tab w:val="left" w:pos="1620"/>
        </w:tabs>
        <w:spacing w:after="0" w:line="240" w:lineRule="auto"/>
        <w:jc w:val="right"/>
        <w:rPr>
          <w:rFonts w:ascii="Times New Roman" w:eastAsia="Times New Roman" w:hAnsi="Times New Roman" w:cs="Times New Roman"/>
          <w:sz w:val="20"/>
          <w:szCs w:val="20"/>
        </w:rPr>
      </w:pPr>
    </w:p>
    <w:p w14:paraId="60938FED" w14:textId="77777777" w:rsidR="002004CA" w:rsidRDefault="002004CA">
      <w:pPr>
        <w:tabs>
          <w:tab w:val="left" w:pos="1620"/>
        </w:tabs>
        <w:spacing w:after="0" w:line="240" w:lineRule="auto"/>
        <w:jc w:val="right"/>
        <w:rPr>
          <w:rFonts w:ascii="Times New Roman" w:eastAsia="Times New Roman" w:hAnsi="Times New Roman" w:cs="Times New Roman"/>
          <w:sz w:val="20"/>
          <w:szCs w:val="20"/>
        </w:rPr>
      </w:pPr>
    </w:p>
    <w:p w14:paraId="180561B9" w14:textId="77777777" w:rsidR="002004CA" w:rsidRDefault="002004CA">
      <w:pPr>
        <w:tabs>
          <w:tab w:val="left" w:pos="1620"/>
        </w:tabs>
        <w:spacing w:after="0" w:line="240" w:lineRule="auto"/>
        <w:jc w:val="right"/>
        <w:rPr>
          <w:rFonts w:ascii="Times New Roman" w:eastAsia="Times New Roman" w:hAnsi="Times New Roman" w:cs="Times New Roman"/>
          <w:sz w:val="20"/>
          <w:szCs w:val="20"/>
        </w:rPr>
      </w:pPr>
    </w:p>
    <w:p w14:paraId="2182BBE4" w14:textId="77777777" w:rsidR="002004CA" w:rsidRDefault="002004CA">
      <w:pPr>
        <w:tabs>
          <w:tab w:val="left" w:pos="1620"/>
        </w:tabs>
        <w:spacing w:after="0" w:line="240" w:lineRule="auto"/>
        <w:jc w:val="right"/>
        <w:rPr>
          <w:rFonts w:ascii="Times New Roman" w:eastAsia="Times New Roman" w:hAnsi="Times New Roman" w:cs="Times New Roman"/>
          <w:sz w:val="20"/>
          <w:szCs w:val="20"/>
        </w:rPr>
      </w:pPr>
    </w:p>
    <w:p w14:paraId="1D6430D5" w14:textId="77777777" w:rsidR="0083664C" w:rsidRDefault="0083664C">
      <w:pPr>
        <w:tabs>
          <w:tab w:val="left" w:pos="1620"/>
        </w:tabs>
        <w:spacing w:after="0" w:line="240" w:lineRule="auto"/>
        <w:jc w:val="right"/>
        <w:rPr>
          <w:rFonts w:ascii="Times New Roman" w:eastAsia="Times New Roman" w:hAnsi="Times New Roman" w:cs="Times New Roman"/>
          <w:sz w:val="20"/>
          <w:szCs w:val="20"/>
        </w:rPr>
      </w:pPr>
    </w:p>
    <w:p w14:paraId="74A8DC76" w14:textId="77777777" w:rsidR="0083664C" w:rsidRDefault="0083664C">
      <w:pPr>
        <w:tabs>
          <w:tab w:val="left" w:pos="1620"/>
        </w:tabs>
        <w:spacing w:after="0" w:line="240" w:lineRule="auto"/>
        <w:jc w:val="right"/>
        <w:rPr>
          <w:rFonts w:ascii="Times New Roman" w:eastAsia="Times New Roman" w:hAnsi="Times New Roman" w:cs="Times New Roman"/>
          <w:sz w:val="20"/>
          <w:szCs w:val="20"/>
        </w:rPr>
      </w:pPr>
    </w:p>
    <w:p w14:paraId="684FC8CE" w14:textId="77777777" w:rsidR="0083664C" w:rsidRDefault="0083664C">
      <w:pPr>
        <w:tabs>
          <w:tab w:val="left" w:pos="1620"/>
        </w:tabs>
        <w:spacing w:after="0" w:line="240" w:lineRule="auto"/>
        <w:jc w:val="right"/>
        <w:rPr>
          <w:rFonts w:ascii="Times New Roman" w:eastAsia="Times New Roman" w:hAnsi="Times New Roman" w:cs="Times New Roman"/>
          <w:sz w:val="20"/>
          <w:szCs w:val="20"/>
        </w:rPr>
      </w:pPr>
    </w:p>
    <w:p w14:paraId="01FA0118" w14:textId="77777777" w:rsidR="0083664C" w:rsidRDefault="0083664C">
      <w:pPr>
        <w:tabs>
          <w:tab w:val="left" w:pos="1620"/>
        </w:tabs>
        <w:spacing w:after="0" w:line="240" w:lineRule="auto"/>
        <w:jc w:val="right"/>
        <w:rPr>
          <w:rFonts w:ascii="Times New Roman" w:eastAsia="Times New Roman" w:hAnsi="Times New Roman" w:cs="Times New Roman"/>
          <w:sz w:val="20"/>
          <w:szCs w:val="20"/>
        </w:rPr>
      </w:pPr>
    </w:p>
    <w:p w14:paraId="3A19174C" w14:textId="77777777" w:rsidR="0083664C" w:rsidRDefault="0083664C">
      <w:pPr>
        <w:tabs>
          <w:tab w:val="left" w:pos="1620"/>
        </w:tabs>
        <w:spacing w:after="0" w:line="240" w:lineRule="auto"/>
        <w:jc w:val="right"/>
        <w:rPr>
          <w:rFonts w:ascii="Times New Roman" w:eastAsia="Times New Roman" w:hAnsi="Times New Roman" w:cs="Times New Roman"/>
          <w:sz w:val="20"/>
          <w:szCs w:val="20"/>
        </w:rPr>
      </w:pPr>
    </w:p>
    <w:p w14:paraId="56861E05" w14:textId="77777777" w:rsidR="0083664C" w:rsidRDefault="0083664C">
      <w:pPr>
        <w:tabs>
          <w:tab w:val="left" w:pos="1620"/>
        </w:tabs>
        <w:spacing w:after="0" w:line="240" w:lineRule="auto"/>
        <w:jc w:val="right"/>
        <w:rPr>
          <w:rFonts w:ascii="Times New Roman" w:eastAsia="Times New Roman" w:hAnsi="Times New Roman" w:cs="Times New Roman"/>
          <w:sz w:val="20"/>
          <w:szCs w:val="20"/>
        </w:rPr>
      </w:pPr>
    </w:p>
    <w:p w14:paraId="2F6EF0D2" w14:textId="6F9F8A36" w:rsidR="002004CA" w:rsidRDefault="00FB4F0A">
      <w:pPr>
        <w:tabs>
          <w:tab w:val="left" w:pos="1620"/>
        </w:tabs>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1.pielikums</w:t>
      </w:r>
    </w:p>
    <w:p w14:paraId="4E197DB5" w14:textId="77777777" w:rsidR="002004CA" w:rsidRDefault="00FB4F0A">
      <w:pPr>
        <w:tabs>
          <w:tab w:val="left" w:pos="1620"/>
        </w:tabs>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Ogres novada pašvaldības </w:t>
      </w:r>
    </w:p>
    <w:p w14:paraId="42F8654A" w14:textId="21E4DCE7" w:rsidR="002004CA" w:rsidRDefault="00FB4F0A">
      <w:pPr>
        <w:tabs>
          <w:tab w:val="left" w:pos="1620"/>
        </w:tabs>
        <w:spacing w:after="0"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sz w:val="20"/>
          <w:szCs w:val="20"/>
        </w:rPr>
        <w:t>2022. gada 24. februāra iekšējiem noteikumiem Nr.</w:t>
      </w:r>
      <w:r w:rsidR="00294F0A">
        <w:rPr>
          <w:rFonts w:ascii="Times New Roman" w:eastAsia="Times New Roman" w:hAnsi="Times New Roman" w:cs="Times New Roman"/>
          <w:sz w:val="20"/>
          <w:szCs w:val="20"/>
        </w:rPr>
        <w:t>22</w:t>
      </w:r>
      <w:r>
        <w:rPr>
          <w:rFonts w:ascii="Times New Roman" w:eastAsia="Times New Roman" w:hAnsi="Times New Roman" w:cs="Times New Roman"/>
          <w:sz w:val="20"/>
          <w:szCs w:val="20"/>
        </w:rPr>
        <w:t>/2022</w:t>
      </w:r>
    </w:p>
    <w:p w14:paraId="4E52AE3C" w14:textId="77777777" w:rsidR="002004CA" w:rsidRDefault="002004CA">
      <w:pPr>
        <w:tabs>
          <w:tab w:val="left" w:pos="1620"/>
        </w:tabs>
        <w:spacing w:after="0" w:line="240" w:lineRule="auto"/>
        <w:jc w:val="right"/>
        <w:rPr>
          <w:rFonts w:ascii="Times New Roman" w:eastAsia="Times New Roman" w:hAnsi="Times New Roman" w:cs="Times New Roman"/>
          <w:sz w:val="20"/>
          <w:szCs w:val="20"/>
        </w:rPr>
      </w:pPr>
    </w:p>
    <w:p w14:paraId="54F31248" w14:textId="77777777" w:rsidR="002004CA" w:rsidRDefault="00FB4F0A">
      <w:pPr>
        <w:tabs>
          <w:tab w:val="left" w:pos="1620"/>
        </w:tabs>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4"/>
          <w:szCs w:val="24"/>
        </w:rPr>
        <w:t>Pieteikums finanšu līdzekļu piešķiršanai aktivitāšu organizēšanai Ogres novada pašvaldības iestādēm</w:t>
      </w:r>
    </w:p>
    <w:tbl>
      <w:tblPr>
        <w:tblStyle w:val="a0"/>
        <w:tblW w:w="9287" w:type="dxa"/>
        <w:tblInd w:w="0" w:type="dxa"/>
        <w:tblBorders>
          <w:top w:val="single" w:sz="4" w:space="0" w:color="000000"/>
          <w:left w:val="single" w:sz="4" w:space="0" w:color="000000"/>
          <w:bottom w:val="single" w:sz="4" w:space="0" w:color="000000"/>
          <w:right w:val="single" w:sz="4" w:space="0" w:color="000000"/>
          <w:insideH w:val="single" w:sz="4" w:space="0" w:color="000000"/>
        </w:tblBorders>
        <w:tblLayout w:type="fixed"/>
        <w:tblLook w:val="0000" w:firstRow="0" w:lastRow="0" w:firstColumn="0" w:lastColumn="0" w:noHBand="0" w:noVBand="0"/>
      </w:tblPr>
      <w:tblGrid>
        <w:gridCol w:w="2628"/>
        <w:gridCol w:w="6659"/>
      </w:tblGrid>
      <w:tr w:rsidR="002004CA" w14:paraId="0F68445C" w14:textId="77777777">
        <w:tc>
          <w:tcPr>
            <w:tcW w:w="2628" w:type="dxa"/>
            <w:tcBorders>
              <w:top w:val="single" w:sz="4" w:space="0" w:color="000000"/>
              <w:left w:val="single" w:sz="4" w:space="0" w:color="000000"/>
              <w:bottom w:val="single" w:sz="4" w:space="0" w:color="000000"/>
              <w:right w:val="single" w:sz="4" w:space="0" w:color="000000"/>
            </w:tcBorders>
            <w:shd w:val="clear" w:color="auto" w:fill="E6E6E6"/>
          </w:tcPr>
          <w:p w14:paraId="0C112FDF" w14:textId="77777777" w:rsidR="002004CA" w:rsidRDefault="00FB4F0A">
            <w:pPr>
              <w:rPr>
                <w:rFonts w:ascii="Times New Roman" w:eastAsia="Times New Roman" w:hAnsi="Times New Roman" w:cs="Times New Roman"/>
                <w:b/>
              </w:rPr>
            </w:pPr>
            <w:r>
              <w:rPr>
                <w:rFonts w:ascii="Times New Roman" w:eastAsia="Times New Roman" w:hAnsi="Times New Roman" w:cs="Times New Roman"/>
                <w:b/>
              </w:rPr>
              <w:t>Iestādes nosaukums</w:t>
            </w:r>
          </w:p>
        </w:tc>
        <w:tc>
          <w:tcPr>
            <w:tcW w:w="6659" w:type="dxa"/>
            <w:tcBorders>
              <w:top w:val="single" w:sz="4" w:space="0" w:color="000000"/>
              <w:left w:val="single" w:sz="4" w:space="0" w:color="000000"/>
              <w:bottom w:val="single" w:sz="4" w:space="0" w:color="000000"/>
              <w:right w:val="single" w:sz="4" w:space="0" w:color="000000"/>
            </w:tcBorders>
          </w:tcPr>
          <w:p w14:paraId="0A663E14" w14:textId="77777777" w:rsidR="002004CA" w:rsidRDefault="002004CA">
            <w:pPr>
              <w:rPr>
                <w:rFonts w:ascii="Times New Roman" w:eastAsia="Times New Roman" w:hAnsi="Times New Roman" w:cs="Times New Roman"/>
                <w:b/>
              </w:rPr>
            </w:pPr>
          </w:p>
        </w:tc>
      </w:tr>
      <w:tr w:rsidR="002004CA" w14:paraId="3B5956BE" w14:textId="77777777">
        <w:tc>
          <w:tcPr>
            <w:tcW w:w="2628" w:type="dxa"/>
            <w:tcBorders>
              <w:right w:val="single" w:sz="4" w:space="0" w:color="000000"/>
            </w:tcBorders>
            <w:shd w:val="clear" w:color="auto" w:fill="E6E6E6"/>
          </w:tcPr>
          <w:p w14:paraId="2E132EA7" w14:textId="77777777" w:rsidR="002004CA" w:rsidRDefault="00FB4F0A">
            <w:pPr>
              <w:rPr>
                <w:rFonts w:ascii="Times New Roman" w:eastAsia="Times New Roman" w:hAnsi="Times New Roman" w:cs="Times New Roman"/>
                <w:sz w:val="20"/>
                <w:szCs w:val="20"/>
              </w:rPr>
            </w:pPr>
            <w:r>
              <w:rPr>
                <w:rFonts w:ascii="Times New Roman" w:eastAsia="Times New Roman" w:hAnsi="Times New Roman" w:cs="Times New Roman"/>
                <w:b/>
              </w:rPr>
              <w:t>Aktivitātes nosaukums</w:t>
            </w:r>
          </w:p>
        </w:tc>
        <w:tc>
          <w:tcPr>
            <w:tcW w:w="6659" w:type="dxa"/>
            <w:tcBorders>
              <w:left w:val="single" w:sz="4" w:space="0" w:color="000000"/>
            </w:tcBorders>
          </w:tcPr>
          <w:p w14:paraId="30F17D1C" w14:textId="77777777" w:rsidR="002004CA" w:rsidRDefault="002004CA">
            <w:pPr>
              <w:rPr>
                <w:rFonts w:ascii="Times New Roman" w:eastAsia="Times New Roman" w:hAnsi="Times New Roman" w:cs="Times New Roman"/>
                <w:b/>
              </w:rPr>
            </w:pPr>
          </w:p>
        </w:tc>
      </w:tr>
      <w:tr w:rsidR="002004CA" w14:paraId="43614AD1" w14:textId="77777777">
        <w:tc>
          <w:tcPr>
            <w:tcW w:w="2628" w:type="dxa"/>
            <w:tcBorders>
              <w:right w:val="single" w:sz="4" w:space="0" w:color="000000"/>
            </w:tcBorders>
            <w:shd w:val="clear" w:color="auto" w:fill="E6E6E6"/>
          </w:tcPr>
          <w:p w14:paraId="6D617A02" w14:textId="77777777" w:rsidR="002004CA" w:rsidRDefault="00FB4F0A">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Aktivitātes norises laiks</w:t>
            </w:r>
          </w:p>
        </w:tc>
        <w:tc>
          <w:tcPr>
            <w:tcW w:w="6659" w:type="dxa"/>
            <w:tcBorders>
              <w:left w:val="single" w:sz="4" w:space="0" w:color="000000"/>
            </w:tcBorders>
          </w:tcPr>
          <w:p w14:paraId="4F928767" w14:textId="77777777" w:rsidR="002004CA" w:rsidRDefault="002004CA">
            <w:pPr>
              <w:rPr>
                <w:rFonts w:ascii="Times New Roman" w:eastAsia="Times New Roman" w:hAnsi="Times New Roman" w:cs="Times New Roman"/>
                <w:b/>
              </w:rPr>
            </w:pPr>
          </w:p>
        </w:tc>
      </w:tr>
      <w:tr w:rsidR="002004CA" w14:paraId="1BBDF758" w14:textId="77777777">
        <w:tc>
          <w:tcPr>
            <w:tcW w:w="2628" w:type="dxa"/>
            <w:tcBorders>
              <w:right w:val="single" w:sz="4" w:space="0" w:color="000000"/>
            </w:tcBorders>
            <w:shd w:val="clear" w:color="auto" w:fill="E6E6E6"/>
          </w:tcPr>
          <w:p w14:paraId="068009F3" w14:textId="77777777" w:rsidR="002004CA" w:rsidRDefault="00FB4F0A">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Kopējais plānotais dalībnieku skaits aktivitātē</w:t>
            </w:r>
          </w:p>
        </w:tc>
        <w:tc>
          <w:tcPr>
            <w:tcW w:w="6659" w:type="dxa"/>
            <w:tcBorders>
              <w:left w:val="single" w:sz="4" w:space="0" w:color="000000"/>
            </w:tcBorders>
          </w:tcPr>
          <w:p w14:paraId="790A5078" w14:textId="77777777" w:rsidR="002004CA" w:rsidRDefault="002004CA">
            <w:pPr>
              <w:rPr>
                <w:rFonts w:ascii="Times New Roman" w:eastAsia="Times New Roman" w:hAnsi="Times New Roman" w:cs="Times New Roman"/>
                <w:b/>
              </w:rPr>
            </w:pPr>
          </w:p>
        </w:tc>
      </w:tr>
      <w:tr w:rsidR="002004CA" w14:paraId="7B6A2302" w14:textId="77777777">
        <w:trPr>
          <w:trHeight w:val="975"/>
        </w:trPr>
        <w:tc>
          <w:tcPr>
            <w:tcW w:w="2628" w:type="dxa"/>
            <w:tcBorders>
              <w:right w:val="single" w:sz="4" w:space="0" w:color="000000"/>
            </w:tcBorders>
            <w:shd w:val="clear" w:color="auto" w:fill="E6E6E6"/>
          </w:tcPr>
          <w:p w14:paraId="61C6A63C" w14:textId="77777777" w:rsidR="002004CA" w:rsidRDefault="00FB4F0A">
            <w:pPr>
              <w:spacing w:line="24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Plānotais dalībnieku skaits aktivitātē no dažādām sociālām un etniskām grupām, bērni un jaunieši ar īpašām vajadzībām.</w:t>
            </w:r>
            <w:r>
              <w:rPr>
                <w:rFonts w:ascii="Times New Roman" w:eastAsia="Times New Roman" w:hAnsi="Times New Roman" w:cs="Times New Roman"/>
                <w:sz w:val="20"/>
                <w:szCs w:val="20"/>
              </w:rPr>
              <w:t xml:space="preserve"> </w:t>
            </w:r>
          </w:p>
        </w:tc>
        <w:tc>
          <w:tcPr>
            <w:tcW w:w="6659" w:type="dxa"/>
            <w:tcBorders>
              <w:left w:val="single" w:sz="4" w:space="0" w:color="000000"/>
            </w:tcBorders>
          </w:tcPr>
          <w:p w14:paraId="1CE43FA3" w14:textId="77777777" w:rsidR="002004CA" w:rsidRDefault="002004CA">
            <w:pPr>
              <w:rPr>
                <w:rFonts w:ascii="Times New Roman" w:eastAsia="Times New Roman" w:hAnsi="Times New Roman" w:cs="Times New Roman"/>
                <w:b/>
              </w:rPr>
            </w:pPr>
          </w:p>
        </w:tc>
      </w:tr>
      <w:tr w:rsidR="002004CA" w14:paraId="4B9F8AD0" w14:textId="77777777">
        <w:tc>
          <w:tcPr>
            <w:tcW w:w="2628" w:type="dxa"/>
            <w:tcBorders>
              <w:right w:val="single" w:sz="4" w:space="0" w:color="000000"/>
            </w:tcBorders>
            <w:shd w:val="clear" w:color="auto" w:fill="E6E6E6"/>
          </w:tcPr>
          <w:p w14:paraId="31CDF8EA" w14:textId="77777777" w:rsidR="002004CA" w:rsidRDefault="00FB4F0A">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Aktivitātes pieteikums iesniegts kā prioritāri izvērtējams, ja iestāde pieteikusies vairāku aktivitāšu organizēšanai</w:t>
            </w:r>
          </w:p>
        </w:tc>
        <w:tc>
          <w:tcPr>
            <w:tcW w:w="6659" w:type="dxa"/>
            <w:tcBorders>
              <w:left w:val="single" w:sz="4" w:space="0" w:color="000000"/>
            </w:tcBorders>
          </w:tcPr>
          <w:p w14:paraId="45D30625" w14:textId="77777777" w:rsidR="002004CA" w:rsidRDefault="00FB4F0A">
            <w:pPr>
              <w:rPr>
                <w:rFonts w:ascii="Times New Roman" w:eastAsia="Times New Roman" w:hAnsi="Times New Roman" w:cs="Times New Roman"/>
                <w:b/>
              </w:rPr>
            </w:pPr>
            <w:r>
              <w:rPr>
                <w:rFonts w:ascii="Times New Roman" w:eastAsia="Times New Roman" w:hAnsi="Times New Roman" w:cs="Times New Roman"/>
                <w:b/>
              </w:rPr>
              <w:t>Jā/Nē</w:t>
            </w:r>
          </w:p>
        </w:tc>
      </w:tr>
    </w:tbl>
    <w:p w14:paraId="429D3171" w14:textId="77777777" w:rsidR="002004CA" w:rsidRDefault="00FB4F0A">
      <w:pPr>
        <w:pStyle w:val="Virsraksts1"/>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Aktivitātes koordinators (kontaktpersona)</w:t>
      </w:r>
    </w:p>
    <w:tbl>
      <w:tblPr>
        <w:tblStyle w:val="a1"/>
        <w:tblW w:w="928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8"/>
        <w:gridCol w:w="6659"/>
      </w:tblGrid>
      <w:tr w:rsidR="002004CA" w14:paraId="71DE73C8" w14:textId="77777777">
        <w:trPr>
          <w:cantSplit/>
        </w:trPr>
        <w:tc>
          <w:tcPr>
            <w:tcW w:w="2628" w:type="dxa"/>
            <w:shd w:val="clear" w:color="auto" w:fill="E6E6E6"/>
          </w:tcPr>
          <w:p w14:paraId="237E9AC3" w14:textId="77777777" w:rsidR="002004CA" w:rsidRDefault="00FB4F0A">
            <w:pPr>
              <w:rPr>
                <w:rFonts w:ascii="Times New Roman" w:eastAsia="Times New Roman" w:hAnsi="Times New Roman" w:cs="Times New Roman"/>
              </w:rPr>
            </w:pPr>
            <w:r>
              <w:rPr>
                <w:rFonts w:ascii="Times New Roman" w:eastAsia="Times New Roman" w:hAnsi="Times New Roman" w:cs="Times New Roman"/>
              </w:rPr>
              <w:t>Vārds, uzvārds</w:t>
            </w:r>
          </w:p>
        </w:tc>
        <w:tc>
          <w:tcPr>
            <w:tcW w:w="6659" w:type="dxa"/>
          </w:tcPr>
          <w:p w14:paraId="4B03F518" w14:textId="77777777" w:rsidR="002004CA" w:rsidRDefault="002004CA">
            <w:pPr>
              <w:rPr>
                <w:rFonts w:ascii="Times New Roman" w:eastAsia="Times New Roman" w:hAnsi="Times New Roman" w:cs="Times New Roman"/>
              </w:rPr>
            </w:pPr>
          </w:p>
        </w:tc>
      </w:tr>
      <w:tr w:rsidR="002004CA" w14:paraId="569205F2" w14:textId="77777777">
        <w:trPr>
          <w:cantSplit/>
        </w:trPr>
        <w:tc>
          <w:tcPr>
            <w:tcW w:w="2628" w:type="dxa"/>
            <w:shd w:val="clear" w:color="auto" w:fill="E6E6E6"/>
          </w:tcPr>
          <w:p w14:paraId="7E0CA63B" w14:textId="77777777" w:rsidR="002004CA" w:rsidRDefault="00FB4F0A">
            <w:pPr>
              <w:rPr>
                <w:rFonts w:ascii="Times New Roman" w:eastAsia="Times New Roman" w:hAnsi="Times New Roman" w:cs="Times New Roman"/>
              </w:rPr>
            </w:pPr>
            <w:r>
              <w:rPr>
                <w:rFonts w:ascii="Times New Roman" w:eastAsia="Times New Roman" w:hAnsi="Times New Roman" w:cs="Times New Roman"/>
              </w:rPr>
              <w:t>Tālrunis</w:t>
            </w:r>
          </w:p>
        </w:tc>
        <w:tc>
          <w:tcPr>
            <w:tcW w:w="6659" w:type="dxa"/>
          </w:tcPr>
          <w:p w14:paraId="465218E6" w14:textId="77777777" w:rsidR="002004CA" w:rsidRDefault="002004CA">
            <w:pPr>
              <w:rPr>
                <w:rFonts w:ascii="Times New Roman" w:eastAsia="Times New Roman" w:hAnsi="Times New Roman" w:cs="Times New Roman"/>
              </w:rPr>
            </w:pPr>
          </w:p>
        </w:tc>
      </w:tr>
      <w:tr w:rsidR="002004CA" w14:paraId="00E6E940" w14:textId="77777777">
        <w:trPr>
          <w:cantSplit/>
        </w:trPr>
        <w:tc>
          <w:tcPr>
            <w:tcW w:w="2628" w:type="dxa"/>
            <w:shd w:val="clear" w:color="auto" w:fill="E6E6E6"/>
          </w:tcPr>
          <w:p w14:paraId="3AFAFF50" w14:textId="77777777" w:rsidR="002004CA" w:rsidRDefault="00FB4F0A">
            <w:pPr>
              <w:rPr>
                <w:rFonts w:ascii="Times New Roman" w:eastAsia="Times New Roman" w:hAnsi="Times New Roman" w:cs="Times New Roman"/>
              </w:rPr>
            </w:pPr>
            <w:r>
              <w:rPr>
                <w:rFonts w:ascii="Times New Roman" w:eastAsia="Times New Roman" w:hAnsi="Times New Roman" w:cs="Times New Roman"/>
              </w:rPr>
              <w:t>E-pasta adrese</w:t>
            </w:r>
          </w:p>
        </w:tc>
        <w:tc>
          <w:tcPr>
            <w:tcW w:w="6659" w:type="dxa"/>
          </w:tcPr>
          <w:p w14:paraId="4A217734" w14:textId="77777777" w:rsidR="002004CA" w:rsidRDefault="002004CA">
            <w:pPr>
              <w:rPr>
                <w:rFonts w:ascii="Times New Roman" w:eastAsia="Times New Roman" w:hAnsi="Times New Roman" w:cs="Times New Roman"/>
              </w:rPr>
            </w:pPr>
          </w:p>
        </w:tc>
      </w:tr>
    </w:tbl>
    <w:p w14:paraId="358EEA2F" w14:textId="77777777" w:rsidR="002004CA" w:rsidRDefault="00FB4F0A">
      <w:pPr>
        <w:pStyle w:val="Virsraksts1"/>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Informācija par aktivitāti un tās pamatojums</w:t>
      </w:r>
    </w:p>
    <w:tbl>
      <w:tblPr>
        <w:tblStyle w:val="a2"/>
        <w:tblW w:w="928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8"/>
        <w:gridCol w:w="6659"/>
      </w:tblGrid>
      <w:tr w:rsidR="002004CA" w14:paraId="6937D770" w14:textId="77777777">
        <w:trPr>
          <w:trHeight w:val="1404"/>
        </w:trPr>
        <w:tc>
          <w:tcPr>
            <w:tcW w:w="2628" w:type="dxa"/>
            <w:shd w:val="clear" w:color="auto" w:fill="E6E6E6"/>
          </w:tcPr>
          <w:p w14:paraId="46BACDD0" w14:textId="77777777" w:rsidR="002004CA" w:rsidRDefault="00FB4F0A">
            <w:pPr>
              <w:rPr>
                <w:rFonts w:ascii="Times New Roman" w:eastAsia="Times New Roman" w:hAnsi="Times New Roman" w:cs="Times New Roman"/>
              </w:rPr>
            </w:pPr>
            <w:r>
              <w:rPr>
                <w:rFonts w:ascii="Times New Roman" w:eastAsia="Times New Roman" w:hAnsi="Times New Roman" w:cs="Times New Roman"/>
              </w:rPr>
              <w:t>Īstenošanas vieta/adrese, vietas apraksts, plānotais nodrošinājums paredzētās programmas īstenošanai</w:t>
            </w:r>
          </w:p>
        </w:tc>
        <w:tc>
          <w:tcPr>
            <w:tcW w:w="6659" w:type="dxa"/>
          </w:tcPr>
          <w:p w14:paraId="07768779" w14:textId="77777777" w:rsidR="002004CA" w:rsidRDefault="002004CA">
            <w:pPr>
              <w:jc w:val="both"/>
              <w:rPr>
                <w:rFonts w:ascii="Times New Roman" w:eastAsia="Times New Roman" w:hAnsi="Times New Roman" w:cs="Times New Roman"/>
              </w:rPr>
            </w:pPr>
          </w:p>
        </w:tc>
      </w:tr>
      <w:tr w:rsidR="002004CA" w14:paraId="3493108D" w14:textId="77777777">
        <w:trPr>
          <w:trHeight w:val="965"/>
        </w:trPr>
        <w:tc>
          <w:tcPr>
            <w:tcW w:w="2628" w:type="dxa"/>
            <w:shd w:val="clear" w:color="auto" w:fill="E6E6E6"/>
          </w:tcPr>
          <w:p w14:paraId="1E50E384" w14:textId="77777777" w:rsidR="002004CA" w:rsidRDefault="00FB4F0A">
            <w:pPr>
              <w:rPr>
                <w:rFonts w:ascii="Times New Roman" w:eastAsia="Times New Roman" w:hAnsi="Times New Roman" w:cs="Times New Roman"/>
                <w:color w:val="008000"/>
              </w:rPr>
            </w:pPr>
            <w:r>
              <w:rPr>
                <w:rFonts w:ascii="Times New Roman" w:eastAsia="Times New Roman" w:hAnsi="Times New Roman" w:cs="Times New Roman"/>
              </w:rPr>
              <w:t>Aktivitātes mērķis</w:t>
            </w:r>
          </w:p>
          <w:p w14:paraId="20351426" w14:textId="77777777" w:rsidR="002004CA" w:rsidRDefault="002004CA">
            <w:pPr>
              <w:rPr>
                <w:rFonts w:ascii="Times New Roman" w:eastAsia="Times New Roman" w:hAnsi="Times New Roman" w:cs="Times New Roman"/>
                <w:color w:val="008000"/>
              </w:rPr>
            </w:pPr>
          </w:p>
        </w:tc>
        <w:tc>
          <w:tcPr>
            <w:tcW w:w="6659" w:type="dxa"/>
          </w:tcPr>
          <w:p w14:paraId="2F52BD70" w14:textId="77777777" w:rsidR="002004CA" w:rsidRDefault="002004CA">
            <w:pPr>
              <w:jc w:val="both"/>
              <w:rPr>
                <w:rFonts w:ascii="Times New Roman" w:eastAsia="Times New Roman" w:hAnsi="Times New Roman" w:cs="Times New Roman"/>
              </w:rPr>
            </w:pPr>
          </w:p>
          <w:p w14:paraId="143A3E0B" w14:textId="77777777" w:rsidR="002004CA" w:rsidRDefault="002004CA">
            <w:pPr>
              <w:jc w:val="both"/>
              <w:rPr>
                <w:rFonts w:ascii="Times New Roman" w:eastAsia="Times New Roman" w:hAnsi="Times New Roman" w:cs="Times New Roman"/>
              </w:rPr>
            </w:pPr>
          </w:p>
          <w:p w14:paraId="196AE2FF" w14:textId="77777777" w:rsidR="002004CA" w:rsidRDefault="002004CA">
            <w:pPr>
              <w:jc w:val="both"/>
              <w:rPr>
                <w:rFonts w:ascii="Times New Roman" w:eastAsia="Times New Roman" w:hAnsi="Times New Roman" w:cs="Times New Roman"/>
              </w:rPr>
            </w:pPr>
          </w:p>
        </w:tc>
      </w:tr>
      <w:tr w:rsidR="002004CA" w14:paraId="67EE9805" w14:textId="77777777">
        <w:trPr>
          <w:trHeight w:val="1290"/>
        </w:trPr>
        <w:tc>
          <w:tcPr>
            <w:tcW w:w="2628" w:type="dxa"/>
            <w:shd w:val="clear" w:color="auto" w:fill="E6E6E6"/>
          </w:tcPr>
          <w:p w14:paraId="08EEC8BE" w14:textId="77777777" w:rsidR="002004CA" w:rsidRDefault="00FB4F0A">
            <w:pPr>
              <w:spacing w:after="240"/>
              <w:rPr>
                <w:rFonts w:ascii="Times New Roman" w:eastAsia="Times New Roman" w:hAnsi="Times New Roman" w:cs="Times New Roman"/>
              </w:rPr>
            </w:pPr>
            <w:r>
              <w:rPr>
                <w:rFonts w:ascii="Times New Roman" w:eastAsia="Times New Roman" w:hAnsi="Times New Roman" w:cs="Times New Roman"/>
              </w:rPr>
              <w:t>Plānotās aktivitātes apraksts, plānotās norises.</w:t>
            </w:r>
          </w:p>
        </w:tc>
        <w:tc>
          <w:tcPr>
            <w:tcW w:w="6659" w:type="dxa"/>
          </w:tcPr>
          <w:p w14:paraId="4B97DA7E" w14:textId="77777777" w:rsidR="002004CA" w:rsidRDefault="002004CA">
            <w:pPr>
              <w:jc w:val="both"/>
              <w:rPr>
                <w:rFonts w:ascii="Times New Roman" w:eastAsia="Times New Roman" w:hAnsi="Times New Roman" w:cs="Times New Roman"/>
              </w:rPr>
            </w:pPr>
          </w:p>
          <w:p w14:paraId="1BA5F9D4" w14:textId="77777777" w:rsidR="002004CA" w:rsidRDefault="002004CA">
            <w:pPr>
              <w:jc w:val="both"/>
              <w:rPr>
                <w:rFonts w:ascii="Times New Roman" w:eastAsia="Times New Roman" w:hAnsi="Times New Roman" w:cs="Times New Roman"/>
              </w:rPr>
            </w:pPr>
          </w:p>
          <w:p w14:paraId="496DFCA0" w14:textId="77777777" w:rsidR="002004CA" w:rsidRDefault="002004CA">
            <w:pPr>
              <w:jc w:val="both"/>
              <w:rPr>
                <w:rFonts w:ascii="Times New Roman" w:eastAsia="Times New Roman" w:hAnsi="Times New Roman" w:cs="Times New Roman"/>
              </w:rPr>
            </w:pPr>
          </w:p>
          <w:p w14:paraId="1B817253" w14:textId="77777777" w:rsidR="002004CA" w:rsidRDefault="002004CA">
            <w:pPr>
              <w:jc w:val="both"/>
              <w:rPr>
                <w:rFonts w:ascii="Times New Roman" w:eastAsia="Times New Roman" w:hAnsi="Times New Roman" w:cs="Times New Roman"/>
              </w:rPr>
            </w:pPr>
          </w:p>
          <w:p w14:paraId="500B98B8" w14:textId="77777777" w:rsidR="002004CA" w:rsidRDefault="002004CA">
            <w:pPr>
              <w:jc w:val="both"/>
              <w:rPr>
                <w:rFonts w:ascii="Times New Roman" w:eastAsia="Times New Roman" w:hAnsi="Times New Roman" w:cs="Times New Roman"/>
              </w:rPr>
            </w:pPr>
          </w:p>
        </w:tc>
      </w:tr>
      <w:tr w:rsidR="002004CA" w14:paraId="7A27734E" w14:textId="77777777">
        <w:tc>
          <w:tcPr>
            <w:tcW w:w="2628" w:type="dxa"/>
            <w:shd w:val="clear" w:color="auto" w:fill="E6E6E6"/>
          </w:tcPr>
          <w:p w14:paraId="474AD51A" w14:textId="77777777" w:rsidR="002004CA" w:rsidRDefault="00FB4F0A">
            <w:pPr>
              <w:rPr>
                <w:rFonts w:ascii="Times New Roman" w:eastAsia="Times New Roman" w:hAnsi="Times New Roman" w:cs="Times New Roman"/>
              </w:rPr>
            </w:pPr>
            <w:r>
              <w:rPr>
                <w:rFonts w:ascii="Times New Roman" w:eastAsia="Times New Roman" w:hAnsi="Times New Roman" w:cs="Times New Roman"/>
              </w:rPr>
              <w:t xml:space="preserve">Aktivitātes sasniedzamie rezultāti (tai skaitā bērnu </w:t>
            </w:r>
            <w:r>
              <w:rPr>
                <w:rFonts w:ascii="Times New Roman" w:eastAsia="Times New Roman" w:hAnsi="Times New Roman" w:cs="Times New Roman"/>
              </w:rPr>
              <w:lastRenderedPageBreak/>
              <w:t>un jauniešu attīstītās prasmes)</w:t>
            </w:r>
          </w:p>
          <w:p w14:paraId="1CDE25C2" w14:textId="77777777" w:rsidR="002004CA" w:rsidRDefault="002004CA">
            <w:pPr>
              <w:rPr>
                <w:rFonts w:ascii="Times New Roman" w:eastAsia="Times New Roman" w:hAnsi="Times New Roman" w:cs="Times New Roman"/>
              </w:rPr>
            </w:pPr>
          </w:p>
        </w:tc>
        <w:tc>
          <w:tcPr>
            <w:tcW w:w="6659" w:type="dxa"/>
          </w:tcPr>
          <w:p w14:paraId="115B38C1" w14:textId="77777777" w:rsidR="002004CA" w:rsidRDefault="002004CA">
            <w:pPr>
              <w:jc w:val="both"/>
              <w:rPr>
                <w:rFonts w:ascii="Times New Roman" w:eastAsia="Times New Roman" w:hAnsi="Times New Roman" w:cs="Times New Roman"/>
              </w:rPr>
            </w:pPr>
          </w:p>
          <w:p w14:paraId="739CFD35" w14:textId="77777777" w:rsidR="002004CA" w:rsidRDefault="002004CA">
            <w:pPr>
              <w:jc w:val="both"/>
              <w:rPr>
                <w:rFonts w:ascii="Times New Roman" w:eastAsia="Times New Roman" w:hAnsi="Times New Roman" w:cs="Times New Roman"/>
              </w:rPr>
            </w:pPr>
          </w:p>
          <w:p w14:paraId="68AAC3D3" w14:textId="77777777" w:rsidR="002004CA" w:rsidRDefault="002004CA">
            <w:pPr>
              <w:jc w:val="both"/>
              <w:rPr>
                <w:rFonts w:ascii="Times New Roman" w:eastAsia="Times New Roman" w:hAnsi="Times New Roman" w:cs="Times New Roman"/>
              </w:rPr>
            </w:pPr>
          </w:p>
        </w:tc>
      </w:tr>
    </w:tbl>
    <w:p w14:paraId="567F68A0" w14:textId="77777777" w:rsidR="002004CA" w:rsidRDefault="002004CA">
      <w:pPr>
        <w:tabs>
          <w:tab w:val="left" w:pos="1620"/>
        </w:tabs>
        <w:spacing w:after="0" w:line="240" w:lineRule="auto"/>
        <w:jc w:val="right"/>
        <w:rPr>
          <w:rFonts w:ascii="Times New Roman" w:eastAsia="Times New Roman" w:hAnsi="Times New Roman" w:cs="Times New Roman"/>
          <w:sz w:val="20"/>
          <w:szCs w:val="20"/>
        </w:rPr>
      </w:pPr>
    </w:p>
    <w:p w14:paraId="70DDB48A" w14:textId="77777777" w:rsidR="002004CA" w:rsidRDefault="002004CA">
      <w:pPr>
        <w:tabs>
          <w:tab w:val="left" w:pos="1620"/>
        </w:tabs>
        <w:spacing w:after="0" w:line="240" w:lineRule="auto"/>
        <w:jc w:val="right"/>
        <w:rPr>
          <w:rFonts w:ascii="Times New Roman" w:eastAsia="Times New Roman" w:hAnsi="Times New Roman" w:cs="Times New Roman"/>
          <w:sz w:val="20"/>
          <w:szCs w:val="20"/>
        </w:rPr>
      </w:pPr>
    </w:p>
    <w:p w14:paraId="0463F9FD" w14:textId="77777777" w:rsidR="002004CA" w:rsidRDefault="00FB4F0A">
      <w:pPr>
        <w:pStyle w:val="Virsraksts1"/>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Nepieciešamie naudas līdzekļi un to avoti</w:t>
      </w:r>
    </w:p>
    <w:tbl>
      <w:tblPr>
        <w:tblStyle w:val="a3"/>
        <w:tblW w:w="932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4"/>
        <w:gridCol w:w="2409"/>
        <w:gridCol w:w="2127"/>
        <w:gridCol w:w="1559"/>
        <w:gridCol w:w="1417"/>
        <w:gridCol w:w="1276"/>
      </w:tblGrid>
      <w:tr w:rsidR="002004CA" w14:paraId="46A14642" w14:textId="77777777">
        <w:trPr>
          <w:cantSplit/>
          <w:trHeight w:val="255"/>
        </w:trPr>
        <w:tc>
          <w:tcPr>
            <w:tcW w:w="534" w:type="dxa"/>
            <w:vMerge w:val="restart"/>
            <w:shd w:val="clear" w:color="auto" w:fill="E6E6E6"/>
          </w:tcPr>
          <w:p w14:paraId="0A7A0919" w14:textId="77777777" w:rsidR="002004CA" w:rsidRDefault="00FB4F0A">
            <w:pPr>
              <w:jc w:val="center"/>
              <w:rPr>
                <w:rFonts w:ascii="Times New Roman" w:eastAsia="Times New Roman" w:hAnsi="Times New Roman" w:cs="Times New Roman"/>
              </w:rPr>
            </w:pPr>
            <w:proofErr w:type="spellStart"/>
            <w:r>
              <w:rPr>
                <w:rFonts w:ascii="Times New Roman" w:eastAsia="Times New Roman" w:hAnsi="Times New Roman" w:cs="Times New Roman"/>
              </w:rPr>
              <w:t>Nr.p.k</w:t>
            </w:r>
            <w:proofErr w:type="spellEnd"/>
          </w:p>
        </w:tc>
        <w:tc>
          <w:tcPr>
            <w:tcW w:w="2409" w:type="dxa"/>
            <w:vMerge w:val="restart"/>
            <w:shd w:val="clear" w:color="auto" w:fill="E6E6E6"/>
          </w:tcPr>
          <w:p w14:paraId="06BBC1AD" w14:textId="77777777" w:rsidR="002004CA" w:rsidRDefault="00FB4F0A">
            <w:pPr>
              <w:jc w:val="center"/>
              <w:rPr>
                <w:rFonts w:ascii="Times New Roman" w:eastAsia="Times New Roman" w:hAnsi="Times New Roman" w:cs="Times New Roman"/>
              </w:rPr>
            </w:pPr>
            <w:r>
              <w:rPr>
                <w:rFonts w:ascii="Times New Roman" w:eastAsia="Times New Roman" w:hAnsi="Times New Roman" w:cs="Times New Roman"/>
              </w:rPr>
              <w:t>Izmaksu veids</w:t>
            </w:r>
          </w:p>
        </w:tc>
        <w:tc>
          <w:tcPr>
            <w:tcW w:w="2127" w:type="dxa"/>
            <w:vMerge w:val="restart"/>
            <w:shd w:val="clear" w:color="auto" w:fill="E6E6E6"/>
          </w:tcPr>
          <w:p w14:paraId="6C01C929" w14:textId="77777777" w:rsidR="002004CA" w:rsidRDefault="00FB4F0A">
            <w:pPr>
              <w:jc w:val="center"/>
              <w:rPr>
                <w:rFonts w:ascii="Times New Roman" w:eastAsia="Times New Roman" w:hAnsi="Times New Roman" w:cs="Times New Roman"/>
              </w:rPr>
            </w:pPr>
            <w:r>
              <w:rPr>
                <w:rFonts w:ascii="Times New Roman" w:eastAsia="Times New Roman" w:hAnsi="Times New Roman" w:cs="Times New Roman"/>
              </w:rPr>
              <w:t>Aprēķins</w:t>
            </w:r>
          </w:p>
        </w:tc>
        <w:tc>
          <w:tcPr>
            <w:tcW w:w="1559" w:type="dxa"/>
            <w:vMerge w:val="restart"/>
            <w:shd w:val="clear" w:color="auto" w:fill="E6E6E6"/>
          </w:tcPr>
          <w:p w14:paraId="1B8F1665" w14:textId="77777777" w:rsidR="002004CA" w:rsidRDefault="00FB4F0A">
            <w:pPr>
              <w:jc w:val="center"/>
              <w:rPr>
                <w:rFonts w:ascii="Times New Roman" w:eastAsia="Times New Roman" w:hAnsi="Times New Roman" w:cs="Times New Roman"/>
              </w:rPr>
            </w:pPr>
            <w:r>
              <w:rPr>
                <w:rFonts w:ascii="Times New Roman" w:eastAsia="Times New Roman" w:hAnsi="Times New Roman" w:cs="Times New Roman"/>
              </w:rPr>
              <w:t>Summa EUR</w:t>
            </w:r>
          </w:p>
        </w:tc>
        <w:tc>
          <w:tcPr>
            <w:tcW w:w="2693" w:type="dxa"/>
            <w:gridSpan w:val="2"/>
            <w:shd w:val="clear" w:color="auto" w:fill="E6E6E6"/>
          </w:tcPr>
          <w:p w14:paraId="5B5AD4C4" w14:textId="77777777" w:rsidR="002004CA" w:rsidRDefault="00FB4F0A">
            <w:pPr>
              <w:jc w:val="center"/>
              <w:rPr>
                <w:rFonts w:ascii="Times New Roman" w:eastAsia="Times New Roman" w:hAnsi="Times New Roman" w:cs="Times New Roman"/>
              </w:rPr>
            </w:pPr>
            <w:r>
              <w:rPr>
                <w:rFonts w:ascii="Times New Roman" w:eastAsia="Times New Roman" w:hAnsi="Times New Roman" w:cs="Times New Roman"/>
              </w:rPr>
              <w:t>Finansējuma avots</w:t>
            </w:r>
          </w:p>
        </w:tc>
      </w:tr>
      <w:tr w:rsidR="002004CA" w14:paraId="2768D97A" w14:textId="77777777">
        <w:trPr>
          <w:cantSplit/>
          <w:trHeight w:val="255"/>
        </w:trPr>
        <w:tc>
          <w:tcPr>
            <w:tcW w:w="534" w:type="dxa"/>
            <w:vMerge/>
            <w:shd w:val="clear" w:color="auto" w:fill="E6E6E6"/>
          </w:tcPr>
          <w:p w14:paraId="341130C3" w14:textId="77777777" w:rsidR="002004CA" w:rsidRDefault="002004CA">
            <w:pPr>
              <w:widowControl w:val="0"/>
              <w:pBdr>
                <w:top w:val="nil"/>
                <w:left w:val="nil"/>
                <w:bottom w:val="nil"/>
                <w:right w:val="nil"/>
                <w:between w:val="nil"/>
              </w:pBdr>
              <w:spacing w:after="0"/>
              <w:rPr>
                <w:rFonts w:ascii="Times New Roman" w:eastAsia="Times New Roman" w:hAnsi="Times New Roman" w:cs="Times New Roman"/>
              </w:rPr>
            </w:pPr>
          </w:p>
        </w:tc>
        <w:tc>
          <w:tcPr>
            <w:tcW w:w="2409" w:type="dxa"/>
            <w:vMerge/>
            <w:shd w:val="clear" w:color="auto" w:fill="E6E6E6"/>
          </w:tcPr>
          <w:p w14:paraId="12887A11" w14:textId="77777777" w:rsidR="002004CA" w:rsidRDefault="002004CA">
            <w:pPr>
              <w:widowControl w:val="0"/>
              <w:pBdr>
                <w:top w:val="nil"/>
                <w:left w:val="nil"/>
                <w:bottom w:val="nil"/>
                <w:right w:val="nil"/>
                <w:between w:val="nil"/>
              </w:pBdr>
              <w:spacing w:after="0"/>
              <w:rPr>
                <w:rFonts w:ascii="Times New Roman" w:eastAsia="Times New Roman" w:hAnsi="Times New Roman" w:cs="Times New Roman"/>
              </w:rPr>
            </w:pPr>
          </w:p>
        </w:tc>
        <w:tc>
          <w:tcPr>
            <w:tcW w:w="2127" w:type="dxa"/>
            <w:vMerge/>
            <w:shd w:val="clear" w:color="auto" w:fill="E6E6E6"/>
          </w:tcPr>
          <w:p w14:paraId="18BF8DC2" w14:textId="77777777" w:rsidR="002004CA" w:rsidRDefault="002004CA">
            <w:pPr>
              <w:widowControl w:val="0"/>
              <w:pBdr>
                <w:top w:val="nil"/>
                <w:left w:val="nil"/>
                <w:bottom w:val="nil"/>
                <w:right w:val="nil"/>
                <w:between w:val="nil"/>
              </w:pBdr>
              <w:spacing w:after="0"/>
              <w:rPr>
                <w:rFonts w:ascii="Times New Roman" w:eastAsia="Times New Roman" w:hAnsi="Times New Roman" w:cs="Times New Roman"/>
              </w:rPr>
            </w:pPr>
          </w:p>
        </w:tc>
        <w:tc>
          <w:tcPr>
            <w:tcW w:w="1559" w:type="dxa"/>
            <w:vMerge/>
            <w:shd w:val="clear" w:color="auto" w:fill="E6E6E6"/>
          </w:tcPr>
          <w:p w14:paraId="07AE0C12" w14:textId="77777777" w:rsidR="002004CA" w:rsidRDefault="002004CA">
            <w:pPr>
              <w:widowControl w:val="0"/>
              <w:pBdr>
                <w:top w:val="nil"/>
                <w:left w:val="nil"/>
                <w:bottom w:val="nil"/>
                <w:right w:val="nil"/>
                <w:between w:val="nil"/>
              </w:pBdr>
              <w:spacing w:after="0"/>
              <w:rPr>
                <w:rFonts w:ascii="Times New Roman" w:eastAsia="Times New Roman" w:hAnsi="Times New Roman" w:cs="Times New Roman"/>
              </w:rPr>
            </w:pPr>
          </w:p>
        </w:tc>
        <w:tc>
          <w:tcPr>
            <w:tcW w:w="1417" w:type="dxa"/>
            <w:shd w:val="clear" w:color="auto" w:fill="E6E6E6"/>
          </w:tcPr>
          <w:p w14:paraId="3B11B1AE" w14:textId="77777777" w:rsidR="002004CA" w:rsidRDefault="00FB4F0A">
            <w:pPr>
              <w:jc w:val="center"/>
              <w:rPr>
                <w:rFonts w:ascii="Times New Roman" w:eastAsia="Times New Roman" w:hAnsi="Times New Roman" w:cs="Times New Roman"/>
              </w:rPr>
            </w:pPr>
            <w:r>
              <w:rPr>
                <w:rFonts w:ascii="Times New Roman" w:eastAsia="Times New Roman" w:hAnsi="Times New Roman" w:cs="Times New Roman"/>
              </w:rPr>
              <w:t>Pašvaldība</w:t>
            </w:r>
          </w:p>
        </w:tc>
        <w:tc>
          <w:tcPr>
            <w:tcW w:w="1276" w:type="dxa"/>
            <w:shd w:val="clear" w:color="auto" w:fill="E6E6E6"/>
          </w:tcPr>
          <w:p w14:paraId="30DA4152" w14:textId="77777777" w:rsidR="002004CA" w:rsidRDefault="00FB4F0A">
            <w:pPr>
              <w:jc w:val="center"/>
              <w:rPr>
                <w:rFonts w:ascii="Times New Roman" w:eastAsia="Times New Roman" w:hAnsi="Times New Roman" w:cs="Times New Roman"/>
              </w:rPr>
            </w:pPr>
            <w:r>
              <w:rPr>
                <w:rFonts w:ascii="Times New Roman" w:eastAsia="Times New Roman" w:hAnsi="Times New Roman" w:cs="Times New Roman"/>
              </w:rPr>
              <w:t xml:space="preserve">Cits </w:t>
            </w:r>
          </w:p>
          <w:p w14:paraId="4008A9DA" w14:textId="77777777" w:rsidR="002004CA" w:rsidRDefault="00FB4F0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(lūdzu, norādiet)</w:t>
            </w:r>
          </w:p>
        </w:tc>
      </w:tr>
      <w:tr w:rsidR="002004CA" w14:paraId="1EBBDF24" w14:textId="77777777">
        <w:tc>
          <w:tcPr>
            <w:tcW w:w="534" w:type="dxa"/>
          </w:tcPr>
          <w:p w14:paraId="7C6BE985" w14:textId="77777777" w:rsidR="002004CA" w:rsidRDefault="002004CA">
            <w:pPr>
              <w:rPr>
                <w:rFonts w:ascii="Times New Roman" w:eastAsia="Times New Roman" w:hAnsi="Times New Roman" w:cs="Times New Roman"/>
              </w:rPr>
            </w:pPr>
          </w:p>
        </w:tc>
        <w:tc>
          <w:tcPr>
            <w:tcW w:w="2409" w:type="dxa"/>
          </w:tcPr>
          <w:p w14:paraId="52EA891A" w14:textId="77777777" w:rsidR="002004CA" w:rsidRDefault="002004CA">
            <w:pPr>
              <w:rPr>
                <w:rFonts w:ascii="Times New Roman" w:eastAsia="Times New Roman" w:hAnsi="Times New Roman" w:cs="Times New Roman"/>
              </w:rPr>
            </w:pPr>
          </w:p>
        </w:tc>
        <w:tc>
          <w:tcPr>
            <w:tcW w:w="2127" w:type="dxa"/>
          </w:tcPr>
          <w:p w14:paraId="0A9A98F8" w14:textId="77777777" w:rsidR="002004CA" w:rsidRDefault="002004CA">
            <w:pPr>
              <w:jc w:val="center"/>
              <w:rPr>
                <w:rFonts w:ascii="Times New Roman" w:eastAsia="Times New Roman" w:hAnsi="Times New Roman" w:cs="Times New Roman"/>
              </w:rPr>
            </w:pPr>
          </w:p>
        </w:tc>
        <w:tc>
          <w:tcPr>
            <w:tcW w:w="1559" w:type="dxa"/>
          </w:tcPr>
          <w:p w14:paraId="67EB127F" w14:textId="77777777" w:rsidR="002004CA" w:rsidRDefault="002004CA">
            <w:pPr>
              <w:jc w:val="center"/>
              <w:rPr>
                <w:rFonts w:ascii="Times New Roman" w:eastAsia="Times New Roman" w:hAnsi="Times New Roman" w:cs="Times New Roman"/>
              </w:rPr>
            </w:pPr>
          </w:p>
        </w:tc>
        <w:tc>
          <w:tcPr>
            <w:tcW w:w="1417" w:type="dxa"/>
          </w:tcPr>
          <w:p w14:paraId="40317903" w14:textId="77777777" w:rsidR="002004CA" w:rsidRDefault="002004CA">
            <w:pPr>
              <w:jc w:val="center"/>
              <w:rPr>
                <w:rFonts w:ascii="Times New Roman" w:eastAsia="Times New Roman" w:hAnsi="Times New Roman" w:cs="Times New Roman"/>
              </w:rPr>
            </w:pPr>
          </w:p>
        </w:tc>
        <w:tc>
          <w:tcPr>
            <w:tcW w:w="1276" w:type="dxa"/>
          </w:tcPr>
          <w:p w14:paraId="44FC50FD" w14:textId="77777777" w:rsidR="002004CA" w:rsidRDefault="002004CA">
            <w:pPr>
              <w:jc w:val="right"/>
              <w:rPr>
                <w:rFonts w:ascii="Times New Roman" w:eastAsia="Times New Roman" w:hAnsi="Times New Roman" w:cs="Times New Roman"/>
              </w:rPr>
            </w:pPr>
          </w:p>
        </w:tc>
      </w:tr>
      <w:tr w:rsidR="002004CA" w14:paraId="06FF7879" w14:textId="77777777">
        <w:tc>
          <w:tcPr>
            <w:tcW w:w="534" w:type="dxa"/>
          </w:tcPr>
          <w:p w14:paraId="286C2AC4" w14:textId="77777777" w:rsidR="002004CA" w:rsidRDefault="002004CA">
            <w:pPr>
              <w:rPr>
                <w:rFonts w:ascii="Times New Roman" w:eastAsia="Times New Roman" w:hAnsi="Times New Roman" w:cs="Times New Roman"/>
              </w:rPr>
            </w:pPr>
          </w:p>
        </w:tc>
        <w:tc>
          <w:tcPr>
            <w:tcW w:w="2409" w:type="dxa"/>
          </w:tcPr>
          <w:p w14:paraId="58B16E01" w14:textId="77777777" w:rsidR="002004CA" w:rsidRDefault="002004CA">
            <w:pPr>
              <w:rPr>
                <w:rFonts w:ascii="Times New Roman" w:eastAsia="Times New Roman" w:hAnsi="Times New Roman" w:cs="Times New Roman"/>
              </w:rPr>
            </w:pPr>
          </w:p>
        </w:tc>
        <w:tc>
          <w:tcPr>
            <w:tcW w:w="2127" w:type="dxa"/>
          </w:tcPr>
          <w:p w14:paraId="29D5FD2C" w14:textId="77777777" w:rsidR="002004CA" w:rsidRDefault="002004CA">
            <w:pPr>
              <w:jc w:val="center"/>
              <w:rPr>
                <w:rFonts w:ascii="Times New Roman" w:eastAsia="Times New Roman" w:hAnsi="Times New Roman" w:cs="Times New Roman"/>
              </w:rPr>
            </w:pPr>
          </w:p>
        </w:tc>
        <w:tc>
          <w:tcPr>
            <w:tcW w:w="1559" w:type="dxa"/>
          </w:tcPr>
          <w:p w14:paraId="115E4E8A" w14:textId="77777777" w:rsidR="002004CA" w:rsidRDefault="002004CA">
            <w:pPr>
              <w:jc w:val="center"/>
              <w:rPr>
                <w:rFonts w:ascii="Times New Roman" w:eastAsia="Times New Roman" w:hAnsi="Times New Roman" w:cs="Times New Roman"/>
              </w:rPr>
            </w:pPr>
          </w:p>
        </w:tc>
        <w:tc>
          <w:tcPr>
            <w:tcW w:w="1417" w:type="dxa"/>
          </w:tcPr>
          <w:p w14:paraId="69F7B788" w14:textId="77777777" w:rsidR="002004CA" w:rsidRDefault="002004CA">
            <w:pPr>
              <w:jc w:val="center"/>
              <w:rPr>
                <w:rFonts w:ascii="Times New Roman" w:eastAsia="Times New Roman" w:hAnsi="Times New Roman" w:cs="Times New Roman"/>
              </w:rPr>
            </w:pPr>
          </w:p>
        </w:tc>
        <w:tc>
          <w:tcPr>
            <w:tcW w:w="1276" w:type="dxa"/>
          </w:tcPr>
          <w:p w14:paraId="5F48CD79" w14:textId="77777777" w:rsidR="002004CA" w:rsidRDefault="002004CA">
            <w:pPr>
              <w:jc w:val="right"/>
              <w:rPr>
                <w:rFonts w:ascii="Times New Roman" w:eastAsia="Times New Roman" w:hAnsi="Times New Roman" w:cs="Times New Roman"/>
              </w:rPr>
            </w:pPr>
          </w:p>
        </w:tc>
      </w:tr>
      <w:tr w:rsidR="002004CA" w14:paraId="356219BD" w14:textId="77777777">
        <w:tc>
          <w:tcPr>
            <w:tcW w:w="534" w:type="dxa"/>
          </w:tcPr>
          <w:p w14:paraId="11BD6173" w14:textId="77777777" w:rsidR="002004CA" w:rsidRDefault="002004CA">
            <w:pPr>
              <w:rPr>
                <w:rFonts w:ascii="Times New Roman" w:eastAsia="Times New Roman" w:hAnsi="Times New Roman" w:cs="Times New Roman"/>
              </w:rPr>
            </w:pPr>
          </w:p>
        </w:tc>
        <w:tc>
          <w:tcPr>
            <w:tcW w:w="2409" w:type="dxa"/>
          </w:tcPr>
          <w:p w14:paraId="295021B1" w14:textId="77777777" w:rsidR="002004CA" w:rsidRDefault="002004CA">
            <w:pPr>
              <w:rPr>
                <w:rFonts w:ascii="Times New Roman" w:eastAsia="Times New Roman" w:hAnsi="Times New Roman" w:cs="Times New Roman"/>
              </w:rPr>
            </w:pPr>
          </w:p>
        </w:tc>
        <w:tc>
          <w:tcPr>
            <w:tcW w:w="2127" w:type="dxa"/>
          </w:tcPr>
          <w:p w14:paraId="02293D86" w14:textId="77777777" w:rsidR="002004CA" w:rsidRDefault="002004CA">
            <w:pPr>
              <w:jc w:val="center"/>
              <w:rPr>
                <w:rFonts w:ascii="Times New Roman" w:eastAsia="Times New Roman" w:hAnsi="Times New Roman" w:cs="Times New Roman"/>
              </w:rPr>
            </w:pPr>
          </w:p>
        </w:tc>
        <w:tc>
          <w:tcPr>
            <w:tcW w:w="1559" w:type="dxa"/>
          </w:tcPr>
          <w:p w14:paraId="0329F654" w14:textId="77777777" w:rsidR="002004CA" w:rsidRDefault="002004CA">
            <w:pPr>
              <w:jc w:val="center"/>
              <w:rPr>
                <w:rFonts w:ascii="Times New Roman" w:eastAsia="Times New Roman" w:hAnsi="Times New Roman" w:cs="Times New Roman"/>
              </w:rPr>
            </w:pPr>
          </w:p>
        </w:tc>
        <w:tc>
          <w:tcPr>
            <w:tcW w:w="1417" w:type="dxa"/>
          </w:tcPr>
          <w:p w14:paraId="7BDBB447" w14:textId="77777777" w:rsidR="002004CA" w:rsidRDefault="002004CA">
            <w:pPr>
              <w:jc w:val="center"/>
              <w:rPr>
                <w:rFonts w:ascii="Times New Roman" w:eastAsia="Times New Roman" w:hAnsi="Times New Roman" w:cs="Times New Roman"/>
              </w:rPr>
            </w:pPr>
          </w:p>
        </w:tc>
        <w:tc>
          <w:tcPr>
            <w:tcW w:w="1276" w:type="dxa"/>
          </w:tcPr>
          <w:p w14:paraId="36A00EBC" w14:textId="77777777" w:rsidR="002004CA" w:rsidRDefault="002004CA">
            <w:pPr>
              <w:jc w:val="right"/>
              <w:rPr>
                <w:rFonts w:ascii="Times New Roman" w:eastAsia="Times New Roman" w:hAnsi="Times New Roman" w:cs="Times New Roman"/>
              </w:rPr>
            </w:pPr>
          </w:p>
        </w:tc>
      </w:tr>
      <w:tr w:rsidR="002004CA" w14:paraId="3A7C15A1" w14:textId="77777777">
        <w:tc>
          <w:tcPr>
            <w:tcW w:w="534" w:type="dxa"/>
          </w:tcPr>
          <w:p w14:paraId="0F824087" w14:textId="77777777" w:rsidR="002004CA" w:rsidRDefault="002004CA">
            <w:pPr>
              <w:rPr>
                <w:rFonts w:ascii="Times New Roman" w:eastAsia="Times New Roman" w:hAnsi="Times New Roman" w:cs="Times New Roman"/>
              </w:rPr>
            </w:pPr>
          </w:p>
        </w:tc>
        <w:tc>
          <w:tcPr>
            <w:tcW w:w="2409" w:type="dxa"/>
          </w:tcPr>
          <w:p w14:paraId="12F23EDB" w14:textId="77777777" w:rsidR="002004CA" w:rsidRDefault="002004CA">
            <w:pPr>
              <w:rPr>
                <w:rFonts w:ascii="Times New Roman" w:eastAsia="Times New Roman" w:hAnsi="Times New Roman" w:cs="Times New Roman"/>
              </w:rPr>
            </w:pPr>
          </w:p>
        </w:tc>
        <w:tc>
          <w:tcPr>
            <w:tcW w:w="2127" w:type="dxa"/>
          </w:tcPr>
          <w:p w14:paraId="726219CB" w14:textId="77777777" w:rsidR="002004CA" w:rsidRDefault="002004CA">
            <w:pPr>
              <w:jc w:val="center"/>
              <w:rPr>
                <w:rFonts w:ascii="Times New Roman" w:eastAsia="Times New Roman" w:hAnsi="Times New Roman" w:cs="Times New Roman"/>
              </w:rPr>
            </w:pPr>
          </w:p>
        </w:tc>
        <w:tc>
          <w:tcPr>
            <w:tcW w:w="1559" w:type="dxa"/>
          </w:tcPr>
          <w:p w14:paraId="38847077" w14:textId="77777777" w:rsidR="002004CA" w:rsidRDefault="002004CA">
            <w:pPr>
              <w:jc w:val="center"/>
              <w:rPr>
                <w:rFonts w:ascii="Times New Roman" w:eastAsia="Times New Roman" w:hAnsi="Times New Roman" w:cs="Times New Roman"/>
              </w:rPr>
            </w:pPr>
          </w:p>
        </w:tc>
        <w:tc>
          <w:tcPr>
            <w:tcW w:w="1417" w:type="dxa"/>
          </w:tcPr>
          <w:p w14:paraId="4BDB587A" w14:textId="77777777" w:rsidR="002004CA" w:rsidRDefault="002004CA">
            <w:pPr>
              <w:jc w:val="center"/>
              <w:rPr>
                <w:rFonts w:ascii="Times New Roman" w:eastAsia="Times New Roman" w:hAnsi="Times New Roman" w:cs="Times New Roman"/>
              </w:rPr>
            </w:pPr>
          </w:p>
        </w:tc>
        <w:tc>
          <w:tcPr>
            <w:tcW w:w="1276" w:type="dxa"/>
          </w:tcPr>
          <w:p w14:paraId="38DE1298" w14:textId="77777777" w:rsidR="002004CA" w:rsidRDefault="002004CA">
            <w:pPr>
              <w:jc w:val="right"/>
              <w:rPr>
                <w:rFonts w:ascii="Times New Roman" w:eastAsia="Times New Roman" w:hAnsi="Times New Roman" w:cs="Times New Roman"/>
              </w:rPr>
            </w:pPr>
          </w:p>
        </w:tc>
      </w:tr>
      <w:tr w:rsidR="002004CA" w14:paraId="78AC9084" w14:textId="77777777">
        <w:tc>
          <w:tcPr>
            <w:tcW w:w="534" w:type="dxa"/>
          </w:tcPr>
          <w:p w14:paraId="4556951C" w14:textId="77777777" w:rsidR="002004CA" w:rsidRDefault="002004CA">
            <w:pPr>
              <w:rPr>
                <w:rFonts w:ascii="Times New Roman" w:eastAsia="Times New Roman" w:hAnsi="Times New Roman" w:cs="Times New Roman"/>
              </w:rPr>
            </w:pPr>
          </w:p>
        </w:tc>
        <w:tc>
          <w:tcPr>
            <w:tcW w:w="2409" w:type="dxa"/>
          </w:tcPr>
          <w:p w14:paraId="25A321EC" w14:textId="77777777" w:rsidR="002004CA" w:rsidRDefault="002004CA">
            <w:pPr>
              <w:rPr>
                <w:rFonts w:ascii="Times New Roman" w:eastAsia="Times New Roman" w:hAnsi="Times New Roman" w:cs="Times New Roman"/>
              </w:rPr>
            </w:pPr>
          </w:p>
        </w:tc>
        <w:tc>
          <w:tcPr>
            <w:tcW w:w="2127" w:type="dxa"/>
          </w:tcPr>
          <w:p w14:paraId="7E5930E6" w14:textId="77777777" w:rsidR="002004CA" w:rsidRDefault="002004CA">
            <w:pPr>
              <w:jc w:val="center"/>
              <w:rPr>
                <w:rFonts w:ascii="Times New Roman" w:eastAsia="Times New Roman" w:hAnsi="Times New Roman" w:cs="Times New Roman"/>
              </w:rPr>
            </w:pPr>
          </w:p>
        </w:tc>
        <w:tc>
          <w:tcPr>
            <w:tcW w:w="1559" w:type="dxa"/>
          </w:tcPr>
          <w:p w14:paraId="3EB5E369" w14:textId="77777777" w:rsidR="002004CA" w:rsidRDefault="002004CA">
            <w:pPr>
              <w:jc w:val="center"/>
              <w:rPr>
                <w:rFonts w:ascii="Times New Roman" w:eastAsia="Times New Roman" w:hAnsi="Times New Roman" w:cs="Times New Roman"/>
              </w:rPr>
            </w:pPr>
          </w:p>
        </w:tc>
        <w:tc>
          <w:tcPr>
            <w:tcW w:w="1417" w:type="dxa"/>
          </w:tcPr>
          <w:p w14:paraId="62E216B9" w14:textId="77777777" w:rsidR="002004CA" w:rsidRDefault="002004CA">
            <w:pPr>
              <w:jc w:val="center"/>
              <w:rPr>
                <w:rFonts w:ascii="Times New Roman" w:eastAsia="Times New Roman" w:hAnsi="Times New Roman" w:cs="Times New Roman"/>
              </w:rPr>
            </w:pPr>
          </w:p>
        </w:tc>
        <w:tc>
          <w:tcPr>
            <w:tcW w:w="1276" w:type="dxa"/>
          </w:tcPr>
          <w:p w14:paraId="168EA069" w14:textId="77777777" w:rsidR="002004CA" w:rsidRDefault="002004CA">
            <w:pPr>
              <w:jc w:val="right"/>
              <w:rPr>
                <w:rFonts w:ascii="Times New Roman" w:eastAsia="Times New Roman" w:hAnsi="Times New Roman" w:cs="Times New Roman"/>
              </w:rPr>
            </w:pPr>
          </w:p>
        </w:tc>
      </w:tr>
      <w:tr w:rsidR="002004CA" w14:paraId="4AB9113B" w14:textId="77777777">
        <w:tc>
          <w:tcPr>
            <w:tcW w:w="534" w:type="dxa"/>
          </w:tcPr>
          <w:p w14:paraId="0F3116E3" w14:textId="77777777" w:rsidR="002004CA" w:rsidRDefault="002004CA">
            <w:pPr>
              <w:rPr>
                <w:rFonts w:ascii="Times New Roman" w:eastAsia="Times New Roman" w:hAnsi="Times New Roman" w:cs="Times New Roman"/>
              </w:rPr>
            </w:pPr>
          </w:p>
        </w:tc>
        <w:tc>
          <w:tcPr>
            <w:tcW w:w="2409" w:type="dxa"/>
          </w:tcPr>
          <w:p w14:paraId="6947AA8D" w14:textId="77777777" w:rsidR="002004CA" w:rsidRDefault="002004CA">
            <w:pPr>
              <w:rPr>
                <w:rFonts w:ascii="Times New Roman" w:eastAsia="Times New Roman" w:hAnsi="Times New Roman" w:cs="Times New Roman"/>
              </w:rPr>
            </w:pPr>
          </w:p>
        </w:tc>
        <w:tc>
          <w:tcPr>
            <w:tcW w:w="2127" w:type="dxa"/>
          </w:tcPr>
          <w:p w14:paraId="7D66C3E0" w14:textId="77777777" w:rsidR="002004CA" w:rsidRDefault="002004CA">
            <w:pPr>
              <w:jc w:val="center"/>
              <w:rPr>
                <w:rFonts w:ascii="Times New Roman" w:eastAsia="Times New Roman" w:hAnsi="Times New Roman" w:cs="Times New Roman"/>
              </w:rPr>
            </w:pPr>
          </w:p>
        </w:tc>
        <w:tc>
          <w:tcPr>
            <w:tcW w:w="1559" w:type="dxa"/>
          </w:tcPr>
          <w:p w14:paraId="6A7574B7" w14:textId="77777777" w:rsidR="002004CA" w:rsidRDefault="002004CA">
            <w:pPr>
              <w:jc w:val="center"/>
              <w:rPr>
                <w:rFonts w:ascii="Times New Roman" w:eastAsia="Times New Roman" w:hAnsi="Times New Roman" w:cs="Times New Roman"/>
              </w:rPr>
            </w:pPr>
          </w:p>
        </w:tc>
        <w:tc>
          <w:tcPr>
            <w:tcW w:w="1417" w:type="dxa"/>
          </w:tcPr>
          <w:p w14:paraId="370B7290" w14:textId="77777777" w:rsidR="002004CA" w:rsidRDefault="002004CA">
            <w:pPr>
              <w:jc w:val="center"/>
              <w:rPr>
                <w:rFonts w:ascii="Times New Roman" w:eastAsia="Times New Roman" w:hAnsi="Times New Roman" w:cs="Times New Roman"/>
              </w:rPr>
            </w:pPr>
          </w:p>
        </w:tc>
        <w:tc>
          <w:tcPr>
            <w:tcW w:w="1276" w:type="dxa"/>
          </w:tcPr>
          <w:p w14:paraId="4D36CF3C" w14:textId="77777777" w:rsidR="002004CA" w:rsidRDefault="002004CA">
            <w:pPr>
              <w:jc w:val="right"/>
              <w:rPr>
                <w:rFonts w:ascii="Times New Roman" w:eastAsia="Times New Roman" w:hAnsi="Times New Roman" w:cs="Times New Roman"/>
              </w:rPr>
            </w:pPr>
          </w:p>
        </w:tc>
      </w:tr>
      <w:tr w:rsidR="002004CA" w14:paraId="4F49CB16" w14:textId="77777777">
        <w:tc>
          <w:tcPr>
            <w:tcW w:w="534" w:type="dxa"/>
          </w:tcPr>
          <w:p w14:paraId="38D6D582" w14:textId="77777777" w:rsidR="002004CA" w:rsidRDefault="002004CA">
            <w:pPr>
              <w:rPr>
                <w:rFonts w:ascii="Times New Roman" w:eastAsia="Times New Roman" w:hAnsi="Times New Roman" w:cs="Times New Roman"/>
              </w:rPr>
            </w:pPr>
          </w:p>
        </w:tc>
        <w:tc>
          <w:tcPr>
            <w:tcW w:w="2409" w:type="dxa"/>
          </w:tcPr>
          <w:p w14:paraId="24C9A43C" w14:textId="77777777" w:rsidR="002004CA" w:rsidRDefault="002004CA">
            <w:pPr>
              <w:rPr>
                <w:rFonts w:ascii="Times New Roman" w:eastAsia="Times New Roman" w:hAnsi="Times New Roman" w:cs="Times New Roman"/>
              </w:rPr>
            </w:pPr>
          </w:p>
        </w:tc>
        <w:tc>
          <w:tcPr>
            <w:tcW w:w="2127" w:type="dxa"/>
          </w:tcPr>
          <w:p w14:paraId="66AE5AA0" w14:textId="77777777" w:rsidR="002004CA" w:rsidRDefault="002004CA">
            <w:pPr>
              <w:jc w:val="center"/>
              <w:rPr>
                <w:rFonts w:ascii="Times New Roman" w:eastAsia="Times New Roman" w:hAnsi="Times New Roman" w:cs="Times New Roman"/>
              </w:rPr>
            </w:pPr>
          </w:p>
        </w:tc>
        <w:tc>
          <w:tcPr>
            <w:tcW w:w="1559" w:type="dxa"/>
          </w:tcPr>
          <w:p w14:paraId="49D79B3E" w14:textId="77777777" w:rsidR="002004CA" w:rsidRDefault="002004CA">
            <w:pPr>
              <w:jc w:val="center"/>
              <w:rPr>
                <w:rFonts w:ascii="Times New Roman" w:eastAsia="Times New Roman" w:hAnsi="Times New Roman" w:cs="Times New Roman"/>
              </w:rPr>
            </w:pPr>
          </w:p>
        </w:tc>
        <w:tc>
          <w:tcPr>
            <w:tcW w:w="1417" w:type="dxa"/>
          </w:tcPr>
          <w:p w14:paraId="6F6B81AC" w14:textId="77777777" w:rsidR="002004CA" w:rsidRDefault="002004CA">
            <w:pPr>
              <w:jc w:val="center"/>
              <w:rPr>
                <w:rFonts w:ascii="Times New Roman" w:eastAsia="Times New Roman" w:hAnsi="Times New Roman" w:cs="Times New Roman"/>
              </w:rPr>
            </w:pPr>
          </w:p>
        </w:tc>
        <w:tc>
          <w:tcPr>
            <w:tcW w:w="1276" w:type="dxa"/>
          </w:tcPr>
          <w:p w14:paraId="0A5A8FC2" w14:textId="77777777" w:rsidR="002004CA" w:rsidRDefault="002004CA">
            <w:pPr>
              <w:jc w:val="right"/>
              <w:rPr>
                <w:rFonts w:ascii="Times New Roman" w:eastAsia="Times New Roman" w:hAnsi="Times New Roman" w:cs="Times New Roman"/>
              </w:rPr>
            </w:pPr>
          </w:p>
        </w:tc>
      </w:tr>
      <w:tr w:rsidR="002004CA" w14:paraId="0C2786B5" w14:textId="77777777">
        <w:tc>
          <w:tcPr>
            <w:tcW w:w="534" w:type="dxa"/>
          </w:tcPr>
          <w:p w14:paraId="5D00DB04" w14:textId="77777777" w:rsidR="002004CA" w:rsidRDefault="002004CA">
            <w:pPr>
              <w:rPr>
                <w:rFonts w:ascii="Times New Roman" w:eastAsia="Times New Roman" w:hAnsi="Times New Roman" w:cs="Times New Roman"/>
              </w:rPr>
            </w:pPr>
          </w:p>
        </w:tc>
        <w:tc>
          <w:tcPr>
            <w:tcW w:w="2409" w:type="dxa"/>
          </w:tcPr>
          <w:p w14:paraId="04DF01FF" w14:textId="77777777" w:rsidR="002004CA" w:rsidRDefault="002004CA">
            <w:pPr>
              <w:rPr>
                <w:rFonts w:ascii="Times New Roman" w:eastAsia="Times New Roman" w:hAnsi="Times New Roman" w:cs="Times New Roman"/>
              </w:rPr>
            </w:pPr>
          </w:p>
        </w:tc>
        <w:tc>
          <w:tcPr>
            <w:tcW w:w="2127" w:type="dxa"/>
          </w:tcPr>
          <w:p w14:paraId="7A5C496F" w14:textId="77777777" w:rsidR="002004CA" w:rsidRDefault="002004CA">
            <w:pPr>
              <w:jc w:val="center"/>
              <w:rPr>
                <w:rFonts w:ascii="Times New Roman" w:eastAsia="Times New Roman" w:hAnsi="Times New Roman" w:cs="Times New Roman"/>
              </w:rPr>
            </w:pPr>
          </w:p>
        </w:tc>
        <w:tc>
          <w:tcPr>
            <w:tcW w:w="1559" w:type="dxa"/>
          </w:tcPr>
          <w:p w14:paraId="417A1133" w14:textId="77777777" w:rsidR="002004CA" w:rsidRDefault="002004CA">
            <w:pPr>
              <w:jc w:val="center"/>
              <w:rPr>
                <w:rFonts w:ascii="Times New Roman" w:eastAsia="Times New Roman" w:hAnsi="Times New Roman" w:cs="Times New Roman"/>
              </w:rPr>
            </w:pPr>
          </w:p>
        </w:tc>
        <w:tc>
          <w:tcPr>
            <w:tcW w:w="1417" w:type="dxa"/>
          </w:tcPr>
          <w:p w14:paraId="02F29E55" w14:textId="77777777" w:rsidR="002004CA" w:rsidRDefault="002004CA">
            <w:pPr>
              <w:jc w:val="center"/>
              <w:rPr>
                <w:rFonts w:ascii="Times New Roman" w:eastAsia="Times New Roman" w:hAnsi="Times New Roman" w:cs="Times New Roman"/>
              </w:rPr>
            </w:pPr>
          </w:p>
        </w:tc>
        <w:tc>
          <w:tcPr>
            <w:tcW w:w="1276" w:type="dxa"/>
          </w:tcPr>
          <w:p w14:paraId="30B0DD53" w14:textId="77777777" w:rsidR="002004CA" w:rsidRDefault="002004CA">
            <w:pPr>
              <w:jc w:val="right"/>
              <w:rPr>
                <w:rFonts w:ascii="Times New Roman" w:eastAsia="Times New Roman" w:hAnsi="Times New Roman" w:cs="Times New Roman"/>
              </w:rPr>
            </w:pPr>
          </w:p>
        </w:tc>
      </w:tr>
      <w:tr w:rsidR="002004CA" w14:paraId="40634645" w14:textId="77777777">
        <w:tc>
          <w:tcPr>
            <w:tcW w:w="534" w:type="dxa"/>
          </w:tcPr>
          <w:p w14:paraId="63679828" w14:textId="77777777" w:rsidR="002004CA" w:rsidRDefault="002004CA">
            <w:pPr>
              <w:rPr>
                <w:rFonts w:ascii="Times New Roman" w:eastAsia="Times New Roman" w:hAnsi="Times New Roman" w:cs="Times New Roman"/>
              </w:rPr>
            </w:pPr>
          </w:p>
        </w:tc>
        <w:tc>
          <w:tcPr>
            <w:tcW w:w="2409" w:type="dxa"/>
          </w:tcPr>
          <w:p w14:paraId="18451E89" w14:textId="77777777" w:rsidR="002004CA" w:rsidRDefault="002004CA">
            <w:pPr>
              <w:rPr>
                <w:rFonts w:ascii="Times New Roman" w:eastAsia="Times New Roman" w:hAnsi="Times New Roman" w:cs="Times New Roman"/>
              </w:rPr>
            </w:pPr>
          </w:p>
        </w:tc>
        <w:tc>
          <w:tcPr>
            <w:tcW w:w="2127" w:type="dxa"/>
          </w:tcPr>
          <w:p w14:paraId="2EB125BE" w14:textId="77777777" w:rsidR="002004CA" w:rsidRDefault="002004CA">
            <w:pPr>
              <w:jc w:val="center"/>
              <w:rPr>
                <w:rFonts w:ascii="Times New Roman" w:eastAsia="Times New Roman" w:hAnsi="Times New Roman" w:cs="Times New Roman"/>
              </w:rPr>
            </w:pPr>
          </w:p>
        </w:tc>
        <w:tc>
          <w:tcPr>
            <w:tcW w:w="1559" w:type="dxa"/>
          </w:tcPr>
          <w:p w14:paraId="5D01B7CC" w14:textId="77777777" w:rsidR="002004CA" w:rsidRDefault="002004CA">
            <w:pPr>
              <w:jc w:val="center"/>
              <w:rPr>
                <w:rFonts w:ascii="Times New Roman" w:eastAsia="Times New Roman" w:hAnsi="Times New Roman" w:cs="Times New Roman"/>
              </w:rPr>
            </w:pPr>
          </w:p>
        </w:tc>
        <w:tc>
          <w:tcPr>
            <w:tcW w:w="1417" w:type="dxa"/>
          </w:tcPr>
          <w:p w14:paraId="25F4FBC8" w14:textId="77777777" w:rsidR="002004CA" w:rsidRDefault="002004CA">
            <w:pPr>
              <w:jc w:val="center"/>
              <w:rPr>
                <w:rFonts w:ascii="Times New Roman" w:eastAsia="Times New Roman" w:hAnsi="Times New Roman" w:cs="Times New Roman"/>
              </w:rPr>
            </w:pPr>
          </w:p>
        </w:tc>
        <w:tc>
          <w:tcPr>
            <w:tcW w:w="1276" w:type="dxa"/>
          </w:tcPr>
          <w:p w14:paraId="426BE5FF" w14:textId="77777777" w:rsidR="002004CA" w:rsidRDefault="002004CA">
            <w:pPr>
              <w:jc w:val="right"/>
              <w:rPr>
                <w:rFonts w:ascii="Times New Roman" w:eastAsia="Times New Roman" w:hAnsi="Times New Roman" w:cs="Times New Roman"/>
              </w:rPr>
            </w:pPr>
          </w:p>
        </w:tc>
      </w:tr>
      <w:tr w:rsidR="002004CA" w14:paraId="4E346D91" w14:textId="77777777">
        <w:tc>
          <w:tcPr>
            <w:tcW w:w="534" w:type="dxa"/>
          </w:tcPr>
          <w:p w14:paraId="3B8BAEB7" w14:textId="77777777" w:rsidR="002004CA" w:rsidRDefault="002004CA">
            <w:pPr>
              <w:rPr>
                <w:rFonts w:ascii="Times New Roman" w:eastAsia="Times New Roman" w:hAnsi="Times New Roman" w:cs="Times New Roman"/>
              </w:rPr>
            </w:pPr>
          </w:p>
        </w:tc>
        <w:tc>
          <w:tcPr>
            <w:tcW w:w="2409" w:type="dxa"/>
          </w:tcPr>
          <w:p w14:paraId="78BA80AA" w14:textId="77777777" w:rsidR="002004CA" w:rsidRDefault="002004CA">
            <w:pPr>
              <w:rPr>
                <w:rFonts w:ascii="Times New Roman" w:eastAsia="Times New Roman" w:hAnsi="Times New Roman" w:cs="Times New Roman"/>
              </w:rPr>
            </w:pPr>
          </w:p>
        </w:tc>
        <w:tc>
          <w:tcPr>
            <w:tcW w:w="2127" w:type="dxa"/>
          </w:tcPr>
          <w:p w14:paraId="25E6DFF6" w14:textId="77777777" w:rsidR="002004CA" w:rsidRDefault="002004CA">
            <w:pPr>
              <w:jc w:val="center"/>
              <w:rPr>
                <w:rFonts w:ascii="Times New Roman" w:eastAsia="Times New Roman" w:hAnsi="Times New Roman" w:cs="Times New Roman"/>
              </w:rPr>
            </w:pPr>
          </w:p>
        </w:tc>
        <w:tc>
          <w:tcPr>
            <w:tcW w:w="1559" w:type="dxa"/>
          </w:tcPr>
          <w:p w14:paraId="252AB0EB" w14:textId="77777777" w:rsidR="002004CA" w:rsidRDefault="002004CA">
            <w:pPr>
              <w:jc w:val="center"/>
              <w:rPr>
                <w:rFonts w:ascii="Times New Roman" w:eastAsia="Times New Roman" w:hAnsi="Times New Roman" w:cs="Times New Roman"/>
              </w:rPr>
            </w:pPr>
          </w:p>
        </w:tc>
        <w:tc>
          <w:tcPr>
            <w:tcW w:w="1417" w:type="dxa"/>
          </w:tcPr>
          <w:p w14:paraId="71D1E4F6" w14:textId="77777777" w:rsidR="002004CA" w:rsidRDefault="002004CA">
            <w:pPr>
              <w:jc w:val="center"/>
              <w:rPr>
                <w:rFonts w:ascii="Times New Roman" w:eastAsia="Times New Roman" w:hAnsi="Times New Roman" w:cs="Times New Roman"/>
              </w:rPr>
            </w:pPr>
          </w:p>
        </w:tc>
        <w:tc>
          <w:tcPr>
            <w:tcW w:w="1276" w:type="dxa"/>
          </w:tcPr>
          <w:p w14:paraId="1C49970C" w14:textId="77777777" w:rsidR="002004CA" w:rsidRDefault="002004CA">
            <w:pPr>
              <w:jc w:val="right"/>
              <w:rPr>
                <w:rFonts w:ascii="Times New Roman" w:eastAsia="Times New Roman" w:hAnsi="Times New Roman" w:cs="Times New Roman"/>
              </w:rPr>
            </w:pPr>
          </w:p>
        </w:tc>
      </w:tr>
      <w:tr w:rsidR="002004CA" w14:paraId="7DDA8BBB" w14:textId="77777777">
        <w:tc>
          <w:tcPr>
            <w:tcW w:w="5070" w:type="dxa"/>
            <w:gridSpan w:val="3"/>
            <w:shd w:val="clear" w:color="auto" w:fill="E6E6E6"/>
          </w:tcPr>
          <w:p w14:paraId="4C5C3515" w14:textId="77777777" w:rsidR="002004CA" w:rsidRDefault="00FB4F0A">
            <w:pPr>
              <w:pStyle w:val="Virsraksts3"/>
              <w:spacing w:before="60"/>
              <w:rPr>
                <w:rFonts w:ascii="Times New Roman" w:eastAsia="Times New Roman" w:hAnsi="Times New Roman" w:cs="Times New Roman"/>
              </w:rPr>
            </w:pPr>
            <w:r>
              <w:rPr>
                <w:rFonts w:ascii="Times New Roman" w:eastAsia="Times New Roman" w:hAnsi="Times New Roman" w:cs="Times New Roman"/>
                <w:color w:val="000000"/>
              </w:rPr>
              <w:t>KOPĀ</w:t>
            </w:r>
          </w:p>
        </w:tc>
        <w:tc>
          <w:tcPr>
            <w:tcW w:w="1559" w:type="dxa"/>
          </w:tcPr>
          <w:p w14:paraId="086D4591" w14:textId="77777777" w:rsidR="002004CA" w:rsidRDefault="002004CA">
            <w:pPr>
              <w:spacing w:before="60"/>
              <w:jc w:val="center"/>
              <w:rPr>
                <w:rFonts w:ascii="Times New Roman" w:eastAsia="Times New Roman" w:hAnsi="Times New Roman" w:cs="Times New Roman"/>
                <w:b/>
              </w:rPr>
            </w:pPr>
          </w:p>
        </w:tc>
        <w:tc>
          <w:tcPr>
            <w:tcW w:w="1417" w:type="dxa"/>
          </w:tcPr>
          <w:p w14:paraId="63128478" w14:textId="77777777" w:rsidR="002004CA" w:rsidRDefault="002004CA">
            <w:pPr>
              <w:spacing w:before="60"/>
              <w:jc w:val="center"/>
              <w:rPr>
                <w:rFonts w:ascii="Times New Roman" w:eastAsia="Times New Roman" w:hAnsi="Times New Roman" w:cs="Times New Roman"/>
                <w:b/>
              </w:rPr>
            </w:pPr>
          </w:p>
        </w:tc>
        <w:tc>
          <w:tcPr>
            <w:tcW w:w="1276" w:type="dxa"/>
          </w:tcPr>
          <w:p w14:paraId="5870E3A8" w14:textId="77777777" w:rsidR="002004CA" w:rsidRDefault="002004CA">
            <w:pPr>
              <w:spacing w:before="60"/>
              <w:jc w:val="right"/>
              <w:rPr>
                <w:rFonts w:ascii="Times New Roman" w:eastAsia="Times New Roman" w:hAnsi="Times New Roman" w:cs="Times New Roman"/>
                <w:b/>
              </w:rPr>
            </w:pPr>
          </w:p>
        </w:tc>
      </w:tr>
    </w:tbl>
    <w:p w14:paraId="442F6DC2" w14:textId="77777777" w:rsidR="002004CA" w:rsidRDefault="002004CA">
      <w:pPr>
        <w:pStyle w:val="Virsraksts1"/>
        <w:ind w:firstLine="720"/>
        <w:rPr>
          <w:rFonts w:ascii="Times New Roman" w:eastAsia="Times New Roman" w:hAnsi="Times New Roman" w:cs="Times New Roman"/>
        </w:rPr>
      </w:pPr>
    </w:p>
    <w:tbl>
      <w:tblPr>
        <w:tblStyle w:val="a4"/>
        <w:tblW w:w="9287" w:type="dxa"/>
        <w:tblInd w:w="0" w:type="dxa"/>
        <w:tblBorders>
          <w:insideH w:val="dashed" w:sz="4" w:space="0" w:color="000000"/>
        </w:tblBorders>
        <w:tblLayout w:type="fixed"/>
        <w:tblLook w:val="0000" w:firstRow="0" w:lastRow="0" w:firstColumn="0" w:lastColumn="0" w:noHBand="0" w:noVBand="0"/>
      </w:tblPr>
      <w:tblGrid>
        <w:gridCol w:w="4643"/>
        <w:gridCol w:w="4644"/>
      </w:tblGrid>
      <w:tr w:rsidR="002004CA" w14:paraId="143BD7EA" w14:textId="77777777">
        <w:tc>
          <w:tcPr>
            <w:tcW w:w="4643" w:type="dxa"/>
            <w:tcBorders>
              <w:top w:val="single" w:sz="4" w:space="0" w:color="000000"/>
              <w:left w:val="single" w:sz="4" w:space="0" w:color="000000"/>
              <w:bottom w:val="single" w:sz="4" w:space="0" w:color="000000"/>
              <w:right w:val="nil"/>
            </w:tcBorders>
            <w:shd w:val="clear" w:color="auto" w:fill="E6E6E6"/>
          </w:tcPr>
          <w:p w14:paraId="6A9289CF" w14:textId="77777777" w:rsidR="002004CA" w:rsidRDefault="00FB4F0A">
            <w:pPr>
              <w:jc w:val="center"/>
              <w:rPr>
                <w:rFonts w:ascii="Times New Roman" w:eastAsia="Times New Roman" w:hAnsi="Times New Roman" w:cs="Times New Roman"/>
                <w:b/>
              </w:rPr>
            </w:pPr>
            <w:r>
              <w:rPr>
                <w:rFonts w:ascii="Times New Roman" w:eastAsia="Times New Roman" w:hAnsi="Times New Roman" w:cs="Times New Roman"/>
                <w:b/>
              </w:rPr>
              <w:t xml:space="preserve">Iestādes </w:t>
            </w:r>
            <w:proofErr w:type="spellStart"/>
            <w:r>
              <w:rPr>
                <w:rFonts w:ascii="Times New Roman" w:eastAsia="Times New Roman" w:hAnsi="Times New Roman" w:cs="Times New Roman"/>
                <w:b/>
              </w:rPr>
              <w:t>paraksttiesīgās</w:t>
            </w:r>
            <w:proofErr w:type="spellEnd"/>
            <w:r>
              <w:rPr>
                <w:rFonts w:ascii="Times New Roman" w:eastAsia="Times New Roman" w:hAnsi="Times New Roman" w:cs="Times New Roman"/>
                <w:b/>
              </w:rPr>
              <w:t xml:space="preserve"> personas  vārds, uzvārds</w:t>
            </w:r>
          </w:p>
        </w:tc>
        <w:tc>
          <w:tcPr>
            <w:tcW w:w="4644" w:type="dxa"/>
            <w:tcBorders>
              <w:top w:val="single" w:sz="4" w:space="0" w:color="000000"/>
              <w:left w:val="nil"/>
              <w:bottom w:val="single" w:sz="4" w:space="0" w:color="000000"/>
              <w:right w:val="single" w:sz="4" w:space="0" w:color="000000"/>
            </w:tcBorders>
            <w:shd w:val="clear" w:color="auto" w:fill="E6E6E6"/>
          </w:tcPr>
          <w:p w14:paraId="12BDBE57" w14:textId="77777777" w:rsidR="002004CA" w:rsidRDefault="00FB4F0A">
            <w:pPr>
              <w:jc w:val="center"/>
              <w:rPr>
                <w:rFonts w:ascii="Times New Roman" w:eastAsia="Times New Roman" w:hAnsi="Times New Roman" w:cs="Times New Roman"/>
                <w:b/>
              </w:rPr>
            </w:pPr>
            <w:r>
              <w:rPr>
                <w:rFonts w:ascii="Times New Roman" w:eastAsia="Times New Roman" w:hAnsi="Times New Roman" w:cs="Times New Roman"/>
                <w:b/>
              </w:rPr>
              <w:t>Paraksts</w:t>
            </w:r>
          </w:p>
        </w:tc>
      </w:tr>
    </w:tbl>
    <w:p w14:paraId="56D6EA59" w14:textId="77777777" w:rsidR="002004CA" w:rsidRDefault="002004CA">
      <w:pPr>
        <w:tabs>
          <w:tab w:val="left" w:pos="1620"/>
        </w:tabs>
        <w:spacing w:after="0" w:line="240" w:lineRule="auto"/>
        <w:jc w:val="right"/>
      </w:pPr>
    </w:p>
    <w:p w14:paraId="0DE936F8" w14:textId="77777777" w:rsidR="002004CA" w:rsidRDefault="002004CA">
      <w:pPr>
        <w:tabs>
          <w:tab w:val="left" w:pos="1620"/>
        </w:tabs>
        <w:spacing w:after="0" w:line="240" w:lineRule="auto"/>
      </w:pPr>
    </w:p>
    <w:p w14:paraId="46EE8B61" w14:textId="77777777" w:rsidR="002004CA" w:rsidRDefault="002004CA">
      <w:pPr>
        <w:tabs>
          <w:tab w:val="left" w:pos="1620"/>
        </w:tabs>
        <w:spacing w:after="0" w:line="240" w:lineRule="auto"/>
      </w:pPr>
    </w:p>
    <w:p w14:paraId="4865E66C" w14:textId="77777777" w:rsidR="002004CA" w:rsidRDefault="00FB4F0A">
      <w:pPr>
        <w:spacing w:after="0" w:line="240" w:lineRule="auto"/>
        <w:rPr>
          <w:rFonts w:ascii="Times New Roman" w:eastAsia="Times New Roman" w:hAnsi="Times New Roman" w:cs="Times New Roman"/>
          <w:sz w:val="20"/>
          <w:szCs w:val="20"/>
        </w:rPr>
        <w:sectPr w:rsidR="002004CA">
          <w:footerReference w:type="even" r:id="rId11"/>
          <w:footerReference w:type="default" r:id="rId12"/>
          <w:pgSz w:w="11906" w:h="16838"/>
          <w:pgMar w:top="993" w:right="1134" w:bottom="993" w:left="1701" w:header="709" w:footer="709" w:gutter="0"/>
          <w:pgNumType w:start="1"/>
          <w:cols w:space="720"/>
          <w:titlePg/>
        </w:sectPr>
      </w:pPr>
      <w:r>
        <w:rPr>
          <w:rFonts w:ascii="Times New Roman" w:eastAsia="Times New Roman" w:hAnsi="Times New Roman" w:cs="Times New Roman"/>
          <w:sz w:val="24"/>
          <w:szCs w:val="24"/>
        </w:rPr>
        <w:t>Domes priekšsēdētājs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r>
      <w:proofErr w:type="spellStart"/>
      <w:r>
        <w:rPr>
          <w:rFonts w:ascii="Times New Roman" w:eastAsia="Times New Roman" w:hAnsi="Times New Roman" w:cs="Times New Roman"/>
          <w:sz w:val="24"/>
          <w:szCs w:val="24"/>
        </w:rPr>
        <w:t>E.Helmanis</w:t>
      </w:r>
      <w:proofErr w:type="spellEnd"/>
    </w:p>
    <w:p w14:paraId="0845A371" w14:textId="77777777" w:rsidR="002004CA" w:rsidRDefault="00FB4F0A">
      <w:pPr>
        <w:tabs>
          <w:tab w:val="left" w:pos="1620"/>
        </w:tabs>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2.pielikums</w:t>
      </w:r>
    </w:p>
    <w:p w14:paraId="729BD03C" w14:textId="77777777" w:rsidR="002004CA" w:rsidRDefault="00FB4F0A">
      <w:pPr>
        <w:tabs>
          <w:tab w:val="left" w:pos="1620"/>
        </w:tabs>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Ogres novada pašvaldības </w:t>
      </w:r>
    </w:p>
    <w:p w14:paraId="5E9071C0" w14:textId="2D289223" w:rsidR="002004CA" w:rsidRDefault="00FB4F0A">
      <w:pPr>
        <w:tabs>
          <w:tab w:val="left" w:pos="1620"/>
        </w:tabs>
        <w:spacing w:after="0"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sz w:val="20"/>
          <w:szCs w:val="20"/>
        </w:rPr>
        <w:t>2022.gada 24.februāra iekšējiem noteikumiem Nr.</w:t>
      </w:r>
      <w:r w:rsidR="00294F0A">
        <w:rPr>
          <w:rFonts w:ascii="Times New Roman" w:eastAsia="Times New Roman" w:hAnsi="Times New Roman" w:cs="Times New Roman"/>
          <w:sz w:val="20"/>
          <w:szCs w:val="20"/>
        </w:rPr>
        <w:t>22</w:t>
      </w:r>
      <w:r>
        <w:rPr>
          <w:rFonts w:ascii="Times New Roman" w:eastAsia="Times New Roman" w:hAnsi="Times New Roman" w:cs="Times New Roman"/>
          <w:sz w:val="20"/>
          <w:szCs w:val="20"/>
        </w:rPr>
        <w:t xml:space="preserve">/2022   </w:t>
      </w:r>
    </w:p>
    <w:p w14:paraId="6668B893" w14:textId="77777777" w:rsidR="002004CA" w:rsidRDefault="002004CA">
      <w:pPr>
        <w:spacing w:after="0" w:line="240" w:lineRule="auto"/>
        <w:jc w:val="right"/>
        <w:rPr>
          <w:rFonts w:ascii="Times New Roman" w:eastAsia="Times New Roman" w:hAnsi="Times New Roman" w:cs="Times New Roman"/>
          <w:sz w:val="24"/>
          <w:szCs w:val="24"/>
        </w:rPr>
      </w:pPr>
    </w:p>
    <w:p w14:paraId="5A7DD9D5" w14:textId="723A8EF0" w:rsidR="002004CA" w:rsidRDefault="00FB4F0A">
      <w:pPr>
        <w:spacing w:before="24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Pieteikumu aktivitāšu organizēšanai vērtēšanas kritē</w:t>
      </w:r>
      <w:r w:rsidR="0083664C">
        <w:rPr>
          <w:rFonts w:ascii="Times New Roman" w:eastAsia="Times New Roman" w:hAnsi="Times New Roman" w:cs="Times New Roman"/>
          <w:b/>
          <w:sz w:val="24"/>
          <w:szCs w:val="24"/>
        </w:rPr>
        <w:t>r</w:t>
      </w:r>
      <w:r>
        <w:rPr>
          <w:rFonts w:ascii="Times New Roman" w:eastAsia="Times New Roman" w:hAnsi="Times New Roman" w:cs="Times New Roman"/>
          <w:b/>
          <w:sz w:val="24"/>
          <w:szCs w:val="24"/>
        </w:rPr>
        <w:t>iji</w:t>
      </w:r>
      <w:bookmarkStart w:id="3" w:name="_GoBack"/>
      <w:bookmarkEnd w:id="3"/>
    </w:p>
    <w:p w14:paraId="291AB8F1" w14:textId="77777777" w:rsidR="002004CA" w:rsidRDefault="00FB4F0A">
      <w:pPr>
        <w:spacing w:before="2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Tabulā iekrāsots minimālais snieguma līmenis katrā kritērijā, lai kvalificētos konkursam. Iegūtais punktu skaits tiek aprēķināts, summējot katrā kvalitātes kritērijā iegūtā punktu skaita reizinājumu ar šī kvalitātes kritērija koeficientu. </w:t>
      </w:r>
    </w:p>
    <w:tbl>
      <w:tblPr>
        <w:tblStyle w:val="a5"/>
        <w:tblW w:w="1400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37"/>
        <w:gridCol w:w="1546"/>
        <w:gridCol w:w="867"/>
        <w:gridCol w:w="2688"/>
        <w:gridCol w:w="2688"/>
        <w:gridCol w:w="2688"/>
        <w:gridCol w:w="2688"/>
      </w:tblGrid>
      <w:tr w:rsidR="002004CA" w14:paraId="73CE10BE" w14:textId="77777777" w:rsidTr="0083664C">
        <w:trPr>
          <w:trHeight w:val="450"/>
          <w:tblHeader/>
        </w:trPr>
        <w:tc>
          <w:tcPr>
            <w:tcW w:w="838" w:type="dxa"/>
            <w:vMerge w:val="restart"/>
            <w:tcBorders>
              <w:top w:val="single" w:sz="4" w:space="0" w:color="auto"/>
              <w:left w:val="single" w:sz="4" w:space="0" w:color="auto"/>
              <w:bottom w:val="single" w:sz="4" w:space="0" w:color="auto"/>
              <w:right w:val="single" w:sz="4" w:space="0" w:color="auto"/>
            </w:tcBorders>
            <w:shd w:val="clear" w:color="auto" w:fill="EFEFEF"/>
            <w:tcMar>
              <w:top w:w="100" w:type="dxa"/>
              <w:left w:w="100" w:type="dxa"/>
              <w:bottom w:w="100" w:type="dxa"/>
              <w:right w:w="100" w:type="dxa"/>
            </w:tcMar>
          </w:tcPr>
          <w:p w14:paraId="0135B2FF" w14:textId="77777777" w:rsidR="002004CA" w:rsidRDefault="00FB4F0A">
            <w:pPr>
              <w:spacing w:before="240" w:after="240"/>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N.p.k</w:t>
            </w:r>
            <w:proofErr w:type="spellEnd"/>
            <w:r>
              <w:rPr>
                <w:rFonts w:ascii="Times New Roman" w:eastAsia="Times New Roman" w:hAnsi="Times New Roman" w:cs="Times New Roman"/>
                <w:sz w:val="20"/>
                <w:szCs w:val="20"/>
              </w:rPr>
              <w:t>.</w:t>
            </w:r>
          </w:p>
        </w:tc>
        <w:tc>
          <w:tcPr>
            <w:tcW w:w="1546" w:type="dxa"/>
            <w:vMerge w:val="restart"/>
            <w:tcBorders>
              <w:top w:val="single" w:sz="4" w:space="0" w:color="auto"/>
              <w:left w:val="single" w:sz="4" w:space="0" w:color="auto"/>
              <w:bottom w:val="single" w:sz="4" w:space="0" w:color="auto"/>
              <w:right w:val="single" w:sz="4" w:space="0" w:color="auto"/>
            </w:tcBorders>
            <w:shd w:val="clear" w:color="auto" w:fill="EFEFEF"/>
            <w:tcMar>
              <w:top w:w="100" w:type="dxa"/>
              <w:left w:w="100" w:type="dxa"/>
              <w:bottom w:w="100" w:type="dxa"/>
              <w:right w:w="100" w:type="dxa"/>
            </w:tcMar>
          </w:tcPr>
          <w:p w14:paraId="04209205" w14:textId="77777777" w:rsidR="002004CA" w:rsidRDefault="00FB4F0A">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Kvalitātes kritērijs</w:t>
            </w:r>
          </w:p>
        </w:tc>
        <w:tc>
          <w:tcPr>
            <w:tcW w:w="867" w:type="dxa"/>
            <w:vMerge w:val="restart"/>
            <w:tcBorders>
              <w:top w:val="single" w:sz="4" w:space="0" w:color="auto"/>
              <w:left w:val="single" w:sz="4" w:space="0" w:color="auto"/>
              <w:bottom w:val="single" w:sz="4" w:space="0" w:color="auto"/>
              <w:right w:val="single" w:sz="4" w:space="0" w:color="auto"/>
            </w:tcBorders>
            <w:shd w:val="clear" w:color="auto" w:fill="EFEFEF"/>
            <w:tcMar>
              <w:top w:w="100" w:type="dxa"/>
              <w:left w:w="100" w:type="dxa"/>
              <w:bottom w:w="100" w:type="dxa"/>
              <w:right w:w="100" w:type="dxa"/>
            </w:tcMar>
          </w:tcPr>
          <w:p w14:paraId="708E71D4" w14:textId="77777777" w:rsidR="002004CA" w:rsidRDefault="00FB4F0A">
            <w:pPr>
              <w:spacing w:before="240" w:after="240"/>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Koef</w:t>
            </w:r>
            <w:proofErr w:type="spellEnd"/>
            <w:r>
              <w:rPr>
                <w:rFonts w:ascii="Times New Roman" w:eastAsia="Times New Roman" w:hAnsi="Times New Roman" w:cs="Times New Roman"/>
                <w:sz w:val="20"/>
                <w:szCs w:val="20"/>
              </w:rPr>
              <w:t>.</w:t>
            </w:r>
          </w:p>
        </w:tc>
        <w:tc>
          <w:tcPr>
            <w:tcW w:w="10748" w:type="dxa"/>
            <w:gridSpan w:val="4"/>
            <w:tcBorders>
              <w:top w:val="single" w:sz="4" w:space="0" w:color="auto"/>
              <w:left w:val="single" w:sz="4" w:space="0" w:color="auto"/>
              <w:bottom w:val="single" w:sz="4" w:space="0" w:color="auto"/>
              <w:right w:val="single" w:sz="4" w:space="0" w:color="auto"/>
            </w:tcBorders>
            <w:shd w:val="clear" w:color="auto" w:fill="EFEFEF"/>
            <w:tcMar>
              <w:top w:w="100" w:type="dxa"/>
              <w:left w:w="100" w:type="dxa"/>
              <w:bottom w:w="100" w:type="dxa"/>
              <w:right w:w="100" w:type="dxa"/>
            </w:tcMar>
          </w:tcPr>
          <w:p w14:paraId="23B1B734" w14:textId="77777777" w:rsidR="002004CA" w:rsidRDefault="00FB4F0A">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Snieguma līmeņa apraksts</w:t>
            </w:r>
          </w:p>
        </w:tc>
      </w:tr>
      <w:tr w:rsidR="002004CA" w14:paraId="11064FCB" w14:textId="77777777" w:rsidTr="0083664C">
        <w:trPr>
          <w:trHeight w:val="930"/>
          <w:tblHeader/>
        </w:trPr>
        <w:tc>
          <w:tcPr>
            <w:tcW w:w="838"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43653479" w14:textId="77777777" w:rsidR="002004CA" w:rsidRDefault="002004CA">
            <w:pPr>
              <w:spacing w:after="0" w:line="240" w:lineRule="auto"/>
              <w:rPr>
                <w:rFonts w:ascii="Times New Roman" w:eastAsia="Times New Roman" w:hAnsi="Times New Roman" w:cs="Times New Roman"/>
                <w:sz w:val="20"/>
                <w:szCs w:val="20"/>
              </w:rPr>
            </w:pPr>
          </w:p>
        </w:tc>
        <w:tc>
          <w:tcPr>
            <w:tcW w:w="1546"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C9ACBB8" w14:textId="77777777" w:rsidR="002004CA" w:rsidRDefault="002004CA">
            <w:pPr>
              <w:spacing w:after="0" w:line="240" w:lineRule="auto"/>
              <w:rPr>
                <w:rFonts w:ascii="Times New Roman" w:eastAsia="Times New Roman" w:hAnsi="Times New Roman" w:cs="Times New Roman"/>
                <w:sz w:val="20"/>
                <w:szCs w:val="20"/>
              </w:rPr>
            </w:pPr>
          </w:p>
        </w:tc>
        <w:tc>
          <w:tcPr>
            <w:tcW w:w="867"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9860970" w14:textId="77777777" w:rsidR="002004CA" w:rsidRDefault="002004CA">
            <w:pPr>
              <w:spacing w:after="0" w:line="240" w:lineRule="auto"/>
              <w:rPr>
                <w:rFonts w:ascii="Times New Roman" w:eastAsia="Times New Roman" w:hAnsi="Times New Roman" w:cs="Times New Roman"/>
                <w:sz w:val="20"/>
                <w:szCs w:val="20"/>
              </w:rPr>
            </w:pPr>
          </w:p>
        </w:tc>
        <w:tc>
          <w:tcPr>
            <w:tcW w:w="2687" w:type="dxa"/>
            <w:tcBorders>
              <w:top w:val="single" w:sz="4" w:space="0" w:color="auto"/>
              <w:left w:val="single" w:sz="4" w:space="0" w:color="auto"/>
              <w:bottom w:val="single" w:sz="4" w:space="0" w:color="auto"/>
              <w:right w:val="single" w:sz="4" w:space="0" w:color="auto"/>
            </w:tcBorders>
            <w:shd w:val="clear" w:color="auto" w:fill="EFEFEF"/>
            <w:tcMar>
              <w:top w:w="100" w:type="dxa"/>
              <w:left w:w="100" w:type="dxa"/>
              <w:bottom w:w="100" w:type="dxa"/>
              <w:right w:w="100" w:type="dxa"/>
            </w:tcMar>
          </w:tcPr>
          <w:p w14:paraId="2625055A" w14:textId="77777777" w:rsidR="002004CA" w:rsidRDefault="00FB4F0A">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Nepietiekams līmenis</w:t>
            </w:r>
          </w:p>
          <w:p w14:paraId="754B0451" w14:textId="77777777" w:rsidR="002004CA" w:rsidRDefault="00FB4F0A">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 punkti)</w:t>
            </w:r>
          </w:p>
        </w:tc>
        <w:tc>
          <w:tcPr>
            <w:tcW w:w="2687" w:type="dxa"/>
            <w:tcBorders>
              <w:top w:val="single" w:sz="4" w:space="0" w:color="auto"/>
              <w:left w:val="single" w:sz="4" w:space="0" w:color="auto"/>
              <w:bottom w:val="single" w:sz="4" w:space="0" w:color="auto"/>
              <w:right w:val="single" w:sz="4" w:space="0" w:color="auto"/>
            </w:tcBorders>
            <w:shd w:val="clear" w:color="auto" w:fill="EFEFEF"/>
            <w:tcMar>
              <w:top w:w="100" w:type="dxa"/>
              <w:left w:w="100" w:type="dxa"/>
              <w:bottom w:w="100" w:type="dxa"/>
              <w:right w:w="100" w:type="dxa"/>
            </w:tcMar>
          </w:tcPr>
          <w:p w14:paraId="59F18139" w14:textId="77777777" w:rsidR="002004CA" w:rsidRDefault="00FB4F0A">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Pietiekams līmenis</w:t>
            </w:r>
          </w:p>
          <w:p w14:paraId="20F753D5" w14:textId="77777777" w:rsidR="002004CA" w:rsidRDefault="00FB4F0A">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 punkts)</w:t>
            </w:r>
          </w:p>
        </w:tc>
        <w:tc>
          <w:tcPr>
            <w:tcW w:w="2687" w:type="dxa"/>
            <w:tcBorders>
              <w:top w:val="single" w:sz="4" w:space="0" w:color="auto"/>
              <w:left w:val="single" w:sz="4" w:space="0" w:color="auto"/>
              <w:bottom w:val="single" w:sz="4" w:space="0" w:color="auto"/>
              <w:right w:val="single" w:sz="4" w:space="0" w:color="auto"/>
            </w:tcBorders>
            <w:shd w:val="clear" w:color="auto" w:fill="EFEFEF"/>
            <w:tcMar>
              <w:top w:w="100" w:type="dxa"/>
              <w:left w:w="100" w:type="dxa"/>
              <w:bottom w:w="100" w:type="dxa"/>
              <w:right w:w="100" w:type="dxa"/>
            </w:tcMar>
          </w:tcPr>
          <w:p w14:paraId="4B57C9FA" w14:textId="77777777" w:rsidR="002004CA" w:rsidRDefault="00FB4F0A">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Labs līmenis</w:t>
            </w:r>
          </w:p>
          <w:p w14:paraId="01EC4D1F" w14:textId="77777777" w:rsidR="002004CA" w:rsidRDefault="00FB4F0A">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 punkti)</w:t>
            </w:r>
          </w:p>
        </w:tc>
        <w:tc>
          <w:tcPr>
            <w:tcW w:w="2687" w:type="dxa"/>
            <w:tcBorders>
              <w:top w:val="single" w:sz="4" w:space="0" w:color="auto"/>
              <w:left w:val="single" w:sz="4" w:space="0" w:color="auto"/>
              <w:bottom w:val="single" w:sz="4" w:space="0" w:color="auto"/>
              <w:right w:val="single" w:sz="4" w:space="0" w:color="auto"/>
            </w:tcBorders>
            <w:shd w:val="clear" w:color="auto" w:fill="EFEFEF"/>
            <w:tcMar>
              <w:top w:w="100" w:type="dxa"/>
              <w:left w:w="100" w:type="dxa"/>
              <w:bottom w:w="100" w:type="dxa"/>
              <w:right w:w="100" w:type="dxa"/>
            </w:tcMar>
          </w:tcPr>
          <w:p w14:paraId="615754CF" w14:textId="77777777" w:rsidR="002004CA" w:rsidRDefault="00FB4F0A">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Teicams līmenis</w:t>
            </w:r>
          </w:p>
          <w:p w14:paraId="6E5D6C08" w14:textId="77777777" w:rsidR="002004CA" w:rsidRDefault="00FB4F0A">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 punkti)</w:t>
            </w:r>
          </w:p>
        </w:tc>
      </w:tr>
      <w:tr w:rsidR="002004CA" w14:paraId="18F2BA78" w14:textId="77777777" w:rsidTr="0083664C">
        <w:trPr>
          <w:trHeight w:val="1350"/>
        </w:trPr>
        <w:tc>
          <w:tcPr>
            <w:tcW w:w="838"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A2FCCFA" w14:textId="77777777" w:rsidR="002004CA" w:rsidRDefault="00FB4F0A">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54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tcPr>
          <w:p w14:paraId="56D76F6E" w14:textId="77777777" w:rsidR="002004CA" w:rsidRDefault="00FB4F0A">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Mērķu un plānoto norišu kvalitāte</w:t>
            </w:r>
          </w:p>
        </w:tc>
        <w:tc>
          <w:tcPr>
            <w:tcW w:w="867"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tcPr>
          <w:p w14:paraId="21DABC49" w14:textId="77777777" w:rsidR="002004CA" w:rsidRDefault="00FB4F0A">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2687"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tcPr>
          <w:p w14:paraId="5F75F085" w14:textId="77777777" w:rsidR="002004CA" w:rsidRDefault="00FB4F0A">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Mērķi bērniem un jauniešiem nav aktuāli vai izvēlētās norises neļauj sasniegt izvirzītos mērķus.</w:t>
            </w:r>
          </w:p>
        </w:tc>
        <w:tc>
          <w:tcPr>
            <w:tcW w:w="2687" w:type="dxa"/>
            <w:tcBorders>
              <w:top w:val="single" w:sz="4" w:space="0" w:color="auto"/>
              <w:left w:val="nil"/>
              <w:bottom w:val="single" w:sz="8" w:space="0" w:color="000000"/>
              <w:right w:val="single" w:sz="8" w:space="0" w:color="000000"/>
            </w:tcBorders>
            <w:shd w:val="clear" w:color="auto" w:fill="D9EAD3"/>
            <w:tcMar>
              <w:top w:w="100" w:type="dxa"/>
              <w:left w:w="100" w:type="dxa"/>
              <w:bottom w:w="100" w:type="dxa"/>
              <w:right w:w="100" w:type="dxa"/>
            </w:tcMar>
          </w:tcPr>
          <w:p w14:paraId="4A98FA67" w14:textId="77777777" w:rsidR="002004CA" w:rsidRDefault="00FB4F0A">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Daļa mērķu ir bērniem un jauniešiem aktuāli, daļa izvēlētās norises ļauj sasniegt izvirzītos mērķus.</w:t>
            </w:r>
          </w:p>
        </w:tc>
        <w:tc>
          <w:tcPr>
            <w:tcW w:w="2687"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tcPr>
          <w:p w14:paraId="69CB2452" w14:textId="77777777" w:rsidR="002004CA" w:rsidRDefault="00FB4F0A">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Mērķi ir bērniem un jauniešiem aktuāli, gandrīz visas izvēlētās norises ļauj sasniegt izvirzītos mērķus.</w:t>
            </w:r>
          </w:p>
        </w:tc>
        <w:tc>
          <w:tcPr>
            <w:tcW w:w="2687"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tcPr>
          <w:p w14:paraId="313D5500" w14:textId="77777777" w:rsidR="002004CA" w:rsidRDefault="00FB4F0A">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Mērķi ir bērniem un jauniešiem aktuāli, izvēlētās norises ir mūsdienīgas un ļauj sasniegt izvirzītos mērķus.</w:t>
            </w:r>
          </w:p>
        </w:tc>
      </w:tr>
      <w:tr w:rsidR="002004CA" w14:paraId="65253AF2" w14:textId="77777777">
        <w:trPr>
          <w:trHeight w:val="2250"/>
        </w:trPr>
        <w:tc>
          <w:tcPr>
            <w:tcW w:w="83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2E83C6D" w14:textId="77777777" w:rsidR="002004CA" w:rsidRDefault="00FB4F0A">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54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262E93B" w14:textId="77777777" w:rsidR="002004CA" w:rsidRDefault="00FB4F0A">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Prasmju pilnveidošana aktivitātes ietvaros</w:t>
            </w:r>
          </w:p>
        </w:tc>
        <w:tc>
          <w:tcPr>
            <w:tcW w:w="86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79A48C8" w14:textId="77777777" w:rsidR="002004CA" w:rsidRDefault="00FB4F0A">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268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4E72461" w14:textId="77777777" w:rsidR="002004CA" w:rsidRDefault="00FB4F0A">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Vairums plānoto norišu  būtiski neveicinās padziļinātu izvēlētās tēmas apguvi, caurviju prasmes un veselīga dzīvesveida ieradumus.</w:t>
            </w:r>
          </w:p>
        </w:tc>
        <w:tc>
          <w:tcPr>
            <w:tcW w:w="2687"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tcPr>
          <w:p w14:paraId="626B83AA" w14:textId="77777777" w:rsidR="002004CA" w:rsidRDefault="00FB4F0A">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Vairums plānoto norišu veicinās padziļinātu izvēlētās tēmas apguvi, nostiprinās caurviju prasmes un veselīga dzīvesveida ieradumus.</w:t>
            </w:r>
          </w:p>
        </w:tc>
        <w:tc>
          <w:tcPr>
            <w:tcW w:w="268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1A6F649" w14:textId="77777777" w:rsidR="002004CA" w:rsidRDefault="00FB4F0A">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Vairums plānoto norišu veicinās padziļinātu izvēlētās tēmas apguvi, nostiprinās skaidri definētas caurviju prasmes un veselīga dzīvesveida ieradumus.</w:t>
            </w:r>
          </w:p>
        </w:tc>
        <w:tc>
          <w:tcPr>
            <w:tcW w:w="268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D432D15" w14:textId="77777777" w:rsidR="002004CA" w:rsidRDefault="00FB4F0A">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Plānotās norises veicinās padziļinātu izvēlētās tēmas apguvi, nostiprinās skaidri definētas caurviju prasmes un veselīga dzīvesveida ieradumus.</w:t>
            </w:r>
          </w:p>
        </w:tc>
      </w:tr>
      <w:tr w:rsidR="002004CA" w14:paraId="04B742DB" w14:textId="77777777">
        <w:trPr>
          <w:trHeight w:val="1830"/>
        </w:trPr>
        <w:tc>
          <w:tcPr>
            <w:tcW w:w="83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0533838" w14:textId="77777777" w:rsidR="002004CA" w:rsidRDefault="00FB4F0A">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3</w:t>
            </w:r>
          </w:p>
        </w:tc>
        <w:tc>
          <w:tcPr>
            <w:tcW w:w="154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3A0A22B" w14:textId="77777777" w:rsidR="002004CA" w:rsidRDefault="00FB4F0A">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Aktivitāšu īstenotāju kvalifikācija</w:t>
            </w:r>
          </w:p>
        </w:tc>
        <w:tc>
          <w:tcPr>
            <w:tcW w:w="86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47A460D" w14:textId="77777777" w:rsidR="002004CA" w:rsidRDefault="00FB4F0A">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268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1DE596F" w14:textId="77777777" w:rsidR="002004CA" w:rsidRDefault="00FB4F0A">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Aktivitātes īstenotājiem nav atbilstošas profesionālās kvalifikācijas vai to nav plānots iegūt līdz aktivitātes uzsākšanai.</w:t>
            </w:r>
          </w:p>
        </w:tc>
        <w:tc>
          <w:tcPr>
            <w:tcW w:w="2687"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tcPr>
          <w:p w14:paraId="1A19C2C8" w14:textId="4B8A8752" w:rsidR="002004CA" w:rsidRDefault="00FB4F0A">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Aktivitātes īstenotājiem ir atbilstošas profesionālās kvalifikācijas vai to ir plānots iegūt līdz aktivitātes uzsākšanai.</w:t>
            </w:r>
          </w:p>
          <w:p w14:paraId="695222C2" w14:textId="77777777" w:rsidR="002004CA" w:rsidRDefault="002004CA">
            <w:pPr>
              <w:spacing w:before="240" w:after="240"/>
              <w:rPr>
                <w:rFonts w:ascii="Times New Roman" w:eastAsia="Times New Roman" w:hAnsi="Times New Roman" w:cs="Times New Roman"/>
                <w:sz w:val="20"/>
                <w:szCs w:val="20"/>
              </w:rPr>
            </w:pPr>
          </w:p>
        </w:tc>
        <w:tc>
          <w:tcPr>
            <w:tcW w:w="268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F0C5DD9" w14:textId="1C7631A1" w:rsidR="002004CA" w:rsidRDefault="00FB4F0A">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Aktivitātes īstenotājiem ir atbilstošas profesionālās kvalifikācijas vai to ir plānots iegūt līdz aktivitātes uzsākšanai, tiek piesaistīti papildus jomu speciālisti un vieslektori.</w:t>
            </w:r>
          </w:p>
          <w:p w14:paraId="6878FA7D" w14:textId="77777777" w:rsidR="002004CA" w:rsidRDefault="002004CA">
            <w:pPr>
              <w:spacing w:before="240" w:after="240"/>
              <w:rPr>
                <w:rFonts w:ascii="Times New Roman" w:eastAsia="Times New Roman" w:hAnsi="Times New Roman" w:cs="Times New Roman"/>
                <w:sz w:val="20"/>
                <w:szCs w:val="20"/>
              </w:rPr>
            </w:pPr>
          </w:p>
        </w:tc>
        <w:tc>
          <w:tcPr>
            <w:tcW w:w="268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42E7125" w14:textId="77777777" w:rsidR="002004CA" w:rsidRDefault="00FB4F0A">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Nav attiecināms.</w:t>
            </w:r>
          </w:p>
        </w:tc>
      </w:tr>
      <w:tr w:rsidR="002004CA" w14:paraId="69CB050C" w14:textId="77777777">
        <w:trPr>
          <w:trHeight w:val="1710"/>
        </w:trPr>
        <w:tc>
          <w:tcPr>
            <w:tcW w:w="83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58C77B2" w14:textId="77777777" w:rsidR="002004CA" w:rsidRDefault="00FB4F0A">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54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D89A9D" w14:textId="77777777" w:rsidR="002004CA" w:rsidRDefault="00FB4F0A">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Dažādu bērnu un jauniešu iekļaušana plānotajās aktivitātēs</w:t>
            </w:r>
          </w:p>
        </w:tc>
        <w:tc>
          <w:tcPr>
            <w:tcW w:w="86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8B066A8" w14:textId="77777777" w:rsidR="002004CA" w:rsidRDefault="00FB4F0A">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68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25F0AFC" w14:textId="77777777" w:rsidR="002004CA" w:rsidRDefault="00FB4F0A">
            <w:pPr>
              <w:pBdr>
                <w:top w:val="nil"/>
                <w:left w:val="nil"/>
                <w:bottom w:val="nil"/>
                <w:right w:val="nil"/>
                <w:between w:val="nil"/>
              </w:pBd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Aktivitātē nav paredzēts iesaistīt dažādu sociālo un etnisko grupu dalībniekus, bērnus un jauniešus ar īpašām vajadzībām. </w:t>
            </w:r>
          </w:p>
        </w:tc>
        <w:tc>
          <w:tcPr>
            <w:tcW w:w="2687"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tcPr>
          <w:p w14:paraId="633511C1" w14:textId="77777777" w:rsidR="002004CA" w:rsidRDefault="00FB4F0A">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Aktivitātē paredzēts iesaistīt dažādu sociālo un etnisko grupu dalībniekus, bērnus un jauniešus ar īpašām vajadzībām. </w:t>
            </w:r>
          </w:p>
        </w:tc>
        <w:tc>
          <w:tcPr>
            <w:tcW w:w="268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5F6F966" w14:textId="7D5AA2FC" w:rsidR="002004CA" w:rsidRDefault="00FB4F0A">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Vismaz 10% no aktivitātes plānoto dalībnieku skaita ir dažādu sociālo un etnisko grupu dalībnieki, bērni un jaunieši ar īpašām vajadzībām. Aktivitātes norisēs paredzēti pasākumi integrēšanas un sadarbības veicināšanai starp dažādām bērnu un jauniešu grupām.</w:t>
            </w:r>
          </w:p>
        </w:tc>
        <w:tc>
          <w:tcPr>
            <w:tcW w:w="268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ECA8130" w14:textId="192B91EA" w:rsidR="002004CA" w:rsidRDefault="00FB4F0A">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Vismaz 20% no aktivitātes plānoto dalībnieku skaita ir dažādu sociālo un etnisko grupu dalībnieki, bērni un jaunieši ar īpašām vajadzībām. Aktivitātes norisēs paredzēti pasākumi integrēšanas un sadarbības veicināšanai starp dažādām bērnu un jauniešu grupām.</w:t>
            </w:r>
          </w:p>
        </w:tc>
      </w:tr>
      <w:tr w:rsidR="002004CA" w14:paraId="49008A42" w14:textId="77777777">
        <w:trPr>
          <w:trHeight w:val="2370"/>
        </w:trPr>
        <w:tc>
          <w:tcPr>
            <w:tcW w:w="83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C8D8BE1" w14:textId="77777777" w:rsidR="002004CA" w:rsidRDefault="00FB4F0A">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5</w:t>
            </w:r>
          </w:p>
        </w:tc>
        <w:tc>
          <w:tcPr>
            <w:tcW w:w="154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D3C0D81" w14:textId="77777777" w:rsidR="002004CA" w:rsidRDefault="00FB4F0A">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Atbilstoša vide aktivitātes organizēšanai</w:t>
            </w:r>
          </w:p>
        </w:tc>
        <w:tc>
          <w:tcPr>
            <w:tcW w:w="86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3DEF4BE" w14:textId="77777777" w:rsidR="002004CA" w:rsidRDefault="00FB4F0A">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68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B5FDF8F" w14:textId="77777777" w:rsidR="002004CA" w:rsidRDefault="00FB4F0A">
            <w:pPr>
              <w:spacing w:before="240" w:after="2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Aktivitātes organizēšanai paredzētās telpas vai teritorijas izmērs un funkcionalitāte nav atbilstoši plānotajām norisēm.</w:t>
            </w:r>
          </w:p>
        </w:tc>
        <w:tc>
          <w:tcPr>
            <w:tcW w:w="2687"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tcPr>
          <w:p w14:paraId="5810562D" w14:textId="77777777" w:rsidR="002004CA" w:rsidRDefault="00FB4F0A">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Aktivitātes organizēšanai paredzētās telpas vai teritorijas izmērs un funkcionalitāte ir atbilstoši plānotajām norisēm.</w:t>
            </w:r>
          </w:p>
        </w:tc>
        <w:tc>
          <w:tcPr>
            <w:tcW w:w="268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5C6E57A" w14:textId="77777777" w:rsidR="002004CA" w:rsidRDefault="00FB4F0A">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Aktivitātes organizēšanai paredzētās telpas vai teritorijas izmērs un funkcionalitāte ir atbilstoši plānotajām norisēm, tajā paredzēts nodrošināt  bērniem un jauniešiem patīkamu atmosfēru.</w:t>
            </w:r>
          </w:p>
        </w:tc>
        <w:tc>
          <w:tcPr>
            <w:tcW w:w="268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A5E26BA" w14:textId="77777777" w:rsidR="002004CA" w:rsidRDefault="00FB4F0A">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Aktivitātes organizēšanai paredzētās telpas vai teritorijas izmērs un funkcionalitāte ir atbilstoši plānotajām norisēm, tajā paredzēts nodrošināt bērniem un jauniešiem patīkamu un atbilstošu aktivitātes tēmai atmosfēru.</w:t>
            </w:r>
          </w:p>
        </w:tc>
      </w:tr>
      <w:tr w:rsidR="002004CA" w14:paraId="3F2D5084" w14:textId="77777777">
        <w:trPr>
          <w:trHeight w:val="2072"/>
        </w:trPr>
        <w:tc>
          <w:tcPr>
            <w:tcW w:w="83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4C4D3E7" w14:textId="77777777" w:rsidR="002004CA" w:rsidRDefault="00FB4F0A">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54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E021B28" w14:textId="77777777" w:rsidR="002004CA" w:rsidRDefault="00FB4F0A">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Aktivitātei plānoto izmaksu pamatotība un efektivitāte</w:t>
            </w:r>
          </w:p>
        </w:tc>
        <w:tc>
          <w:tcPr>
            <w:tcW w:w="86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1D8D05B" w14:textId="77777777" w:rsidR="002004CA" w:rsidRDefault="00FB4F0A">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68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5BE1297" w14:textId="77777777" w:rsidR="002004CA" w:rsidRDefault="00FB4F0A">
            <w:pPr>
              <w:spacing w:before="240" w:after="240"/>
              <w:rPr>
                <w:rFonts w:ascii="Times New Roman" w:eastAsia="Times New Roman" w:hAnsi="Times New Roman" w:cs="Times New Roman"/>
                <w:sz w:val="20"/>
                <w:szCs w:val="20"/>
                <w:highlight w:val="red"/>
              </w:rPr>
            </w:pPr>
            <w:r>
              <w:rPr>
                <w:rFonts w:ascii="Times New Roman" w:eastAsia="Times New Roman" w:hAnsi="Times New Roman" w:cs="Times New Roman"/>
                <w:sz w:val="20"/>
                <w:szCs w:val="20"/>
              </w:rPr>
              <w:t>Mazāk pa 50% no tāmē paredzētajām pašvaldības izmaksām aktivitātes organizēšanai ir atbilstošas plānotajām norisēm un izvirzīto mērķu sasniegšanai.</w:t>
            </w:r>
          </w:p>
        </w:tc>
        <w:tc>
          <w:tcPr>
            <w:tcW w:w="268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7DC1B66" w14:textId="77777777" w:rsidR="002004CA" w:rsidRDefault="00FB4F0A">
            <w:pPr>
              <w:spacing w:before="240" w:after="240"/>
              <w:rPr>
                <w:rFonts w:ascii="Times New Roman" w:eastAsia="Times New Roman" w:hAnsi="Times New Roman" w:cs="Times New Roman"/>
                <w:sz w:val="20"/>
                <w:szCs w:val="20"/>
                <w:highlight w:val="red"/>
              </w:rPr>
            </w:pPr>
            <w:r>
              <w:rPr>
                <w:rFonts w:ascii="Times New Roman" w:eastAsia="Times New Roman" w:hAnsi="Times New Roman" w:cs="Times New Roman"/>
                <w:sz w:val="20"/>
                <w:szCs w:val="20"/>
              </w:rPr>
              <w:t>60% no tāmē paredzētajām pašvaldības izmaksām aktivitātes organizēšanai ir atbilstošas plānotajām norisēm un izvirzīto mērķu sasniegšanai.</w:t>
            </w:r>
          </w:p>
        </w:tc>
        <w:tc>
          <w:tcPr>
            <w:tcW w:w="268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13EB26" w14:textId="77777777" w:rsidR="002004CA" w:rsidRDefault="00FB4F0A">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80% no tāmē paredzētajām pašvaldības izmaksām aktivitātes organizēšanai ir atbilstošas plānotajām norisēm un izvirzīto mērķu sasniegšanai.</w:t>
            </w:r>
          </w:p>
        </w:tc>
        <w:tc>
          <w:tcPr>
            <w:tcW w:w="268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130FB81" w14:textId="77777777" w:rsidR="002004CA" w:rsidRDefault="00FB4F0A">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100% no tāmē paredzētajām pašvaldības izmaksām aktivitātes organizēšanai ir atbilstošas plānotajām norisēm un izvirzīto mērķu sasniegšanai.</w:t>
            </w:r>
          </w:p>
        </w:tc>
      </w:tr>
    </w:tbl>
    <w:p w14:paraId="4876AAD3" w14:textId="77777777" w:rsidR="002004CA" w:rsidRDefault="00FB4F0A">
      <w:pPr>
        <w:spacing w:before="2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0B843673" w14:textId="77777777" w:rsidR="002004CA" w:rsidRDefault="002004CA">
      <w:pPr>
        <w:spacing w:after="0" w:line="240" w:lineRule="auto"/>
        <w:rPr>
          <w:rFonts w:ascii="Times New Roman" w:eastAsia="Times New Roman" w:hAnsi="Times New Roman" w:cs="Times New Roman"/>
          <w:sz w:val="20"/>
          <w:szCs w:val="20"/>
        </w:rPr>
      </w:pPr>
    </w:p>
    <w:p w14:paraId="6A298C6D" w14:textId="77777777" w:rsidR="002004CA" w:rsidRDefault="002004CA">
      <w:pPr>
        <w:spacing w:after="0" w:line="240" w:lineRule="auto"/>
        <w:rPr>
          <w:rFonts w:ascii="Times New Roman" w:eastAsia="Times New Roman" w:hAnsi="Times New Roman" w:cs="Times New Roman"/>
          <w:sz w:val="24"/>
          <w:szCs w:val="24"/>
        </w:rPr>
      </w:pPr>
    </w:p>
    <w:p w14:paraId="56FD29B5" w14:textId="77777777" w:rsidR="002004CA" w:rsidRDefault="002004CA">
      <w:pPr>
        <w:spacing w:after="0" w:line="240" w:lineRule="auto"/>
        <w:rPr>
          <w:rFonts w:ascii="Times New Roman" w:eastAsia="Times New Roman" w:hAnsi="Times New Roman" w:cs="Times New Roman"/>
          <w:sz w:val="24"/>
          <w:szCs w:val="24"/>
        </w:rPr>
      </w:pPr>
    </w:p>
    <w:sectPr w:rsidR="002004CA">
      <w:pgSz w:w="16838" w:h="11906" w:orient="landscape"/>
      <w:pgMar w:top="993" w:right="1134" w:bottom="993"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B1C0EC" w14:textId="77777777" w:rsidR="00AC2C35" w:rsidRDefault="00AC2C35">
      <w:pPr>
        <w:spacing w:after="0" w:line="240" w:lineRule="auto"/>
      </w:pPr>
      <w:r>
        <w:separator/>
      </w:r>
    </w:p>
  </w:endnote>
  <w:endnote w:type="continuationSeparator" w:id="0">
    <w:p w14:paraId="13322A52" w14:textId="77777777" w:rsidR="00AC2C35" w:rsidRDefault="00AC2C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RimHelvetica">
    <w:altName w:val="Courier New"/>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charset w:val="00"/>
    <w:family w:val="swiss"/>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B91ECB" w14:textId="77777777" w:rsidR="002004CA" w:rsidRDefault="00FB4F0A">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end"/>
    </w:r>
  </w:p>
  <w:p w14:paraId="1ADF09DF" w14:textId="77777777" w:rsidR="002004CA" w:rsidRDefault="002004CA">
    <w:pPr>
      <w:pBdr>
        <w:top w:val="nil"/>
        <w:left w:val="nil"/>
        <w:bottom w:val="nil"/>
        <w:right w:val="nil"/>
        <w:between w:val="nil"/>
      </w:pBdr>
      <w:tabs>
        <w:tab w:val="center" w:pos="4153"/>
        <w:tab w:val="right" w:pos="8306"/>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5F60D9" w14:textId="77777777" w:rsidR="002004CA" w:rsidRDefault="00FB4F0A">
    <w:pPr>
      <w:pBdr>
        <w:top w:val="nil"/>
        <w:left w:val="nil"/>
        <w:bottom w:val="nil"/>
        <w:right w:val="nil"/>
        <w:between w:val="nil"/>
      </w:pBdr>
      <w:tabs>
        <w:tab w:val="center" w:pos="4153"/>
        <w:tab w:val="right" w:pos="8306"/>
      </w:tabs>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294F0A">
      <w:rPr>
        <w:rFonts w:ascii="Times New Roman" w:eastAsia="Times New Roman" w:hAnsi="Times New Roman" w:cs="Times New Roman"/>
        <w:noProof/>
        <w:color w:val="000000"/>
        <w:sz w:val="20"/>
        <w:szCs w:val="20"/>
      </w:rPr>
      <w:t>8</w:t>
    </w:r>
    <w:r>
      <w:rPr>
        <w:rFonts w:ascii="Times New Roman" w:eastAsia="Times New Roman" w:hAnsi="Times New Roman" w:cs="Times New Roman"/>
        <w:color w:val="000000"/>
        <w:sz w:val="20"/>
        <w:szCs w:val="20"/>
      </w:rPr>
      <w:fldChar w:fldCharType="end"/>
    </w:r>
  </w:p>
  <w:p w14:paraId="5F134A5C" w14:textId="77777777" w:rsidR="002004CA" w:rsidRDefault="002004CA">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387B79" w14:textId="77777777" w:rsidR="00AC2C35" w:rsidRDefault="00AC2C35">
      <w:pPr>
        <w:spacing w:after="0" w:line="240" w:lineRule="auto"/>
      </w:pPr>
      <w:r>
        <w:separator/>
      </w:r>
    </w:p>
  </w:footnote>
  <w:footnote w:type="continuationSeparator" w:id="0">
    <w:p w14:paraId="282444D2" w14:textId="77777777" w:rsidR="00AC2C35" w:rsidRDefault="00AC2C3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2C74FF"/>
    <w:multiLevelType w:val="multilevel"/>
    <w:tmpl w:val="422290C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K3ZVt0wx320vfifNOsqTDaveo5GRs/f8agqpcGPOnSjC9CpXenGMxkXZXWwM2CdJL8DgRlxdTikW9qDmh4n28w==" w:salt="DnGmyO7n1q1LO8ziZF0TcQ=="/>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04CA"/>
    <w:rsid w:val="002004CA"/>
    <w:rsid w:val="00294F0A"/>
    <w:rsid w:val="003533A2"/>
    <w:rsid w:val="0083664C"/>
    <w:rsid w:val="00A97460"/>
    <w:rsid w:val="00AC2C35"/>
    <w:rsid w:val="00FB4F0A"/>
    <w:rsid w:val="00FE144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501AE"/>
  <w15:docId w15:val="{15AF0A23-0BE2-449A-B35C-A37510C59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lv-LV" w:eastAsia="lv-LV"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E542F"/>
    <w:rPr>
      <w:lang w:eastAsia="en-US"/>
    </w:rPr>
  </w:style>
  <w:style w:type="paragraph" w:styleId="Virsraksts1">
    <w:name w:val="heading 1"/>
    <w:basedOn w:val="Parasts"/>
    <w:next w:val="Parasts"/>
    <w:link w:val="Virsraksts1Rakstz"/>
    <w:uiPriority w:val="9"/>
    <w:qFormat/>
    <w:rsid w:val="0009787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121FFF"/>
    <w:pPr>
      <w:keepNext/>
      <w:spacing w:before="240" w:after="60"/>
      <w:outlineLvl w:val="1"/>
    </w:pPr>
    <w:rPr>
      <w:rFonts w:ascii="Calibri Light" w:eastAsia="Times New Roman" w:hAnsi="Calibri Light"/>
      <w:b/>
      <w:bCs/>
      <w:i/>
      <w:iCs/>
      <w:sz w:val="28"/>
      <w:szCs w:val="28"/>
    </w:rPr>
  </w:style>
  <w:style w:type="paragraph" w:styleId="Virsraksts3">
    <w:name w:val="heading 3"/>
    <w:basedOn w:val="Parasts"/>
    <w:next w:val="Parasts"/>
    <w:link w:val="Virsraksts3Rakstz"/>
    <w:uiPriority w:val="9"/>
    <w:unhideWhenUsed/>
    <w:qFormat/>
    <w:rsid w:val="0009787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Virsraksts4">
    <w:name w:val="heading 4"/>
    <w:basedOn w:val="Parasts"/>
    <w:next w:val="Parasts"/>
    <w:link w:val="Virsraksts4Rakstz"/>
    <w:uiPriority w:val="9"/>
    <w:unhideWhenUsed/>
    <w:qFormat/>
    <w:rsid w:val="003D69C0"/>
    <w:pPr>
      <w:keepNext/>
      <w:suppressAutoHyphens/>
      <w:spacing w:after="0" w:line="240" w:lineRule="auto"/>
      <w:jc w:val="center"/>
      <w:outlineLvl w:val="3"/>
    </w:pPr>
    <w:rPr>
      <w:rFonts w:ascii="Times New Roman" w:eastAsia="Times New Roman" w:hAnsi="Times New Roman"/>
      <w:b/>
      <w:bCs/>
      <w:sz w:val="24"/>
      <w:szCs w:val="24"/>
      <w:lang w:eastAsia="ar-SA"/>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Apakvirsraksts"/>
    <w:link w:val="NosaukumsRakstz"/>
    <w:uiPriority w:val="10"/>
    <w:qFormat/>
    <w:rsid w:val="003D69C0"/>
    <w:pPr>
      <w:suppressAutoHyphens/>
      <w:spacing w:after="0" w:line="240" w:lineRule="auto"/>
      <w:jc w:val="center"/>
    </w:pPr>
    <w:rPr>
      <w:rFonts w:ascii="RimHelvetica" w:eastAsia="Times New Roman" w:hAnsi="RimHelvetica"/>
      <w:sz w:val="36"/>
      <w:szCs w:val="20"/>
      <w:lang w:eastAsia="ar-SA"/>
    </w:rPr>
  </w:style>
  <w:style w:type="paragraph" w:customStyle="1" w:styleId="Default">
    <w:name w:val="Default"/>
    <w:rsid w:val="00A443ED"/>
    <w:pPr>
      <w:autoSpaceDE w:val="0"/>
      <w:autoSpaceDN w:val="0"/>
      <w:adjustRightInd w:val="0"/>
    </w:pPr>
    <w:rPr>
      <w:rFonts w:ascii="Times New Roman" w:hAnsi="Times New Roman"/>
      <w:color w:val="000000"/>
      <w:sz w:val="24"/>
      <w:szCs w:val="24"/>
      <w:lang w:eastAsia="en-US"/>
    </w:rPr>
  </w:style>
  <w:style w:type="character" w:styleId="Hipersaite">
    <w:name w:val="Hyperlink"/>
    <w:unhideWhenUsed/>
    <w:rsid w:val="00345208"/>
    <w:rPr>
      <w:color w:val="0000FF"/>
      <w:u w:val="single"/>
    </w:rPr>
  </w:style>
  <w:style w:type="paragraph" w:styleId="Sarakstarindkopa">
    <w:name w:val="List Paragraph"/>
    <w:basedOn w:val="Parasts"/>
    <w:uiPriority w:val="34"/>
    <w:qFormat/>
    <w:rsid w:val="000E5FE5"/>
    <w:pPr>
      <w:widowControl w:val="0"/>
      <w:suppressAutoHyphens/>
      <w:spacing w:after="0" w:line="240" w:lineRule="auto"/>
      <w:ind w:left="720"/>
    </w:pPr>
    <w:rPr>
      <w:rFonts w:ascii="Times New Roman" w:eastAsia="SimSun" w:hAnsi="Times New Roman" w:cs="Lucida Sans"/>
      <w:kern w:val="1"/>
      <w:sz w:val="24"/>
      <w:szCs w:val="24"/>
      <w:lang w:eastAsia="hi-IN" w:bidi="hi-IN"/>
    </w:rPr>
  </w:style>
  <w:style w:type="table" w:styleId="Reatabula">
    <w:name w:val="Table Grid"/>
    <w:basedOn w:val="Parastatabula"/>
    <w:uiPriority w:val="59"/>
    <w:rsid w:val="00B55B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rsid w:val="00724775"/>
    <w:pPr>
      <w:tabs>
        <w:tab w:val="left" w:pos="3119"/>
      </w:tabs>
      <w:spacing w:after="0" w:line="240" w:lineRule="auto"/>
      <w:ind w:right="4989"/>
      <w:jc w:val="both"/>
    </w:pPr>
    <w:rPr>
      <w:rFonts w:ascii="Times New Roman" w:eastAsia="Times New Roman" w:hAnsi="Times New Roman"/>
      <w:sz w:val="24"/>
      <w:szCs w:val="20"/>
    </w:rPr>
  </w:style>
  <w:style w:type="character" w:customStyle="1" w:styleId="PamattekstsRakstz">
    <w:name w:val="Pamatteksts Rakstz."/>
    <w:link w:val="Pamatteksts"/>
    <w:rsid w:val="00724775"/>
    <w:rPr>
      <w:rFonts w:ascii="Times New Roman" w:eastAsia="Times New Roman" w:hAnsi="Times New Roman"/>
      <w:sz w:val="24"/>
      <w:lang w:eastAsia="en-US"/>
    </w:rPr>
  </w:style>
  <w:style w:type="paragraph" w:styleId="Kjene">
    <w:name w:val="footer"/>
    <w:basedOn w:val="Parasts"/>
    <w:link w:val="KjeneRakstz"/>
    <w:uiPriority w:val="99"/>
    <w:rsid w:val="00B43245"/>
    <w:pPr>
      <w:tabs>
        <w:tab w:val="center" w:pos="4153"/>
        <w:tab w:val="right" w:pos="8306"/>
      </w:tabs>
    </w:pPr>
  </w:style>
  <w:style w:type="character" w:styleId="Lappusesnumurs">
    <w:name w:val="page number"/>
    <w:basedOn w:val="Noklusjumarindkopasfonts"/>
    <w:rsid w:val="00B43245"/>
  </w:style>
  <w:style w:type="paragraph" w:styleId="Galvene">
    <w:name w:val="header"/>
    <w:basedOn w:val="Parasts"/>
    <w:rsid w:val="00B43245"/>
    <w:pPr>
      <w:tabs>
        <w:tab w:val="center" w:pos="4153"/>
        <w:tab w:val="right" w:pos="8306"/>
      </w:tabs>
    </w:pPr>
  </w:style>
  <w:style w:type="paragraph" w:styleId="Balonteksts">
    <w:name w:val="Balloon Text"/>
    <w:basedOn w:val="Parasts"/>
    <w:link w:val="BalontekstsRakstz"/>
    <w:uiPriority w:val="99"/>
    <w:semiHidden/>
    <w:unhideWhenUsed/>
    <w:rsid w:val="00E62A19"/>
    <w:pPr>
      <w:spacing w:after="0" w:line="240" w:lineRule="auto"/>
    </w:pPr>
    <w:rPr>
      <w:rFonts w:ascii="Segoe UI" w:hAnsi="Segoe UI" w:cs="Segoe UI"/>
      <w:sz w:val="18"/>
      <w:szCs w:val="18"/>
    </w:rPr>
  </w:style>
  <w:style w:type="character" w:customStyle="1" w:styleId="BalontekstsRakstz">
    <w:name w:val="Balonteksts Rakstz."/>
    <w:link w:val="Balonteksts"/>
    <w:uiPriority w:val="99"/>
    <w:semiHidden/>
    <w:rsid w:val="00E62A19"/>
    <w:rPr>
      <w:rFonts w:ascii="Segoe UI" w:hAnsi="Segoe UI" w:cs="Segoe UI"/>
      <w:sz w:val="18"/>
      <w:szCs w:val="18"/>
      <w:lang w:eastAsia="en-US"/>
    </w:rPr>
  </w:style>
  <w:style w:type="character" w:customStyle="1" w:styleId="KjeneRakstz">
    <w:name w:val="Kājene Rakstz."/>
    <w:link w:val="Kjene"/>
    <w:uiPriority w:val="99"/>
    <w:rsid w:val="00607F39"/>
    <w:rPr>
      <w:sz w:val="22"/>
      <w:szCs w:val="22"/>
      <w:lang w:eastAsia="en-US"/>
    </w:rPr>
  </w:style>
  <w:style w:type="character" w:customStyle="1" w:styleId="Virsraksts4Rakstz">
    <w:name w:val="Virsraksts 4 Rakstz."/>
    <w:link w:val="Virsraksts4"/>
    <w:rsid w:val="003D69C0"/>
    <w:rPr>
      <w:rFonts w:ascii="Times New Roman" w:eastAsia="Times New Roman" w:hAnsi="Times New Roman"/>
      <w:b/>
      <w:bCs/>
      <w:sz w:val="24"/>
      <w:szCs w:val="24"/>
      <w:lang w:eastAsia="ar-SA"/>
    </w:rPr>
  </w:style>
  <w:style w:type="character" w:customStyle="1" w:styleId="NosaukumsRakstz">
    <w:name w:val="Nosaukums Rakstz."/>
    <w:link w:val="Nosaukums"/>
    <w:uiPriority w:val="99"/>
    <w:rsid w:val="003D69C0"/>
    <w:rPr>
      <w:rFonts w:ascii="RimHelvetica" w:eastAsia="Times New Roman" w:hAnsi="RimHelvetica"/>
      <w:sz w:val="36"/>
      <w:lang w:eastAsia="ar-SA"/>
    </w:rPr>
  </w:style>
  <w:style w:type="paragraph" w:styleId="Apakvirsraksts">
    <w:name w:val="Subtitle"/>
    <w:basedOn w:val="Parasts"/>
    <w:next w:val="Parasts"/>
    <w:link w:val="ApakvirsrakstsRakstz"/>
    <w:uiPriority w:val="11"/>
    <w:qFormat/>
    <w:pPr>
      <w:spacing w:after="60"/>
      <w:jc w:val="center"/>
    </w:pPr>
    <w:rPr>
      <w:sz w:val="24"/>
      <w:szCs w:val="24"/>
    </w:rPr>
  </w:style>
  <w:style w:type="character" w:customStyle="1" w:styleId="ApakvirsrakstsRakstz">
    <w:name w:val="Apakšvirsraksts Rakstz."/>
    <w:link w:val="Apakvirsraksts"/>
    <w:uiPriority w:val="11"/>
    <w:rsid w:val="003D69C0"/>
    <w:rPr>
      <w:rFonts w:ascii="Calibri Light" w:eastAsia="Times New Roman" w:hAnsi="Calibri Light" w:cs="Times New Roman"/>
      <w:sz w:val="24"/>
      <w:szCs w:val="24"/>
      <w:lang w:eastAsia="en-US"/>
    </w:rPr>
  </w:style>
  <w:style w:type="character" w:styleId="Komentraatsauce">
    <w:name w:val="annotation reference"/>
    <w:uiPriority w:val="99"/>
    <w:semiHidden/>
    <w:unhideWhenUsed/>
    <w:rsid w:val="00A84FE5"/>
    <w:rPr>
      <w:sz w:val="16"/>
      <w:szCs w:val="16"/>
    </w:rPr>
  </w:style>
  <w:style w:type="paragraph" w:styleId="Komentrateksts">
    <w:name w:val="annotation text"/>
    <w:basedOn w:val="Parasts"/>
    <w:link w:val="KomentratekstsRakstz"/>
    <w:uiPriority w:val="99"/>
    <w:semiHidden/>
    <w:unhideWhenUsed/>
    <w:rsid w:val="00A84FE5"/>
    <w:rPr>
      <w:sz w:val="20"/>
      <w:szCs w:val="20"/>
    </w:rPr>
  </w:style>
  <w:style w:type="character" w:customStyle="1" w:styleId="KomentratekstsRakstz">
    <w:name w:val="Komentāra teksts Rakstz."/>
    <w:link w:val="Komentrateksts"/>
    <w:uiPriority w:val="99"/>
    <w:semiHidden/>
    <w:rsid w:val="00A84FE5"/>
    <w:rPr>
      <w:lang w:eastAsia="en-US"/>
    </w:rPr>
  </w:style>
  <w:style w:type="paragraph" w:styleId="Komentratma">
    <w:name w:val="annotation subject"/>
    <w:basedOn w:val="Komentrateksts"/>
    <w:next w:val="Komentrateksts"/>
    <w:link w:val="KomentratmaRakstz"/>
    <w:uiPriority w:val="99"/>
    <w:semiHidden/>
    <w:unhideWhenUsed/>
    <w:rsid w:val="00A84FE5"/>
    <w:rPr>
      <w:b/>
      <w:bCs/>
    </w:rPr>
  </w:style>
  <w:style w:type="character" w:customStyle="1" w:styleId="KomentratmaRakstz">
    <w:name w:val="Komentāra tēma Rakstz."/>
    <w:link w:val="Komentratma"/>
    <w:uiPriority w:val="99"/>
    <w:semiHidden/>
    <w:rsid w:val="00A84FE5"/>
    <w:rPr>
      <w:b/>
      <w:bCs/>
      <w:lang w:eastAsia="en-US"/>
    </w:rPr>
  </w:style>
  <w:style w:type="paragraph" w:styleId="Prskatjums">
    <w:name w:val="Revision"/>
    <w:hidden/>
    <w:uiPriority w:val="99"/>
    <w:semiHidden/>
    <w:rsid w:val="00A84FE5"/>
    <w:rPr>
      <w:lang w:eastAsia="en-US"/>
    </w:rPr>
  </w:style>
  <w:style w:type="paragraph" w:customStyle="1" w:styleId="ListParagraph1">
    <w:name w:val="List Paragraph1"/>
    <w:basedOn w:val="Parasts"/>
    <w:rsid w:val="00F0455C"/>
    <w:pPr>
      <w:widowControl w:val="0"/>
      <w:spacing w:after="0" w:line="240" w:lineRule="auto"/>
      <w:ind w:left="720"/>
      <w:contextualSpacing/>
    </w:pPr>
    <w:rPr>
      <w:rFonts w:ascii="Times New Roman" w:eastAsia="SimSun" w:hAnsi="Times New Roman"/>
      <w:kern w:val="2"/>
      <w:sz w:val="24"/>
      <w:szCs w:val="20"/>
      <w:lang w:val="en-US" w:eastAsia="zh-CN"/>
    </w:rPr>
  </w:style>
  <w:style w:type="character" w:customStyle="1" w:styleId="Virsraksts2Rakstz">
    <w:name w:val="Virsraksts 2 Rakstz."/>
    <w:link w:val="Virsraksts2"/>
    <w:uiPriority w:val="9"/>
    <w:rsid w:val="00121FFF"/>
    <w:rPr>
      <w:rFonts w:ascii="Calibri Light" w:eastAsia="Times New Roman" w:hAnsi="Calibri Light" w:cs="Times New Roman"/>
      <w:b/>
      <w:bCs/>
      <w:i/>
      <w:iCs/>
      <w:sz w:val="28"/>
      <w:szCs w:val="28"/>
      <w:lang w:eastAsia="en-US"/>
    </w:rPr>
  </w:style>
  <w:style w:type="paragraph" w:customStyle="1" w:styleId="Sarakstarindkopa1">
    <w:name w:val="Saraksta rindkopa1"/>
    <w:basedOn w:val="Parasts"/>
    <w:uiPriority w:val="99"/>
    <w:rsid w:val="00A97CF0"/>
    <w:pPr>
      <w:ind w:left="720"/>
      <w:contextualSpacing/>
    </w:pPr>
    <w:rPr>
      <w:rFonts w:eastAsia="Times New Roman"/>
    </w:rPr>
  </w:style>
  <w:style w:type="character" w:customStyle="1" w:styleId="Virsraksts1Rakstz">
    <w:name w:val="Virsraksts 1 Rakstz."/>
    <w:basedOn w:val="Noklusjumarindkopasfonts"/>
    <w:link w:val="Virsraksts1"/>
    <w:uiPriority w:val="9"/>
    <w:rsid w:val="0009787B"/>
    <w:rPr>
      <w:rFonts w:asciiTheme="majorHAnsi" w:eastAsiaTheme="majorEastAsia" w:hAnsiTheme="majorHAnsi" w:cstheme="majorBidi"/>
      <w:color w:val="2F5496" w:themeColor="accent1" w:themeShade="BF"/>
      <w:sz w:val="32"/>
      <w:szCs w:val="32"/>
      <w:lang w:eastAsia="en-US"/>
    </w:rPr>
  </w:style>
  <w:style w:type="character" w:customStyle="1" w:styleId="Virsraksts3Rakstz">
    <w:name w:val="Virsraksts 3 Rakstz."/>
    <w:basedOn w:val="Noklusjumarindkopasfonts"/>
    <w:link w:val="Virsraksts3"/>
    <w:uiPriority w:val="9"/>
    <w:semiHidden/>
    <w:rsid w:val="0009787B"/>
    <w:rPr>
      <w:rFonts w:asciiTheme="majorHAnsi" w:eastAsiaTheme="majorEastAsia" w:hAnsiTheme="majorHAnsi" w:cstheme="majorBidi"/>
      <w:color w:val="1F3763" w:themeColor="accent1" w:themeShade="7F"/>
      <w:sz w:val="24"/>
      <w:szCs w:val="24"/>
      <w:lang w:eastAsia="en-US"/>
    </w:rPr>
  </w:style>
  <w:style w:type="paragraph" w:styleId="Paraststmeklis">
    <w:name w:val="Normal (Web)"/>
    <w:basedOn w:val="Parasts"/>
    <w:unhideWhenUsed/>
    <w:rsid w:val="00AB54D0"/>
    <w:pPr>
      <w:spacing w:before="100" w:beforeAutospacing="1" w:after="100" w:afterAutospacing="1" w:line="240" w:lineRule="auto"/>
    </w:pPr>
    <w:rPr>
      <w:rFonts w:ascii="Times New Roman" w:eastAsia="Times New Roman" w:hAnsi="Times New Roman"/>
      <w:sz w:val="24"/>
      <w:szCs w:val="24"/>
      <w:lang w:eastAsia="lv-LV"/>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izglitiba@ogresnovads.lv" TargetMode="External"/><Relationship Id="rId4" Type="http://schemas.openxmlformats.org/officeDocument/2006/relationships/settings" Target="settings.xml"/><Relationship Id="rId9" Type="http://schemas.openxmlformats.org/officeDocument/2006/relationships/hyperlink" Target="mailto:izglitiba@ogresnovad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XZDgyKNy7uPIM1N2iFHmBKErJeQ==">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7222</Words>
  <Characters>4117</Characters>
  <Application>Microsoft Office Word</Application>
  <DocSecurity>4</DocSecurity>
  <Lines>34</Lines>
  <Paragraphs>22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 Gravite</dc:creator>
  <cp:lastModifiedBy>Santa Hermane</cp:lastModifiedBy>
  <cp:revision>3</cp:revision>
  <cp:lastPrinted>2022-02-25T13:27:00Z</cp:lastPrinted>
  <dcterms:created xsi:type="dcterms:W3CDTF">2022-02-25T13:24:00Z</dcterms:created>
  <dcterms:modified xsi:type="dcterms:W3CDTF">2022-02-25T13:27:00Z</dcterms:modified>
</cp:coreProperties>
</file>