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307233" w14:textId="77777777" w:rsidR="004C53EC" w:rsidRPr="0018027E" w:rsidRDefault="004C53EC" w:rsidP="0088071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8027E">
        <w:rPr>
          <w:rFonts w:ascii="Times New Roman" w:hAnsi="Times New Roman" w:cs="Times New Roman"/>
          <w:b/>
          <w:sz w:val="24"/>
          <w:szCs w:val="24"/>
        </w:rPr>
        <w:t>P</w:t>
      </w:r>
      <w:r w:rsidR="0088071D" w:rsidRPr="0018027E">
        <w:rPr>
          <w:rFonts w:ascii="Times New Roman" w:hAnsi="Times New Roman" w:cs="Times New Roman"/>
          <w:b/>
          <w:sz w:val="24"/>
          <w:szCs w:val="24"/>
        </w:rPr>
        <w:t>IELIKUMS</w:t>
      </w:r>
    </w:p>
    <w:p w14:paraId="5499EB36" w14:textId="6FD4356E" w:rsidR="0088071D" w:rsidRPr="0018027E" w:rsidRDefault="00F61C8D" w:rsidP="0088071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Ogres </w:t>
      </w:r>
      <w:r w:rsidR="0088071D" w:rsidRPr="0018027E">
        <w:rPr>
          <w:rFonts w:ascii="Times New Roman" w:hAnsi="Times New Roman" w:cs="Times New Roman"/>
          <w:bCs/>
          <w:sz w:val="24"/>
          <w:szCs w:val="24"/>
        </w:rPr>
        <w:t xml:space="preserve"> novada pašvaldības </w:t>
      </w:r>
      <w:r w:rsidR="00042A44" w:rsidRPr="0018027E">
        <w:rPr>
          <w:rFonts w:ascii="Times New Roman" w:hAnsi="Times New Roman" w:cs="Times New Roman"/>
          <w:bCs/>
          <w:sz w:val="24"/>
          <w:szCs w:val="24"/>
        </w:rPr>
        <w:t xml:space="preserve">domes </w:t>
      </w:r>
      <w:r w:rsidR="00C92E56">
        <w:rPr>
          <w:rFonts w:ascii="Times New Roman" w:hAnsi="Times New Roman" w:cs="Times New Roman"/>
          <w:bCs/>
          <w:sz w:val="24"/>
          <w:szCs w:val="24"/>
        </w:rPr>
        <w:t>29.07.2021</w:t>
      </w:r>
      <w:r w:rsidR="0088071D" w:rsidRPr="0018027E">
        <w:rPr>
          <w:rFonts w:ascii="Times New Roman" w:hAnsi="Times New Roman" w:cs="Times New Roman"/>
          <w:bCs/>
          <w:sz w:val="24"/>
          <w:szCs w:val="24"/>
        </w:rPr>
        <w:t>. sēdes lēmumam</w:t>
      </w:r>
    </w:p>
    <w:p w14:paraId="75CF1C85" w14:textId="3687FD48" w:rsidR="00877F6B" w:rsidRDefault="00D164D7" w:rsidP="00852A6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8027E">
        <w:rPr>
          <w:rFonts w:ascii="Times New Roman" w:hAnsi="Times New Roman" w:cs="Times New Roman"/>
          <w:bCs/>
          <w:sz w:val="24"/>
          <w:szCs w:val="24"/>
        </w:rPr>
        <w:t>(protokols Nr.</w:t>
      </w:r>
      <w:r w:rsidR="00DB76D5">
        <w:rPr>
          <w:rFonts w:ascii="Times New Roman" w:hAnsi="Times New Roman" w:cs="Times New Roman"/>
          <w:bCs/>
          <w:sz w:val="24"/>
          <w:szCs w:val="24"/>
        </w:rPr>
        <w:t>5; 17</w:t>
      </w:r>
      <w:r w:rsidR="0088071D" w:rsidRPr="0018027E">
        <w:rPr>
          <w:rFonts w:ascii="Times New Roman" w:hAnsi="Times New Roman" w:cs="Times New Roman"/>
          <w:bCs/>
          <w:sz w:val="24"/>
          <w:szCs w:val="24"/>
        </w:rPr>
        <w:t>)</w:t>
      </w:r>
    </w:p>
    <w:p w14:paraId="37B9A39E" w14:textId="03294FA2" w:rsidR="00852A6B" w:rsidRPr="00B34B58" w:rsidRDefault="00852A6B" w:rsidP="00852A6B">
      <w:pPr>
        <w:jc w:val="right"/>
        <w:rPr>
          <w:rFonts w:ascii="Times New Roman" w:hAnsi="Times New Roman" w:cs="Times New Roman"/>
        </w:rPr>
      </w:pPr>
      <w:r w:rsidRPr="00B34B58">
        <w:rPr>
          <w:rFonts w:ascii="Times New Roman" w:hAnsi="Times New Roman" w:cs="Times New Roman"/>
          <w:i/>
        </w:rPr>
        <w:t xml:space="preserve">Ar Ogres novada pašvaldības domes 27.01.2022. sēdes lēmuma (protokols Nr.2; </w:t>
      </w:r>
      <w:r>
        <w:rPr>
          <w:rFonts w:ascii="Times New Roman" w:hAnsi="Times New Roman" w:cs="Times New Roman"/>
          <w:i/>
        </w:rPr>
        <w:t>6</w:t>
      </w:r>
      <w:r w:rsidRPr="00B34B58">
        <w:rPr>
          <w:rFonts w:ascii="Times New Roman" w:hAnsi="Times New Roman" w:cs="Times New Roman"/>
          <w:i/>
        </w:rPr>
        <w:t>) precizējumiem</w:t>
      </w:r>
    </w:p>
    <w:p w14:paraId="1B877C56" w14:textId="77777777" w:rsidR="00852A6B" w:rsidRPr="0018027E" w:rsidRDefault="00852A6B" w:rsidP="00C1522D">
      <w:pPr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5861D25" w14:textId="6126D886" w:rsidR="004C53EC" w:rsidRPr="0018027E" w:rsidRDefault="00510339" w:rsidP="008807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27E">
        <w:rPr>
          <w:rFonts w:ascii="Times New Roman" w:hAnsi="Times New Roman" w:cs="Times New Roman"/>
          <w:b/>
          <w:sz w:val="24"/>
          <w:szCs w:val="24"/>
        </w:rPr>
        <w:t xml:space="preserve">Ogres novada </w:t>
      </w:r>
      <w:r w:rsidR="00D357EF">
        <w:rPr>
          <w:rFonts w:ascii="Times New Roman" w:hAnsi="Times New Roman" w:cs="Times New Roman"/>
          <w:b/>
          <w:sz w:val="24"/>
          <w:szCs w:val="24"/>
        </w:rPr>
        <w:t>ilgtspējīgas attīstības stratēģijas 202</w:t>
      </w:r>
      <w:r w:rsidR="00852A6B">
        <w:rPr>
          <w:rFonts w:ascii="Times New Roman" w:hAnsi="Times New Roman" w:cs="Times New Roman"/>
          <w:b/>
          <w:sz w:val="24"/>
          <w:szCs w:val="24"/>
        </w:rPr>
        <w:t>2</w:t>
      </w:r>
      <w:r w:rsidR="00D357EF">
        <w:rPr>
          <w:rFonts w:ascii="Times New Roman" w:hAnsi="Times New Roman" w:cs="Times New Roman"/>
          <w:b/>
          <w:sz w:val="24"/>
          <w:szCs w:val="24"/>
        </w:rPr>
        <w:t>.-2034.</w:t>
      </w:r>
      <w:r w:rsidR="0088071D" w:rsidRPr="0018027E">
        <w:rPr>
          <w:rFonts w:ascii="Times New Roman" w:hAnsi="Times New Roman" w:cs="Times New Roman"/>
          <w:b/>
          <w:sz w:val="24"/>
          <w:szCs w:val="24"/>
        </w:rPr>
        <w:t>gadam izstrādes darba uzdevums</w:t>
      </w:r>
    </w:p>
    <w:p w14:paraId="2518CD9D" w14:textId="77777777" w:rsidR="0088071D" w:rsidRPr="0018027E" w:rsidRDefault="0088071D" w:rsidP="0088071D">
      <w:pPr>
        <w:spacing w:after="0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8027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Izdots saskaņā ar Ministru kabineta 2014.gada 14.jūlija noteikumu Nr.628 </w:t>
      </w:r>
    </w:p>
    <w:p w14:paraId="4394CA37" w14:textId="77777777" w:rsidR="0088071D" w:rsidRPr="008F0D3B" w:rsidRDefault="0088071D" w:rsidP="0088071D">
      <w:pPr>
        <w:spacing w:after="0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8027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“Noteikumi par pašvaldību teritorijas attīstības plānošanas </w:t>
      </w:r>
      <w:r w:rsidRPr="008F0D3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dokumentiem” </w:t>
      </w:r>
    </w:p>
    <w:p w14:paraId="3E1E7314" w14:textId="77777777" w:rsidR="0088071D" w:rsidRPr="0018027E" w:rsidRDefault="0088071D" w:rsidP="0088071D">
      <w:pPr>
        <w:spacing w:after="0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F0D3B">
        <w:rPr>
          <w:rFonts w:ascii="Times New Roman" w:hAnsi="Times New Roman" w:cs="Times New Roman"/>
          <w:bCs/>
          <w:i/>
          <w:iCs/>
          <w:sz w:val="24"/>
          <w:szCs w:val="24"/>
        </w:rPr>
        <w:t>66.punktu</w:t>
      </w:r>
    </w:p>
    <w:p w14:paraId="31318A9A" w14:textId="77777777" w:rsidR="0088071D" w:rsidRPr="0018027E" w:rsidRDefault="0088071D" w:rsidP="004C53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9F0299" w14:textId="452178B4" w:rsidR="00C67154" w:rsidRDefault="00510339" w:rsidP="00C1522D">
      <w:pPr>
        <w:pStyle w:val="Sarakstarindkopa"/>
        <w:numPr>
          <w:ilvl w:val="0"/>
          <w:numId w:val="8"/>
        </w:numPr>
        <w:tabs>
          <w:tab w:val="left" w:pos="284"/>
        </w:tabs>
        <w:spacing w:after="80" w:line="269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027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Ogres novada </w:t>
      </w:r>
      <w:r w:rsidR="00D357E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ilgtspējīgas attīstības stratēģijas 202</w:t>
      </w:r>
      <w:r w:rsidR="00852A6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2</w:t>
      </w:r>
      <w:r w:rsidR="00D357E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.-2034.</w:t>
      </w:r>
      <w:r w:rsidR="000F5330" w:rsidRPr="0018027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gadam</w:t>
      </w:r>
      <w:r w:rsidR="000F5330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C67154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(turpmāk – </w:t>
      </w:r>
      <w:r w:rsidR="0059250E">
        <w:rPr>
          <w:rFonts w:ascii="Times New Roman" w:eastAsia="Times New Roman" w:hAnsi="Times New Roman" w:cs="Times New Roman"/>
          <w:sz w:val="24"/>
          <w:szCs w:val="24"/>
          <w:lang w:eastAsia="lv-LV"/>
        </w:rPr>
        <w:t>Stratēģija</w:t>
      </w:r>
      <w:r w:rsidR="00C67154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 </w:t>
      </w:r>
      <w:r w:rsidR="000F5330" w:rsidRPr="0018027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izstrādes mērķis</w:t>
      </w:r>
      <w:r w:rsidR="00C67154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D2D11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– izstrādāt </w:t>
      </w:r>
      <w:r w:rsidR="0059250E">
        <w:rPr>
          <w:rFonts w:ascii="Times New Roman" w:eastAsia="Times New Roman" w:hAnsi="Times New Roman" w:cs="Times New Roman"/>
          <w:sz w:val="24"/>
          <w:szCs w:val="24"/>
          <w:lang w:eastAsia="lv-LV"/>
        </w:rPr>
        <w:t>Stratēģiju</w:t>
      </w:r>
      <w:r w:rsidR="00D357E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nosakot Ogres novada </w:t>
      </w:r>
      <w:r w:rsidR="00D357EF" w:rsidRPr="00D357EF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pašvaldības</w:t>
      </w:r>
      <w:r w:rsidR="00E12CF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12CF9" w:rsidRPr="00E12CF9">
        <w:rPr>
          <w:rFonts w:ascii="Times New Roman" w:eastAsia="Times New Roman" w:hAnsi="Times New Roman" w:cs="Times New Roman"/>
          <w:sz w:val="24"/>
          <w:szCs w:val="24"/>
          <w:lang w:eastAsia="lv-LV"/>
        </w:rPr>
        <w:t>(administratīvā teritorija noteikta atbilstoši Administratīvo teritoriju un apdzīvoto vietu likuma pielikuma “Administratīvās teritorijas, to administratīvie centri un teritoriālā iedalījuma vienības” 28.punktam) (turpmāk – Pašvaldība)</w:t>
      </w:r>
      <w:r w:rsidR="00D357EF" w:rsidRPr="00D357E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ilgtermiņa attīstības redzējum</w:t>
      </w:r>
      <w:r w:rsidR="00D357EF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5A0BE3">
        <w:rPr>
          <w:rFonts w:ascii="Times New Roman" w:eastAsia="Times New Roman" w:hAnsi="Times New Roman" w:cs="Times New Roman"/>
          <w:sz w:val="24"/>
          <w:szCs w:val="24"/>
          <w:lang w:eastAsia="lv-LV"/>
        </w:rPr>
        <w:t>, mērķus</w:t>
      </w:r>
      <w:r w:rsidR="00D357EF" w:rsidRPr="00D357E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prioritātes un </w:t>
      </w:r>
      <w:r w:rsidR="005A0BE3">
        <w:rPr>
          <w:rFonts w:ascii="Times New Roman" w:eastAsia="Times New Roman" w:hAnsi="Times New Roman" w:cs="Times New Roman"/>
          <w:sz w:val="24"/>
          <w:szCs w:val="24"/>
          <w:lang w:eastAsia="lv-LV"/>
        </w:rPr>
        <w:t>telpiskās attīstības perspektīvu</w:t>
      </w:r>
      <w:r w:rsidR="009E25BF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27019938" w14:textId="447581E7" w:rsidR="00852A6B" w:rsidRPr="00852A6B" w:rsidRDefault="00852A6B" w:rsidP="00852A6B">
      <w:pPr>
        <w:spacing w:after="120" w:line="26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52A6B">
        <w:rPr>
          <w:rFonts w:ascii="Times New Roman" w:hAnsi="Times New Roman" w:cs="Times New Roman"/>
          <w:i/>
        </w:rPr>
        <w:t xml:space="preserve">Ogres novada pašvaldības domes 27.01.2022. sēdes lēmuma (protokols Nr.2; </w:t>
      </w:r>
      <w:r>
        <w:rPr>
          <w:rFonts w:ascii="Times New Roman" w:hAnsi="Times New Roman" w:cs="Times New Roman"/>
          <w:i/>
        </w:rPr>
        <w:t>6</w:t>
      </w:r>
      <w:r w:rsidRPr="00852A6B">
        <w:rPr>
          <w:rFonts w:ascii="Times New Roman" w:hAnsi="Times New Roman" w:cs="Times New Roman"/>
          <w:i/>
        </w:rPr>
        <w:t>) redakcijā.</w:t>
      </w:r>
    </w:p>
    <w:p w14:paraId="73337A73" w14:textId="37AC4564" w:rsidR="00C67154" w:rsidRPr="0018027E" w:rsidRDefault="00C67154" w:rsidP="00C67154">
      <w:pPr>
        <w:spacing w:after="60" w:line="269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18027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2. </w:t>
      </w:r>
      <w:r w:rsidR="0059250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Stratēģijas </w:t>
      </w:r>
      <w:r w:rsidRPr="0018027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izstrādes uzdevumi</w:t>
      </w:r>
    </w:p>
    <w:p w14:paraId="18ED89F0" w14:textId="77777777" w:rsidR="00102A4A" w:rsidRPr="0018027E" w:rsidRDefault="00102A4A" w:rsidP="00102A4A">
      <w:pPr>
        <w:pStyle w:val="Sarakstarindkopa"/>
        <w:numPr>
          <w:ilvl w:val="0"/>
          <w:numId w:val="13"/>
        </w:numPr>
        <w:spacing w:after="60" w:line="269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p w14:paraId="6BD16EE9" w14:textId="77777777" w:rsidR="00102A4A" w:rsidRPr="0018027E" w:rsidRDefault="00102A4A" w:rsidP="00102A4A">
      <w:pPr>
        <w:pStyle w:val="Sarakstarindkopa"/>
        <w:numPr>
          <w:ilvl w:val="0"/>
          <w:numId w:val="13"/>
        </w:numPr>
        <w:spacing w:after="60" w:line="269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p w14:paraId="06758D90" w14:textId="6F28305A" w:rsidR="00E12CF9" w:rsidRDefault="00E12CF9" w:rsidP="00363E8C">
      <w:pPr>
        <w:pStyle w:val="Sarakstarindkopa"/>
        <w:numPr>
          <w:ilvl w:val="1"/>
          <w:numId w:val="13"/>
        </w:numPr>
        <w:spacing w:after="4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Noteikt Pašvaldības ilgtermiņa attīstības redzējumu (vīziju), stratēģiskos mērķus, ilgtermiņa prioritātes un teritorijas </w:t>
      </w:r>
      <w:r w:rsidR="00C8335C">
        <w:rPr>
          <w:rFonts w:ascii="Times New Roman" w:eastAsia="Times New Roman" w:hAnsi="Times New Roman" w:cs="Times New Roman"/>
          <w:sz w:val="24"/>
          <w:szCs w:val="24"/>
          <w:lang w:eastAsia="lv-LV"/>
        </w:rPr>
        <w:t>specializāciju</w:t>
      </w:r>
      <w:r w:rsidR="0056183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4A6B21E" w14:textId="39B9708A" w:rsidR="00561832" w:rsidRDefault="00561832" w:rsidP="00363E8C">
      <w:pPr>
        <w:pStyle w:val="Sarakstarindkopa"/>
        <w:numPr>
          <w:ilvl w:val="1"/>
          <w:numId w:val="13"/>
        </w:numPr>
        <w:spacing w:after="0" w:line="269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Izstrādāt Pašvaldības telpiskās attīstības perspektīvu, </w:t>
      </w:r>
      <w:r w:rsidR="00C8335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nosakot vadlīnijas teritoriju plānošanai un attīstībai,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definējot Pašvaldības administratīvās teritorijas perspektīvo telpisko struktūru, ietverot galvenās funkcionālās telpas un nozīmīgākos telpiskās struktūras elementus un to ilgtermiņa izmaiņas:</w:t>
      </w:r>
    </w:p>
    <w:p w14:paraId="48107F77" w14:textId="598A0551" w:rsidR="00561832" w:rsidRDefault="00561832" w:rsidP="00363E8C">
      <w:pPr>
        <w:pStyle w:val="Sarakstarindkopa"/>
        <w:numPr>
          <w:ilvl w:val="2"/>
          <w:numId w:val="13"/>
        </w:numPr>
        <w:spacing w:after="0" w:line="269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apdzīvojama struktūru un priekšlikumus attīstības centru izvietojumam;</w:t>
      </w:r>
    </w:p>
    <w:p w14:paraId="3F8E2972" w14:textId="641373C7" w:rsidR="00561832" w:rsidRDefault="00561832" w:rsidP="00363E8C">
      <w:pPr>
        <w:pStyle w:val="Sarakstarindkopa"/>
        <w:numPr>
          <w:ilvl w:val="2"/>
          <w:numId w:val="13"/>
        </w:numPr>
        <w:spacing w:after="0" w:line="269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dabas teritoriju telpisko struktūru;</w:t>
      </w:r>
    </w:p>
    <w:p w14:paraId="594D8C9B" w14:textId="18C5C5FE" w:rsidR="00561832" w:rsidRDefault="00561832" w:rsidP="00363E8C">
      <w:pPr>
        <w:pStyle w:val="Sarakstarindkopa"/>
        <w:numPr>
          <w:ilvl w:val="2"/>
          <w:numId w:val="13"/>
        </w:numPr>
        <w:spacing w:after="0" w:line="269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galvenos transporta koridorus un infrastruktūru;</w:t>
      </w:r>
    </w:p>
    <w:p w14:paraId="764955A5" w14:textId="2DD4CD09" w:rsidR="00561832" w:rsidRDefault="00561832" w:rsidP="00363E8C">
      <w:pPr>
        <w:pStyle w:val="Sarakstarindkopa"/>
        <w:numPr>
          <w:ilvl w:val="2"/>
          <w:numId w:val="13"/>
        </w:numPr>
        <w:spacing w:after="0" w:line="269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ainaviski vērtīgās un kultūrvēsturiski nozīmīgās teritorijas un citas īpašas teritorijas;</w:t>
      </w:r>
    </w:p>
    <w:p w14:paraId="57CAADC1" w14:textId="26A371F7" w:rsidR="00561832" w:rsidRDefault="00561832" w:rsidP="00363E8C">
      <w:pPr>
        <w:pStyle w:val="Sarakstarindkopa"/>
        <w:numPr>
          <w:ilvl w:val="2"/>
          <w:numId w:val="13"/>
        </w:numPr>
        <w:spacing w:after="0" w:line="269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prioritāri attīstāmas teritorijas;</w:t>
      </w:r>
    </w:p>
    <w:p w14:paraId="6757D2F7" w14:textId="6767C47F" w:rsidR="00561832" w:rsidRDefault="00561832" w:rsidP="00363E8C">
      <w:pPr>
        <w:pStyle w:val="Sarakstarindkopa"/>
        <w:numPr>
          <w:ilvl w:val="2"/>
          <w:numId w:val="13"/>
        </w:numPr>
        <w:spacing w:after="0" w:line="269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sadarbībā ar blakus esošajām pašvaldībām attīstāmās teritorijas;</w:t>
      </w:r>
    </w:p>
    <w:p w14:paraId="2AE48225" w14:textId="541911F9" w:rsidR="00561832" w:rsidRDefault="00561832" w:rsidP="00363E8C">
      <w:pPr>
        <w:pStyle w:val="Sarakstarindkopa"/>
        <w:numPr>
          <w:ilvl w:val="2"/>
          <w:numId w:val="13"/>
        </w:numPr>
        <w:spacing w:after="4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citas Pašvaldības ilgtermiņa attīstībai nozīmīgas telpas un struktūras elementus. </w:t>
      </w:r>
    </w:p>
    <w:p w14:paraId="4BF8FB9E" w14:textId="170FF71E" w:rsidR="00C8335C" w:rsidRDefault="00C8335C" w:rsidP="00363E8C">
      <w:pPr>
        <w:pStyle w:val="Sarakstarindkopa"/>
        <w:numPr>
          <w:ilvl w:val="1"/>
          <w:numId w:val="13"/>
        </w:numPr>
        <w:spacing w:after="4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Izstrādāt </w:t>
      </w:r>
      <w:r w:rsidR="0059250E">
        <w:rPr>
          <w:rFonts w:ascii="Times New Roman" w:eastAsia="Times New Roman" w:hAnsi="Times New Roman" w:cs="Times New Roman"/>
          <w:sz w:val="24"/>
          <w:szCs w:val="24"/>
          <w:lang w:eastAsia="lv-LV"/>
        </w:rPr>
        <w:t>Stratēģijas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ieviešanas un uzraudzības kārtību. </w:t>
      </w:r>
    </w:p>
    <w:p w14:paraId="64A87288" w14:textId="77777777" w:rsidR="00E925CB" w:rsidRDefault="00E12CF9" w:rsidP="00363E8C">
      <w:pPr>
        <w:pStyle w:val="Sarakstarindkopa"/>
        <w:numPr>
          <w:ilvl w:val="1"/>
          <w:numId w:val="13"/>
        </w:numPr>
        <w:spacing w:after="4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Izstrādājot </w:t>
      </w:r>
      <w:r w:rsidR="0059250E">
        <w:rPr>
          <w:rFonts w:ascii="Times New Roman" w:eastAsia="Times New Roman" w:hAnsi="Times New Roman" w:cs="Times New Roman"/>
          <w:sz w:val="24"/>
          <w:szCs w:val="24"/>
          <w:lang w:eastAsia="lv-LV"/>
        </w:rPr>
        <w:t>Stratēģiju,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izvērtēt un ņemt vērā Latvijas ilgtspējīgas attīstības stratēģiju līdz 2030.gadam, Latvijas Nacionālo attīstības plānu 2021.-2027.gadam, </w:t>
      </w:r>
      <w:r w:rsidR="00FE4F61" w:rsidRPr="00E925CB">
        <w:rPr>
          <w:rFonts w:ascii="Times New Roman" w:eastAsia="Times New Roman" w:hAnsi="Times New Roman" w:cs="Times New Roman"/>
          <w:sz w:val="24"/>
          <w:szCs w:val="24"/>
          <w:lang w:eastAsia="lv-LV"/>
        </w:rPr>
        <w:t>Vidzemes plānošanas reģiona teritorijas attīstības plānošanas dokumentus,</w:t>
      </w:r>
      <w:r w:rsidR="00FE4F6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Rīgas plānošanas reģiona teritorijas attīstības plānošanas dokumentus, t.sk. Rīgas plānošanas reģiona ilgtspējīgas attīstības stratēģiju 2014.-2030.gadam un Rīcības plānu Rīgas metropoles areāla attīstībai, blakus esošo pašvaldību teritorijas attīstības plānošanas dokumentus, </w:t>
      </w:r>
    </w:p>
    <w:p w14:paraId="623574F2" w14:textId="1700B254" w:rsidR="00A62392" w:rsidRPr="0018027E" w:rsidRDefault="00E12CF9" w:rsidP="00C1522D">
      <w:pPr>
        <w:spacing w:after="60" w:line="269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925C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A62392" w:rsidRPr="0018027E">
        <w:rPr>
          <w:rFonts w:ascii="Times New Roman" w:hAnsi="Times New Roman" w:cs="Times New Roman"/>
          <w:sz w:val="24"/>
          <w:szCs w:val="24"/>
        </w:rPr>
        <w:t xml:space="preserve">Stratēģiskās ietekmes uz vidi novērtējuma procedūras piemērošanas gadījumā izstrādāt vides pārskatu. </w:t>
      </w:r>
    </w:p>
    <w:p w14:paraId="37D45024" w14:textId="7A86DE44" w:rsidR="009A6D76" w:rsidRDefault="00A62392" w:rsidP="00363E8C">
      <w:pPr>
        <w:pStyle w:val="Sarakstarindkopa"/>
        <w:numPr>
          <w:ilvl w:val="1"/>
          <w:numId w:val="13"/>
        </w:numPr>
        <w:spacing w:after="40" w:line="269" w:lineRule="auto"/>
        <w:ind w:left="788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027E">
        <w:rPr>
          <w:rFonts w:ascii="Times New Roman" w:hAnsi="Times New Roman" w:cs="Times New Roman"/>
          <w:sz w:val="24"/>
          <w:szCs w:val="24"/>
        </w:rPr>
        <w:lastRenderedPageBreak/>
        <w:t xml:space="preserve">Sagatavot informatīvu drukātu materiālu (bukletu), kurā ir apkopoti sabiedrībai viegli saprotamā formā galvenie </w:t>
      </w:r>
      <w:r w:rsidR="0059250E">
        <w:rPr>
          <w:rFonts w:ascii="Times New Roman" w:hAnsi="Times New Roman" w:cs="Times New Roman"/>
          <w:sz w:val="24"/>
          <w:szCs w:val="24"/>
        </w:rPr>
        <w:t>Stratēģijas</w:t>
      </w:r>
      <w:r w:rsidRPr="0018027E">
        <w:rPr>
          <w:rFonts w:ascii="Times New Roman" w:hAnsi="Times New Roman" w:cs="Times New Roman"/>
          <w:sz w:val="24"/>
          <w:szCs w:val="24"/>
        </w:rPr>
        <w:t xml:space="preserve"> mērķi un </w:t>
      </w:r>
      <w:r w:rsidR="00E12CF9">
        <w:rPr>
          <w:rFonts w:ascii="Times New Roman" w:hAnsi="Times New Roman" w:cs="Times New Roman"/>
          <w:sz w:val="24"/>
          <w:szCs w:val="24"/>
        </w:rPr>
        <w:t>stratēģiskās pamatnostādnes</w:t>
      </w:r>
      <w:r w:rsidRPr="0018027E">
        <w:rPr>
          <w:rFonts w:ascii="Times New Roman" w:hAnsi="Times New Roman" w:cs="Times New Roman"/>
          <w:sz w:val="24"/>
          <w:szCs w:val="24"/>
        </w:rPr>
        <w:t>, u.c. būtiska informācija</w:t>
      </w:r>
      <w:r w:rsidR="008C1B9A">
        <w:rPr>
          <w:rFonts w:ascii="Times New Roman" w:hAnsi="Times New Roman" w:cs="Times New Roman"/>
          <w:sz w:val="24"/>
          <w:szCs w:val="24"/>
        </w:rPr>
        <w:t xml:space="preserve"> (pēc</w:t>
      </w:r>
      <w:r w:rsidR="0059250E">
        <w:rPr>
          <w:rFonts w:ascii="Times New Roman" w:hAnsi="Times New Roman" w:cs="Times New Roman"/>
          <w:sz w:val="24"/>
          <w:szCs w:val="24"/>
        </w:rPr>
        <w:t xml:space="preserve"> Stratēģijas</w:t>
      </w:r>
      <w:r w:rsidR="008C1B9A">
        <w:rPr>
          <w:rFonts w:ascii="Times New Roman" w:hAnsi="Times New Roman" w:cs="Times New Roman"/>
          <w:sz w:val="24"/>
          <w:szCs w:val="24"/>
        </w:rPr>
        <w:t xml:space="preserve"> apstiprināšanas)</w:t>
      </w:r>
      <w:r w:rsidR="00453F1E" w:rsidRPr="0018027E">
        <w:rPr>
          <w:rFonts w:ascii="Times New Roman" w:hAnsi="Times New Roman" w:cs="Times New Roman"/>
          <w:sz w:val="24"/>
          <w:szCs w:val="24"/>
        </w:rPr>
        <w:t>.</w:t>
      </w:r>
      <w:r w:rsidRPr="001802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2C5840" w14:textId="77777777" w:rsidR="00C92E56" w:rsidRPr="0018027E" w:rsidRDefault="00C92E56" w:rsidP="00E925CB">
      <w:pPr>
        <w:pStyle w:val="Sarakstarindkopa"/>
        <w:spacing w:after="40" w:line="269" w:lineRule="auto"/>
        <w:ind w:left="78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8D6156A" w14:textId="563DE1E4" w:rsidR="004C53EC" w:rsidRPr="00E925CB" w:rsidRDefault="0059250E" w:rsidP="00E925CB">
      <w:pPr>
        <w:pStyle w:val="Sarakstarindkopa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E925CB">
        <w:rPr>
          <w:rFonts w:ascii="Times New Roman" w:hAnsi="Times New Roman" w:cs="Times New Roman"/>
          <w:b/>
          <w:bCs/>
          <w:sz w:val="24"/>
          <w:szCs w:val="24"/>
        </w:rPr>
        <w:t>Stratēģijas</w:t>
      </w:r>
      <w:r w:rsidR="004C53EC" w:rsidRPr="00E925CB">
        <w:rPr>
          <w:rFonts w:ascii="Times New Roman" w:hAnsi="Times New Roman" w:cs="Times New Roman"/>
          <w:b/>
          <w:bCs/>
          <w:sz w:val="24"/>
          <w:szCs w:val="24"/>
        </w:rPr>
        <w:t xml:space="preserve"> izstrādi veikt saskaņā ar</w:t>
      </w:r>
      <w:r w:rsidR="004C53EC" w:rsidRPr="00E925CB">
        <w:rPr>
          <w:rFonts w:ascii="Times New Roman" w:hAnsi="Times New Roman" w:cs="Times New Roman"/>
          <w:sz w:val="24"/>
          <w:szCs w:val="24"/>
        </w:rPr>
        <w:t>:</w:t>
      </w:r>
    </w:p>
    <w:p w14:paraId="7800734C" w14:textId="77777777" w:rsidR="00C67154" w:rsidRPr="0018027E" w:rsidRDefault="00C67154" w:rsidP="00C67154">
      <w:pPr>
        <w:pStyle w:val="Sarakstarindkop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44542B1D" w14:textId="77777777" w:rsidR="00C67154" w:rsidRPr="0018027E" w:rsidRDefault="00C67154" w:rsidP="00C67154">
      <w:pPr>
        <w:pStyle w:val="Sarakstarindkop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6C06BECA" w14:textId="77777777" w:rsidR="00C67154" w:rsidRPr="0018027E" w:rsidRDefault="00C67154" w:rsidP="00C67154">
      <w:pPr>
        <w:pStyle w:val="Sarakstarindkop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59D2419E" w14:textId="71DB4BB6" w:rsidR="006A4536" w:rsidRPr="0018027E" w:rsidRDefault="006A4536" w:rsidP="00B6276E">
      <w:pPr>
        <w:pStyle w:val="Sarakstarindkopa"/>
        <w:numPr>
          <w:ilvl w:val="1"/>
          <w:numId w:val="10"/>
        </w:numPr>
        <w:spacing w:after="60"/>
        <w:ind w:left="998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027E">
        <w:rPr>
          <w:rFonts w:ascii="Times New Roman" w:hAnsi="Times New Roman" w:cs="Times New Roman"/>
          <w:sz w:val="24"/>
          <w:szCs w:val="24"/>
        </w:rPr>
        <w:t>Vides aizsardzības un reģionālās attīstības ministrijas izstrādāt</w:t>
      </w:r>
      <w:r w:rsidR="009E25BF">
        <w:rPr>
          <w:rFonts w:ascii="Times New Roman" w:hAnsi="Times New Roman" w:cs="Times New Roman"/>
          <w:sz w:val="24"/>
          <w:szCs w:val="24"/>
        </w:rPr>
        <w:t>o metodisko materiālu</w:t>
      </w:r>
      <w:r w:rsidRPr="0018027E">
        <w:rPr>
          <w:rFonts w:ascii="Times New Roman" w:hAnsi="Times New Roman" w:cs="Times New Roman"/>
          <w:sz w:val="24"/>
          <w:szCs w:val="24"/>
        </w:rPr>
        <w:t xml:space="preserve"> „</w:t>
      </w:r>
      <w:r w:rsidR="009E25BF">
        <w:rPr>
          <w:rFonts w:ascii="Times New Roman" w:hAnsi="Times New Roman" w:cs="Times New Roman"/>
          <w:sz w:val="24"/>
          <w:szCs w:val="24"/>
        </w:rPr>
        <w:t>Metodiskie ieteikumi reģionāla un vietēja līmeņa ilgtspējīgas attīstības stratēģiju izstrādei un to vērtēšanas kārtībai”;</w:t>
      </w:r>
    </w:p>
    <w:p w14:paraId="6AB5E6B3" w14:textId="77777777" w:rsidR="004D6456" w:rsidRDefault="004C53EC" w:rsidP="004D6456">
      <w:pPr>
        <w:pStyle w:val="Sarakstarindkopa"/>
        <w:numPr>
          <w:ilvl w:val="1"/>
          <w:numId w:val="10"/>
        </w:numPr>
        <w:spacing w:after="60"/>
        <w:ind w:left="99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027E">
        <w:rPr>
          <w:rFonts w:ascii="Times New Roman" w:hAnsi="Times New Roman" w:cs="Times New Roman"/>
          <w:sz w:val="24"/>
          <w:szCs w:val="24"/>
        </w:rPr>
        <w:t>Latvijas Republikas normatīvo aktu prasībām, nacionāla un reģionāla līmeņa attīstības plānošanas dokumentiem;</w:t>
      </w:r>
    </w:p>
    <w:p w14:paraId="202E05B9" w14:textId="10C5F0FF" w:rsidR="004D6456" w:rsidRDefault="004D6456" w:rsidP="004D6456">
      <w:pPr>
        <w:pStyle w:val="Sarakstarindkopa"/>
        <w:numPr>
          <w:ilvl w:val="1"/>
          <w:numId w:val="10"/>
        </w:numPr>
        <w:spacing w:after="60"/>
        <w:ind w:left="99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6456">
        <w:rPr>
          <w:rFonts w:ascii="Times New Roman" w:hAnsi="Times New Roman" w:cs="Times New Roman"/>
          <w:sz w:val="24"/>
          <w:szCs w:val="24"/>
        </w:rPr>
        <w:t xml:space="preserve">pašvaldību, ar kurām robežojas Ogres novada administratīvā teritorija, spēkā esošajiem teritorijas attīstības plānošanas dokumentiem; </w:t>
      </w:r>
    </w:p>
    <w:p w14:paraId="5CDF0E7E" w14:textId="289768AA" w:rsidR="00102A4A" w:rsidRPr="00CB5BAD" w:rsidRDefault="0059250E" w:rsidP="00102A4A">
      <w:pPr>
        <w:pStyle w:val="Sarakstarindkopa"/>
        <w:numPr>
          <w:ilvl w:val="1"/>
          <w:numId w:val="10"/>
        </w:numPr>
        <w:spacing w:after="0"/>
        <w:ind w:left="998" w:hanging="43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Stratēģijas </w:t>
      </w:r>
      <w:r w:rsidR="00586A7D" w:rsidRPr="0018027E">
        <w:rPr>
          <w:rFonts w:ascii="Times New Roman" w:hAnsi="Times New Roman" w:cs="Times New Roman"/>
          <w:sz w:val="24"/>
          <w:szCs w:val="24"/>
        </w:rPr>
        <w:t xml:space="preserve">izstrādes procesa plānu un provizoriskajiem izpildes termiņiem </w:t>
      </w:r>
      <w:r w:rsidR="00A62392" w:rsidRPr="00D4539F">
        <w:rPr>
          <w:rFonts w:ascii="Times New Roman" w:hAnsi="Times New Roman" w:cs="Times New Roman"/>
          <w:sz w:val="24"/>
          <w:szCs w:val="24"/>
        </w:rPr>
        <w:t>(</w:t>
      </w:r>
      <w:r w:rsidR="00586A7D" w:rsidRPr="00D4539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pielikumā</w:t>
      </w:r>
      <w:r w:rsidR="00A62392" w:rsidRPr="00CB5B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14:paraId="743BDA3A" w14:textId="77777777" w:rsidR="00102A4A" w:rsidRPr="0018027E" w:rsidRDefault="00102A4A" w:rsidP="00102A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2FD6D6" w14:textId="78201847" w:rsidR="004C53EC" w:rsidRPr="0018027E" w:rsidRDefault="004C53EC" w:rsidP="006A4536">
      <w:pPr>
        <w:pStyle w:val="Sarakstarindkopa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027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Prasības sabiedrības iesaistei </w:t>
      </w:r>
      <w:r w:rsidR="0059250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Stratēģijas</w:t>
      </w:r>
      <w:r w:rsidRPr="0018027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izstrādē</w:t>
      </w:r>
      <w:r w:rsidR="006A4536" w:rsidRPr="0018027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:</w:t>
      </w:r>
    </w:p>
    <w:p w14:paraId="41519BA5" w14:textId="5F3564AB" w:rsidR="00A62392" w:rsidRPr="0018027E" w:rsidRDefault="00A62392" w:rsidP="00B6276E">
      <w:pPr>
        <w:pStyle w:val="Sarakstarindkopa"/>
        <w:numPr>
          <w:ilvl w:val="1"/>
          <w:numId w:val="10"/>
        </w:numPr>
        <w:spacing w:after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Nodrošināt sabiedrības pārstāvju līdzdalību </w:t>
      </w:r>
      <w:r w:rsidR="00E27C43">
        <w:rPr>
          <w:rFonts w:ascii="Times New Roman" w:eastAsia="Times New Roman" w:hAnsi="Times New Roman" w:cs="Times New Roman"/>
          <w:sz w:val="24"/>
          <w:szCs w:val="24"/>
          <w:lang w:eastAsia="lv-LV"/>
        </w:rPr>
        <w:t>Stratēģijas</w:t>
      </w: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izstrādē saskaņā ar normatīvajiem aktiem.</w:t>
      </w:r>
    </w:p>
    <w:p w14:paraId="72CCE2DA" w14:textId="5DCF1CDC" w:rsidR="00AF221B" w:rsidRPr="00D30E81" w:rsidRDefault="0091035E" w:rsidP="00D30E81">
      <w:pPr>
        <w:pStyle w:val="Sarakstarindkopa"/>
        <w:numPr>
          <w:ilvl w:val="1"/>
          <w:numId w:val="10"/>
        </w:numPr>
        <w:spacing w:after="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O</w:t>
      </w:r>
      <w:r w:rsidR="006A4536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rganizēt</w:t>
      </w:r>
      <w:r w:rsidR="004C53EC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9250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Stratēģijas </w:t>
      </w:r>
      <w:r w:rsidR="008C1B9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Ogres novada </w:t>
      </w:r>
      <w:r w:rsidR="008C1B9A" w:rsidRPr="00D30E81">
        <w:rPr>
          <w:rFonts w:ascii="Times New Roman" w:eastAsia="Times New Roman" w:hAnsi="Times New Roman" w:cs="Times New Roman"/>
          <w:sz w:val="24"/>
          <w:szCs w:val="24"/>
          <w:lang w:eastAsia="lv-LV"/>
        </w:rPr>
        <w:t>attīstības programmas 2021.-2027.gadam</w:t>
      </w:r>
      <w:r w:rsidR="00E2564A" w:rsidRPr="00D30E8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(turpmāk – A</w:t>
      </w:r>
      <w:r w:rsidR="0059250E" w:rsidRPr="00D30E81">
        <w:rPr>
          <w:rFonts w:ascii="Times New Roman" w:eastAsia="Times New Roman" w:hAnsi="Times New Roman" w:cs="Times New Roman"/>
          <w:sz w:val="24"/>
          <w:szCs w:val="24"/>
          <w:lang w:eastAsia="lv-LV"/>
        </w:rPr>
        <w:t>ttīstības programma</w:t>
      </w:r>
      <w:r w:rsidR="00E2564A" w:rsidRPr="00D30E81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="008C1B9A" w:rsidRPr="00D30E8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C53EC" w:rsidRPr="00D30E8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izstrādes tematisko darba grupu sanāksmes, </w:t>
      </w:r>
      <w:r w:rsidR="00A27761" w:rsidRPr="00D30E81">
        <w:rPr>
          <w:rFonts w:ascii="Times New Roman" w:eastAsia="Times New Roman" w:hAnsi="Times New Roman" w:cs="Times New Roman"/>
          <w:sz w:val="24"/>
          <w:szCs w:val="24"/>
          <w:lang w:eastAsia="lv-LV"/>
        </w:rPr>
        <w:t>izveidojot</w:t>
      </w:r>
      <w:r w:rsidR="00AD028F" w:rsidRPr="00D30E81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3927C433" w14:textId="6BE519AD" w:rsidR="009A6D76" w:rsidRPr="00D30E81" w:rsidRDefault="0087610E" w:rsidP="00D30E81">
      <w:pPr>
        <w:pStyle w:val="Sarakstarindkopa"/>
        <w:numPr>
          <w:ilvl w:val="2"/>
          <w:numId w:val="10"/>
        </w:numPr>
        <w:spacing w:after="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šādas</w:t>
      </w:r>
      <w:r w:rsidR="0009600E" w:rsidRPr="00D30E8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="0009600E" w:rsidRPr="00D30E81">
        <w:rPr>
          <w:rFonts w:ascii="Times New Roman" w:eastAsia="Times New Roman" w:hAnsi="Times New Roman" w:cs="Times New Roman"/>
          <w:sz w:val="24"/>
          <w:szCs w:val="24"/>
          <w:lang w:eastAsia="lv-LV"/>
        </w:rPr>
        <w:t>sektorālās</w:t>
      </w:r>
      <w:proofErr w:type="spellEnd"/>
      <w:r w:rsidR="009A6D76" w:rsidRPr="00D30E8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darba grupas: </w:t>
      </w:r>
    </w:p>
    <w:p w14:paraId="459EADDF" w14:textId="77777777" w:rsidR="009A6D76" w:rsidRPr="00D30E81" w:rsidRDefault="009A6D76" w:rsidP="00D30E81">
      <w:pPr>
        <w:pStyle w:val="Sarakstarindkopa"/>
        <w:numPr>
          <w:ilvl w:val="3"/>
          <w:numId w:val="10"/>
        </w:numPr>
        <w:spacing w:after="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30E81">
        <w:rPr>
          <w:rFonts w:ascii="Times New Roman" w:eastAsia="Times New Roman" w:hAnsi="Times New Roman" w:cs="Times New Roman"/>
          <w:sz w:val="24"/>
          <w:szCs w:val="24"/>
          <w:lang w:eastAsia="lv-LV"/>
        </w:rPr>
        <w:t>kultūras un mākslas iestāžu pārstāvju darba grupa;</w:t>
      </w:r>
    </w:p>
    <w:p w14:paraId="73811994" w14:textId="77777777" w:rsidR="009A6D76" w:rsidRPr="0018027E" w:rsidRDefault="009A6D76" w:rsidP="00D30E81">
      <w:pPr>
        <w:pStyle w:val="Sarakstarindkopa"/>
        <w:numPr>
          <w:ilvl w:val="3"/>
          <w:numId w:val="10"/>
        </w:numPr>
        <w:spacing w:after="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30E8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veselības </w:t>
      </w:r>
      <w:r w:rsidR="00F84B3F" w:rsidRPr="00D30E81">
        <w:rPr>
          <w:rFonts w:ascii="Times New Roman" w:eastAsia="Times New Roman" w:hAnsi="Times New Roman" w:cs="Times New Roman"/>
          <w:sz w:val="24"/>
          <w:szCs w:val="24"/>
          <w:lang w:eastAsia="lv-LV"/>
        </w:rPr>
        <w:t>veicināšanas</w:t>
      </w:r>
      <w:r w:rsidRPr="00D30E8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sociālo pakalpojumu iestāžu</w:t>
      </w: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pārstāvju darba grupa;</w:t>
      </w:r>
    </w:p>
    <w:p w14:paraId="3ABF2D3D" w14:textId="77777777" w:rsidR="009A6D76" w:rsidRPr="0018027E" w:rsidRDefault="009A6D76" w:rsidP="00D30E81">
      <w:pPr>
        <w:pStyle w:val="Sarakstarindkopa"/>
        <w:numPr>
          <w:ilvl w:val="3"/>
          <w:numId w:val="10"/>
        </w:numPr>
        <w:spacing w:after="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izglītības un sporta iestāžu pārstāvju darba grupa;</w:t>
      </w:r>
    </w:p>
    <w:p w14:paraId="53375B58" w14:textId="77777777" w:rsidR="009A6D76" w:rsidRPr="0018027E" w:rsidRDefault="009A6D76" w:rsidP="00D30E81">
      <w:pPr>
        <w:pStyle w:val="Sarakstarindkopa"/>
        <w:numPr>
          <w:ilvl w:val="3"/>
          <w:numId w:val="10"/>
        </w:numPr>
        <w:spacing w:after="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uzņēmumu, pašvaldības kapitālsabiedrību un tūrisma nozares pārstāvju darba grupa;</w:t>
      </w:r>
    </w:p>
    <w:p w14:paraId="0DB8252D" w14:textId="06BAB379" w:rsidR="009A6D76" w:rsidRDefault="009A6D76" w:rsidP="009A6D76">
      <w:pPr>
        <w:pStyle w:val="Sarakstarindkopa"/>
        <w:numPr>
          <w:ilvl w:val="3"/>
          <w:numId w:val="10"/>
        </w:numPr>
        <w:spacing w:after="6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jaunatnes jautājumu darba grupa. </w:t>
      </w:r>
    </w:p>
    <w:p w14:paraId="6C76D988" w14:textId="77777777" w:rsidR="00460417" w:rsidRPr="0018027E" w:rsidRDefault="00460417" w:rsidP="00D30E81">
      <w:pPr>
        <w:pStyle w:val="Sarakstarindkopa"/>
        <w:numPr>
          <w:ilvl w:val="2"/>
          <w:numId w:val="10"/>
        </w:numPr>
        <w:spacing w:after="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šādas teritoriālās </w:t>
      </w:r>
      <w:r w:rsidR="00F84B3F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darba grupas</w:t>
      </w: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26841A5D" w14:textId="77777777" w:rsidR="00460417" w:rsidRPr="0018027E" w:rsidRDefault="00460417" w:rsidP="00D30E81">
      <w:pPr>
        <w:pStyle w:val="Sarakstarindkopa"/>
        <w:numPr>
          <w:ilvl w:val="3"/>
          <w:numId w:val="10"/>
        </w:numPr>
        <w:spacing w:after="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Ogresgala teritoriālā darba apakšgrupa, aptver Ogres pilsēt</w:t>
      </w:r>
      <w:r w:rsidR="00A27761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as</w:t>
      </w: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Ogresgala pagast</w:t>
      </w:r>
      <w:r w:rsidR="00A27761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a administratīvo teritoriju</w:t>
      </w: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34F42140" w14:textId="77777777" w:rsidR="00460417" w:rsidRPr="0018027E" w:rsidRDefault="00460417" w:rsidP="00D30E81">
      <w:pPr>
        <w:pStyle w:val="Sarakstarindkopa"/>
        <w:numPr>
          <w:ilvl w:val="3"/>
          <w:numId w:val="10"/>
        </w:numPr>
        <w:spacing w:after="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Suntažu teritoriālā darba apakšgrupa, aptver Suntažu un Lauberes pagastu</w:t>
      </w:r>
      <w:r w:rsidR="00A27761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administratīvo teritoriju</w:t>
      </w: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14AC6853" w14:textId="77777777" w:rsidR="00460417" w:rsidRPr="0018027E" w:rsidRDefault="00460417" w:rsidP="00D30E81">
      <w:pPr>
        <w:pStyle w:val="Sarakstarindkopa"/>
        <w:numPr>
          <w:ilvl w:val="3"/>
          <w:numId w:val="10"/>
        </w:numPr>
        <w:spacing w:after="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Madlienas teritoriālā darba apakšgrupa, aptver Madlienas, Krapes un Ķeipenes pagastu</w:t>
      </w:r>
      <w:r w:rsidR="00A27761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administratīvo teritoriju;</w:t>
      </w:r>
    </w:p>
    <w:p w14:paraId="352AE3FD" w14:textId="77777777" w:rsidR="00460417" w:rsidRPr="0018027E" w:rsidRDefault="00460417" w:rsidP="00D30E81">
      <w:pPr>
        <w:pStyle w:val="Sarakstarindkopa"/>
        <w:numPr>
          <w:ilvl w:val="3"/>
          <w:numId w:val="10"/>
        </w:numPr>
        <w:spacing w:after="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Taurupes teritoriālā darba apakšgrupa, aptver Taurupes, Meņģeles un Mazozolu pagastu</w:t>
      </w:r>
      <w:r w:rsidR="00A27761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administratīvo teritoriju</w:t>
      </w: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14:paraId="49791E5A" w14:textId="4F16E773" w:rsidR="00460417" w:rsidRPr="0018027E" w:rsidRDefault="00460417" w:rsidP="00D30E81">
      <w:pPr>
        <w:pStyle w:val="Sarakstarindkopa"/>
        <w:numPr>
          <w:ilvl w:val="3"/>
          <w:numId w:val="10"/>
        </w:numPr>
        <w:spacing w:after="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Ikšķiles teritoriālā darba apakšgrupa, aptver Ikšķiles </w:t>
      </w:r>
      <w:r w:rsidR="0087610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pilsētas un Tīnūžu pagasta </w:t>
      </w: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administratīvo teritoriju;</w:t>
      </w:r>
    </w:p>
    <w:p w14:paraId="468E3A70" w14:textId="3CBA0C4E" w:rsidR="00460417" w:rsidRPr="0018027E" w:rsidRDefault="00460417" w:rsidP="00D30E81">
      <w:pPr>
        <w:pStyle w:val="Sarakstarindkopa"/>
        <w:numPr>
          <w:ilvl w:val="3"/>
          <w:numId w:val="10"/>
        </w:numPr>
        <w:spacing w:after="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Lielvārdes teritoriālā darba grupa, aptver Lielvārdes </w:t>
      </w:r>
      <w:r w:rsidR="0087610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pilsētas, Jumpravas, Lēdmanes un Lielvārdes pagastu </w:t>
      </w: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administratīvo teritoriju;</w:t>
      </w:r>
    </w:p>
    <w:p w14:paraId="3F22794E" w14:textId="4876EAE5" w:rsidR="0087610E" w:rsidRPr="00C1522D" w:rsidRDefault="00460417" w:rsidP="00C1522D">
      <w:pPr>
        <w:pStyle w:val="Sarakstarindkopa"/>
        <w:numPr>
          <w:ilvl w:val="3"/>
          <w:numId w:val="10"/>
        </w:numPr>
        <w:spacing w:after="120" w:line="240" w:lineRule="auto"/>
        <w:ind w:left="1723" w:hanging="64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Ķeguma teritoriālā darba grupa, aptver Ķeguma </w:t>
      </w:r>
      <w:r w:rsidR="0087610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pilsētas un Birzgales, Rembates un Tomes pagastu </w:t>
      </w: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administratīvo teritoriju. </w:t>
      </w:r>
      <w:r w:rsidR="009A6D76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05B6A481" w14:textId="77777777" w:rsidR="009A6D76" w:rsidRPr="0018027E" w:rsidRDefault="00F84B3F" w:rsidP="00AF221B">
      <w:pPr>
        <w:pStyle w:val="Sarakstarindkopa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Sektorālajās</w:t>
      </w:r>
      <w:proofErr w:type="spellEnd"/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darba grupās iekļauj </w:t>
      </w:r>
      <w:r w:rsidR="009A6D76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attiecīgās jomas ekspert</w:t>
      </w: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9A6D76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s, nevalstiskās organizācijas pārstāv</w:t>
      </w: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jus</w:t>
      </w:r>
      <w:r w:rsidR="009A6D76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14:paraId="4AD1AC99" w14:textId="77777777" w:rsidR="009A6D76" w:rsidRPr="0018027E" w:rsidRDefault="00F84B3F" w:rsidP="00AF221B">
      <w:pPr>
        <w:pStyle w:val="Sarakstarindkopa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T</w:t>
      </w:r>
      <w:r w:rsidR="009A6D76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eritoriāl</w:t>
      </w: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ajās darba grupās iekļauj ikvienu interesentu. </w:t>
      </w:r>
    </w:p>
    <w:p w14:paraId="68D74B36" w14:textId="5BC51B4D" w:rsidR="00AF221B" w:rsidRPr="0018027E" w:rsidRDefault="004C53EC" w:rsidP="00AF221B">
      <w:pPr>
        <w:pStyle w:val="Sarakstarindkopa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Katra </w:t>
      </w:r>
      <w:proofErr w:type="spellStart"/>
      <w:r w:rsidR="00350CCC">
        <w:rPr>
          <w:rFonts w:ascii="Times New Roman" w:eastAsia="Times New Roman" w:hAnsi="Times New Roman" w:cs="Times New Roman"/>
          <w:sz w:val="24"/>
          <w:szCs w:val="24"/>
          <w:lang w:eastAsia="lv-LV"/>
        </w:rPr>
        <w:t>sektorālā</w:t>
      </w:r>
      <w:proofErr w:type="spellEnd"/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darba grupa</w:t>
      </w:r>
      <w:r w:rsidR="0059250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Stratēģijas izstrādes ietvaros</w:t>
      </w: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tiekas vismaz </w:t>
      </w:r>
      <w:r w:rsidR="00443F98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reizes</w:t>
      </w:r>
      <w:r w:rsidR="00350CC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katra teritoriālā darba grupa tiekas 2-3 reizes, veicot</w:t>
      </w: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šādus procesus: </w:t>
      </w:r>
    </w:p>
    <w:p w14:paraId="266D4A75" w14:textId="647C42D6" w:rsidR="00076DCC" w:rsidRPr="0018027E" w:rsidRDefault="00443F98" w:rsidP="00076DCC">
      <w:pPr>
        <w:pStyle w:val="Sarakstarindkopa"/>
        <w:numPr>
          <w:ilvl w:val="2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SVID analīze, izmantojot </w:t>
      </w:r>
      <w:r w:rsidRPr="0018027E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prāta vētras</w:t>
      </w: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metodi</w:t>
      </w:r>
      <w:r w:rsidR="00076DCC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kā arī </w:t>
      </w:r>
      <w:r w:rsidR="004C53EC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balstoties uz veikto esošās situācijas izpēti</w:t>
      </w:r>
      <w:r w:rsidR="00E2564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4C53EC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nozaru datu apkopojumu</w:t>
      </w:r>
      <w:r w:rsidR="00E2564A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E2564A" w:rsidRPr="00E2564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2564A">
        <w:rPr>
          <w:rFonts w:ascii="Times New Roman" w:eastAsia="Times New Roman" w:hAnsi="Times New Roman" w:cs="Times New Roman"/>
          <w:sz w:val="24"/>
          <w:szCs w:val="24"/>
          <w:lang w:eastAsia="lv-LV"/>
        </w:rPr>
        <w:t>ilgtermiņ</w:t>
      </w:r>
      <w:r w:rsidR="00E2564A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a vīzijas un stratēģisko mērķu</w:t>
      </w:r>
      <w:r w:rsidR="00E2564A">
        <w:rPr>
          <w:rFonts w:ascii="Times New Roman" w:eastAsia="Times New Roman" w:hAnsi="Times New Roman" w:cs="Times New Roman"/>
          <w:sz w:val="24"/>
          <w:szCs w:val="24"/>
          <w:lang w:eastAsia="lv-LV"/>
        </w:rPr>
        <w:t>, ilgtermiņa prioritāšu un teritorijas specializācijas</w:t>
      </w:r>
      <w:r w:rsidR="00E2564A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definēšana</w:t>
      </w:r>
      <w:r w:rsidR="00B24897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; </w:t>
      </w:r>
    </w:p>
    <w:p w14:paraId="49CE3D4D" w14:textId="23ED2AC1" w:rsidR="004C53EC" w:rsidRPr="0018027E" w:rsidRDefault="00E2564A" w:rsidP="00B6276E">
      <w:pPr>
        <w:pStyle w:val="Sarakstarindkopa"/>
        <w:numPr>
          <w:ilvl w:val="2"/>
          <w:numId w:val="10"/>
        </w:numPr>
        <w:spacing w:after="6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telpiskās attīstības perspektīvas izstrāde</w:t>
      </w:r>
      <w:r w:rsidR="00443F98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14:paraId="081281CD" w14:textId="0A475F76" w:rsidR="006A4536" w:rsidRPr="0018027E" w:rsidRDefault="004C53EC" w:rsidP="006A4536">
      <w:pPr>
        <w:pStyle w:val="Sarakstarindkopa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Nodrošināt sabiedrības informēšanu un sabiedrības pārstāvju līdzdalības iespējas </w:t>
      </w:r>
      <w:r w:rsidR="0059250E">
        <w:rPr>
          <w:rFonts w:ascii="Times New Roman" w:eastAsia="Times New Roman" w:hAnsi="Times New Roman" w:cs="Times New Roman"/>
          <w:sz w:val="24"/>
          <w:szCs w:val="24"/>
          <w:lang w:eastAsia="lv-LV"/>
        </w:rPr>
        <w:t>Stratēģijas</w:t>
      </w: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izstrādē</w:t>
      </w:r>
      <w:r w:rsidR="00AF221B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490A4C3F" w14:textId="3B895642" w:rsidR="006A4536" w:rsidRPr="00930F43" w:rsidRDefault="00DA7A09" w:rsidP="006A4536">
      <w:pPr>
        <w:pStyle w:val="Sarakstarindkopa"/>
        <w:numPr>
          <w:ilvl w:val="2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nodrošinot </w:t>
      </w:r>
      <w:r w:rsidR="004C53EC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informācijas pieejamību internetā (informācijas regulāru atjaunošanu; atspoguļot </w:t>
      </w:r>
      <w:r w:rsidR="0059250E">
        <w:rPr>
          <w:rFonts w:ascii="Times New Roman" w:eastAsia="Times New Roman" w:hAnsi="Times New Roman" w:cs="Times New Roman"/>
          <w:sz w:val="24"/>
          <w:szCs w:val="24"/>
          <w:lang w:eastAsia="lv-LV"/>
        </w:rPr>
        <w:t>Stratēģijas</w:t>
      </w:r>
      <w:r w:rsidR="004C53EC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izstrādes aktivitātes, ievietot ar </w:t>
      </w:r>
      <w:r w:rsidR="0059250E">
        <w:rPr>
          <w:rFonts w:ascii="Times New Roman" w:eastAsia="Times New Roman" w:hAnsi="Times New Roman" w:cs="Times New Roman"/>
          <w:sz w:val="24"/>
          <w:szCs w:val="24"/>
          <w:lang w:eastAsia="lv-LV"/>
        </w:rPr>
        <w:t>Stratēģijas</w:t>
      </w:r>
      <w:r w:rsidR="004C53EC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izstrādi saistītos pētījumus un materiālus; nodrošināt viedokļu izteikšanas iespējas, kā arī atbildes komentāru saņemšanas iespējas uz interesējošiem jautājumiem</w:t>
      </w:r>
      <w:r w:rsidR="004C53EC" w:rsidRPr="00930F4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); </w:t>
      </w:r>
    </w:p>
    <w:p w14:paraId="2B1BDE43" w14:textId="50B328B0" w:rsidR="00963326" w:rsidRPr="0018027E" w:rsidRDefault="0059250E" w:rsidP="00963326">
      <w:pPr>
        <w:pStyle w:val="Sarakstarindkopa"/>
        <w:numPr>
          <w:ilvl w:val="2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Stratēģijas </w:t>
      </w:r>
      <w:r w:rsidR="00E2564A">
        <w:rPr>
          <w:rFonts w:ascii="Times New Roman" w:eastAsia="Times New Roman" w:hAnsi="Times New Roman" w:cs="Times New Roman"/>
          <w:sz w:val="24"/>
          <w:szCs w:val="24"/>
          <w:lang w:eastAsia="lv-LV"/>
        </w:rPr>
        <w:t>un 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ttīstības programmas</w:t>
      </w:r>
      <w:r w:rsidR="00E2564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izstrādes ietvaros </w:t>
      </w:r>
      <w:r w:rsidR="00DA7A09" w:rsidRPr="00930F4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organizējot </w:t>
      </w:r>
      <w:r w:rsidR="00E2564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kopīgu </w:t>
      </w:r>
      <w:r w:rsidR="004C53EC" w:rsidRPr="00930F4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iedzīvotāju </w:t>
      </w:r>
      <w:r w:rsidR="00963326" w:rsidRPr="00930F43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="00963326" w:rsidRPr="00930F43">
        <w:rPr>
          <w:rFonts w:ascii="Times New Roman" w:hAnsi="Times New Roman" w:cs="Times New Roman"/>
          <w:sz w:val="24"/>
          <w:szCs w:val="24"/>
        </w:rPr>
        <w:t xml:space="preserve">saskaņā ar </w:t>
      </w:r>
      <w:r w:rsidR="00930F43" w:rsidRPr="00930F43">
        <w:rPr>
          <w:rFonts w:ascii="Times New Roman" w:hAnsi="Times New Roman" w:cs="Times New Roman"/>
          <w:sz w:val="24"/>
          <w:szCs w:val="24"/>
        </w:rPr>
        <w:t>Vides aizsardzības un reģionālās attīstības m</w:t>
      </w:r>
      <w:r w:rsidR="00963326" w:rsidRPr="00930F43">
        <w:rPr>
          <w:rFonts w:ascii="Times New Roman" w:hAnsi="Times New Roman" w:cs="Times New Roman"/>
          <w:sz w:val="24"/>
          <w:szCs w:val="24"/>
        </w:rPr>
        <w:t>inistrijas izstrādāto „Metodiskie ieteikumi attīstības programmu izstrādei reģionālā un vietējā līmenī” 3.</w:t>
      </w:r>
      <w:r w:rsidR="00963326" w:rsidRPr="0018027E">
        <w:rPr>
          <w:rFonts w:ascii="Times New Roman" w:hAnsi="Times New Roman" w:cs="Times New Roman"/>
          <w:sz w:val="24"/>
          <w:szCs w:val="24"/>
        </w:rPr>
        <w:t xml:space="preserve"> un 4.pielikumu (anketas saturu nepieciešamības gadījumā precizējot/papildinot)</w:t>
      </w:r>
      <w:r w:rsidR="00963326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C53EC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un uzņēmēju aptaujas (aptaujas organizēšana tiešsaistē un drukātu anketu formātā, rezultātu apkopošana</w:t>
      </w:r>
      <w:r w:rsidR="00963326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). </w:t>
      </w:r>
    </w:p>
    <w:p w14:paraId="672A6DDB" w14:textId="47319F41" w:rsidR="007776E8" w:rsidRDefault="00DA7A09" w:rsidP="007776E8">
      <w:pPr>
        <w:pStyle w:val="Sarakstarindkopa"/>
        <w:numPr>
          <w:ilvl w:val="2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organizējot </w:t>
      </w:r>
      <w:r w:rsidR="0059250E">
        <w:rPr>
          <w:rFonts w:ascii="Times New Roman" w:eastAsia="Times New Roman" w:hAnsi="Times New Roman" w:cs="Times New Roman"/>
          <w:sz w:val="24"/>
          <w:szCs w:val="24"/>
          <w:lang w:eastAsia="lv-LV"/>
        </w:rPr>
        <w:t>Stratēģijas</w:t>
      </w:r>
      <w:r w:rsidR="004C53EC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sabiedriskās apspriešanas sapul</w:t>
      </w: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ces</w:t>
      </w:r>
      <w:r w:rsidR="004C53EC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(prezentāciju sagatavošana, sapulces vadība, </w:t>
      </w:r>
      <w:proofErr w:type="spellStart"/>
      <w:r w:rsidR="004C53EC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moderēšana</w:t>
      </w:r>
      <w:proofErr w:type="spellEnd"/>
      <w:r w:rsidR="004C53EC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rezultātu apkopošana) </w:t>
      </w:r>
      <w:r w:rsidR="003B47D0">
        <w:rPr>
          <w:rFonts w:ascii="Times New Roman" w:eastAsia="Times New Roman" w:hAnsi="Times New Roman" w:cs="Times New Roman"/>
          <w:sz w:val="24"/>
          <w:szCs w:val="24"/>
          <w:lang w:eastAsia="lv-LV"/>
        </w:rPr>
        <w:t>Ogres</w:t>
      </w:r>
      <w:r w:rsidR="0087610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novada</w:t>
      </w:r>
      <w:r w:rsidR="00E67BC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pilsētās un pagastu centros, </w:t>
      </w:r>
      <w:r w:rsidR="004C53EC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noslēdzošās sapulces (kurā papildus </w:t>
      </w:r>
      <w:r w:rsidR="0059250E">
        <w:rPr>
          <w:rFonts w:ascii="Times New Roman" w:eastAsia="Times New Roman" w:hAnsi="Times New Roman" w:cs="Times New Roman"/>
          <w:sz w:val="24"/>
          <w:szCs w:val="24"/>
          <w:lang w:eastAsia="lv-LV"/>
        </w:rPr>
        <w:t>Stratēģijas</w:t>
      </w:r>
      <w:r w:rsidR="004C53EC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projekta prezentācijai tiek sniegta informācija par iepriekš izteiktajiem priekšlikumiem)</w:t>
      </w:r>
      <w:r w:rsidR="00634A37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61C54944" w14:textId="3A8927DF" w:rsidR="004C53EC" w:rsidRPr="0018027E" w:rsidRDefault="00634A37" w:rsidP="00D30E81">
      <w:pPr>
        <w:pStyle w:val="Sarakstarindkopa"/>
        <w:numPr>
          <w:ilvl w:val="2"/>
          <w:numId w:val="10"/>
        </w:numPr>
        <w:spacing w:after="0" w:line="240" w:lineRule="auto"/>
        <w:ind w:left="1225" w:hanging="50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apk</w:t>
      </w:r>
      <w:r w:rsidRPr="0018027E">
        <w:rPr>
          <w:rFonts w:ascii="Times New Roman" w:hAnsi="Times New Roman" w:cs="Times New Roman"/>
          <w:sz w:val="24"/>
          <w:szCs w:val="24"/>
        </w:rPr>
        <w:t>opojot</w:t>
      </w:r>
      <w:r w:rsidR="004C53EC" w:rsidRPr="0018027E">
        <w:rPr>
          <w:rFonts w:ascii="Times New Roman" w:hAnsi="Times New Roman" w:cs="Times New Roman"/>
          <w:sz w:val="24"/>
          <w:szCs w:val="24"/>
        </w:rPr>
        <w:t xml:space="preserve"> </w:t>
      </w:r>
      <w:r w:rsidR="0059250E">
        <w:rPr>
          <w:rFonts w:ascii="Times New Roman" w:hAnsi="Times New Roman" w:cs="Times New Roman"/>
          <w:sz w:val="24"/>
          <w:szCs w:val="24"/>
        </w:rPr>
        <w:t>Stratēģijas</w:t>
      </w:r>
      <w:r w:rsidR="004C53EC" w:rsidRPr="0018027E">
        <w:rPr>
          <w:rFonts w:ascii="Times New Roman" w:hAnsi="Times New Roman" w:cs="Times New Roman"/>
          <w:sz w:val="24"/>
          <w:szCs w:val="24"/>
        </w:rPr>
        <w:t xml:space="preserve"> sabiedriskās apspriešanas rezultātus un sagatav</w:t>
      </w:r>
      <w:r w:rsidRPr="0018027E">
        <w:rPr>
          <w:rFonts w:ascii="Times New Roman" w:hAnsi="Times New Roman" w:cs="Times New Roman"/>
          <w:sz w:val="24"/>
          <w:szCs w:val="24"/>
        </w:rPr>
        <w:t>ojot</w:t>
      </w:r>
      <w:r w:rsidR="004C53EC" w:rsidRPr="0018027E">
        <w:rPr>
          <w:rFonts w:ascii="Times New Roman" w:hAnsi="Times New Roman" w:cs="Times New Roman"/>
          <w:sz w:val="24"/>
          <w:szCs w:val="24"/>
        </w:rPr>
        <w:t xml:space="preserve"> sabiedriskās apspriešanas informatīvā ziņojuma projektu</w:t>
      </w:r>
      <w:r w:rsidRPr="0018027E">
        <w:rPr>
          <w:rFonts w:ascii="Times New Roman" w:hAnsi="Times New Roman" w:cs="Times New Roman"/>
          <w:sz w:val="24"/>
          <w:szCs w:val="24"/>
        </w:rPr>
        <w:t>.</w:t>
      </w:r>
    </w:p>
    <w:p w14:paraId="6898A651" w14:textId="6474D4A9" w:rsidR="004C53EC" w:rsidRPr="0018027E" w:rsidRDefault="004C53EC" w:rsidP="004C53E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33171DA" w14:textId="689B73DE" w:rsidR="008142BF" w:rsidRPr="0018027E" w:rsidRDefault="0059250E" w:rsidP="008142BF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3429030"/>
      <w:r>
        <w:rPr>
          <w:rFonts w:ascii="Times New Roman" w:hAnsi="Times New Roman" w:cs="Times New Roman"/>
          <w:b/>
          <w:bCs/>
          <w:sz w:val="24"/>
          <w:szCs w:val="24"/>
        </w:rPr>
        <w:t xml:space="preserve">Stratēģijas </w:t>
      </w:r>
      <w:r w:rsidR="008142BF" w:rsidRPr="0018027E">
        <w:rPr>
          <w:rFonts w:ascii="Times New Roman" w:hAnsi="Times New Roman" w:cs="Times New Roman"/>
          <w:b/>
          <w:bCs/>
          <w:sz w:val="24"/>
          <w:szCs w:val="24"/>
        </w:rPr>
        <w:t>saturs:</w:t>
      </w:r>
    </w:p>
    <w:p w14:paraId="5AE99EC5" w14:textId="77777777" w:rsidR="008142BF" w:rsidRPr="0018027E" w:rsidRDefault="008142BF" w:rsidP="008142BF">
      <w:pPr>
        <w:pStyle w:val="Sarakstarindkopa"/>
        <w:numPr>
          <w:ilvl w:val="0"/>
          <w:numId w:val="10"/>
        </w:numPr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5A9C63E6" w14:textId="2E9CB994" w:rsidR="00363E8C" w:rsidRDefault="00363E8C" w:rsidP="008142BF">
      <w:pPr>
        <w:pStyle w:val="Sarakstarindkopa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Pašreizējās situācijas raksturojums un analīze (kopīga </w:t>
      </w:r>
      <w:r w:rsidR="0059250E">
        <w:rPr>
          <w:rFonts w:ascii="Times New Roman" w:hAnsi="Times New Roman" w:cs="Times New Roman"/>
          <w:sz w:val="24"/>
          <w:szCs w:val="24"/>
        </w:rPr>
        <w:t xml:space="preserve">Stratēģijas </w:t>
      </w:r>
      <w:r>
        <w:rPr>
          <w:rFonts w:ascii="Times New Roman" w:hAnsi="Times New Roman" w:cs="Times New Roman"/>
          <w:sz w:val="24"/>
          <w:szCs w:val="24"/>
        </w:rPr>
        <w:t xml:space="preserve">un </w:t>
      </w:r>
      <w:r w:rsidR="0059250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ttīstības programmas </w:t>
      </w:r>
      <w:r w:rsidR="0059250E">
        <w:rPr>
          <w:rFonts w:ascii="Times New Roman" w:hAnsi="Times New Roman" w:cs="Times New Roman"/>
          <w:sz w:val="24"/>
          <w:szCs w:val="24"/>
        </w:rPr>
        <w:t>sadaļa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04822C5B" w14:textId="1856F25C" w:rsidR="008142BF" w:rsidRPr="0018027E" w:rsidRDefault="006A4536" w:rsidP="008142BF">
      <w:pPr>
        <w:pStyle w:val="Sarakstarindkopa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027E">
        <w:rPr>
          <w:rFonts w:ascii="Times New Roman" w:hAnsi="Times New Roman" w:cs="Times New Roman"/>
          <w:sz w:val="24"/>
          <w:szCs w:val="24"/>
        </w:rPr>
        <w:t>Stratēģiskā daļa</w:t>
      </w:r>
      <w:r w:rsidR="00B8133B" w:rsidRPr="0018027E">
        <w:rPr>
          <w:rFonts w:ascii="Times New Roman" w:hAnsi="Times New Roman" w:cs="Times New Roman"/>
          <w:sz w:val="24"/>
          <w:szCs w:val="24"/>
        </w:rPr>
        <w:t>;</w:t>
      </w:r>
    </w:p>
    <w:p w14:paraId="10EC6040" w14:textId="19180DB5" w:rsidR="008142BF" w:rsidRPr="0018027E" w:rsidRDefault="00C8335C" w:rsidP="008142BF">
      <w:pPr>
        <w:pStyle w:val="Sarakstarindkopa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Telpiskās attīstības perspektīva;</w:t>
      </w:r>
    </w:p>
    <w:p w14:paraId="57352BC6" w14:textId="555E3F60" w:rsidR="008142BF" w:rsidRPr="0018027E" w:rsidRDefault="0059250E" w:rsidP="008142BF">
      <w:pPr>
        <w:pStyle w:val="Sarakstarindkopa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Stratēģijas </w:t>
      </w:r>
      <w:r w:rsidR="006A4536" w:rsidRPr="0018027E">
        <w:rPr>
          <w:rFonts w:ascii="Times New Roman" w:hAnsi="Times New Roman" w:cs="Times New Roman"/>
          <w:sz w:val="24"/>
          <w:szCs w:val="24"/>
        </w:rPr>
        <w:t xml:space="preserve">ieviešanas </w:t>
      </w:r>
      <w:r w:rsidR="00C8335C">
        <w:rPr>
          <w:rFonts w:ascii="Times New Roman" w:hAnsi="Times New Roman" w:cs="Times New Roman"/>
          <w:sz w:val="24"/>
          <w:szCs w:val="24"/>
        </w:rPr>
        <w:t xml:space="preserve">un </w:t>
      </w:r>
      <w:r w:rsidR="006A4536" w:rsidRPr="0018027E">
        <w:rPr>
          <w:rFonts w:ascii="Times New Roman" w:hAnsi="Times New Roman" w:cs="Times New Roman"/>
          <w:sz w:val="24"/>
          <w:szCs w:val="24"/>
        </w:rPr>
        <w:t>uzraudzības kārtība</w:t>
      </w:r>
      <w:r w:rsidR="00B8133B" w:rsidRPr="0018027E">
        <w:rPr>
          <w:rFonts w:ascii="Times New Roman" w:hAnsi="Times New Roman" w:cs="Times New Roman"/>
          <w:sz w:val="24"/>
          <w:szCs w:val="24"/>
        </w:rPr>
        <w:t>;</w:t>
      </w:r>
    </w:p>
    <w:p w14:paraId="2DDD316F" w14:textId="3B471AA3" w:rsidR="006A4536" w:rsidRPr="0018027E" w:rsidRDefault="006A4536" w:rsidP="008142BF">
      <w:pPr>
        <w:pStyle w:val="Sarakstarindkopa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027E">
        <w:rPr>
          <w:rFonts w:ascii="Times New Roman" w:hAnsi="Times New Roman" w:cs="Times New Roman"/>
          <w:sz w:val="24"/>
          <w:szCs w:val="24"/>
        </w:rPr>
        <w:t>Pārskats par</w:t>
      </w:r>
      <w:r w:rsidR="0059250E">
        <w:rPr>
          <w:rFonts w:ascii="Times New Roman" w:hAnsi="Times New Roman" w:cs="Times New Roman"/>
          <w:sz w:val="24"/>
          <w:szCs w:val="24"/>
        </w:rPr>
        <w:t xml:space="preserve"> Stratēģijas</w:t>
      </w:r>
      <w:r w:rsidR="008142BF" w:rsidRPr="0018027E">
        <w:rPr>
          <w:rFonts w:ascii="Times New Roman" w:hAnsi="Times New Roman" w:cs="Times New Roman"/>
          <w:sz w:val="24"/>
          <w:szCs w:val="24"/>
        </w:rPr>
        <w:t xml:space="preserve"> izstrādes procesu un </w:t>
      </w:r>
      <w:r w:rsidRPr="0018027E">
        <w:rPr>
          <w:rFonts w:ascii="Times New Roman" w:hAnsi="Times New Roman" w:cs="Times New Roman"/>
          <w:sz w:val="24"/>
          <w:szCs w:val="24"/>
        </w:rPr>
        <w:t>sabiedrības līdzdalības pasākumiem.</w:t>
      </w:r>
      <w:bookmarkEnd w:id="1"/>
    </w:p>
    <w:p w14:paraId="19BE3563" w14:textId="77777777" w:rsidR="008142BF" w:rsidRDefault="008142BF" w:rsidP="008142BF">
      <w:pPr>
        <w:pStyle w:val="Sarakstarindkopa"/>
        <w:ind w:left="540"/>
        <w:rPr>
          <w:rFonts w:ascii="Times New Roman" w:hAnsi="Times New Roman" w:cs="Times New Roman"/>
          <w:b/>
          <w:sz w:val="24"/>
          <w:szCs w:val="24"/>
        </w:rPr>
      </w:pPr>
    </w:p>
    <w:sectPr w:rsidR="008142BF" w:rsidSect="004C53E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E5035"/>
    <w:multiLevelType w:val="hybridMultilevel"/>
    <w:tmpl w:val="86ACE0CA"/>
    <w:lvl w:ilvl="0" w:tplc="F594C35A">
      <w:start w:val="4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771EA"/>
    <w:multiLevelType w:val="hybridMultilevel"/>
    <w:tmpl w:val="364433E0"/>
    <w:lvl w:ilvl="0" w:tplc="9806B05E">
      <w:start w:val="1"/>
      <w:numFmt w:val="decimal"/>
      <w:lvlText w:val="%1."/>
      <w:lvlJc w:val="left"/>
      <w:pPr>
        <w:ind w:left="1495" w:hanging="360"/>
      </w:pPr>
      <w:rPr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2215" w:hanging="360"/>
      </w:pPr>
    </w:lvl>
    <w:lvl w:ilvl="2" w:tplc="0426001B" w:tentative="1">
      <w:start w:val="1"/>
      <w:numFmt w:val="lowerRoman"/>
      <w:lvlText w:val="%3."/>
      <w:lvlJc w:val="right"/>
      <w:pPr>
        <w:ind w:left="2935" w:hanging="180"/>
      </w:pPr>
    </w:lvl>
    <w:lvl w:ilvl="3" w:tplc="0426000F" w:tentative="1">
      <w:start w:val="1"/>
      <w:numFmt w:val="decimal"/>
      <w:lvlText w:val="%4."/>
      <w:lvlJc w:val="left"/>
      <w:pPr>
        <w:ind w:left="3655" w:hanging="360"/>
      </w:pPr>
    </w:lvl>
    <w:lvl w:ilvl="4" w:tplc="04260019" w:tentative="1">
      <w:start w:val="1"/>
      <w:numFmt w:val="lowerLetter"/>
      <w:lvlText w:val="%5."/>
      <w:lvlJc w:val="left"/>
      <w:pPr>
        <w:ind w:left="4375" w:hanging="360"/>
      </w:pPr>
    </w:lvl>
    <w:lvl w:ilvl="5" w:tplc="0426001B" w:tentative="1">
      <w:start w:val="1"/>
      <w:numFmt w:val="lowerRoman"/>
      <w:lvlText w:val="%6."/>
      <w:lvlJc w:val="right"/>
      <w:pPr>
        <w:ind w:left="5095" w:hanging="180"/>
      </w:pPr>
    </w:lvl>
    <w:lvl w:ilvl="6" w:tplc="0426000F" w:tentative="1">
      <w:start w:val="1"/>
      <w:numFmt w:val="decimal"/>
      <w:lvlText w:val="%7."/>
      <w:lvlJc w:val="left"/>
      <w:pPr>
        <w:ind w:left="5815" w:hanging="360"/>
      </w:pPr>
    </w:lvl>
    <w:lvl w:ilvl="7" w:tplc="04260019" w:tentative="1">
      <w:start w:val="1"/>
      <w:numFmt w:val="lowerLetter"/>
      <w:lvlText w:val="%8."/>
      <w:lvlJc w:val="left"/>
      <w:pPr>
        <w:ind w:left="6535" w:hanging="360"/>
      </w:pPr>
    </w:lvl>
    <w:lvl w:ilvl="8" w:tplc="042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BF821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2F5629"/>
    <w:multiLevelType w:val="multilevel"/>
    <w:tmpl w:val="5992C6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4E92CD4"/>
    <w:multiLevelType w:val="multilevel"/>
    <w:tmpl w:val="FC7CC28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B127FE3"/>
    <w:multiLevelType w:val="hybridMultilevel"/>
    <w:tmpl w:val="ADF0832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B2883"/>
    <w:multiLevelType w:val="multilevel"/>
    <w:tmpl w:val="A7586B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7" w15:restartNumberingAfterBreak="0">
    <w:nsid w:val="363606C8"/>
    <w:multiLevelType w:val="multilevel"/>
    <w:tmpl w:val="F36652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BA26922"/>
    <w:multiLevelType w:val="hybridMultilevel"/>
    <w:tmpl w:val="0FB28FA0"/>
    <w:lvl w:ilvl="0" w:tplc="B4A247BC">
      <w:start w:val="4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E040B"/>
    <w:multiLevelType w:val="multilevel"/>
    <w:tmpl w:val="A4C0E45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11C171A"/>
    <w:multiLevelType w:val="hybridMultilevel"/>
    <w:tmpl w:val="5E460E0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F69D8"/>
    <w:multiLevelType w:val="hybridMultilevel"/>
    <w:tmpl w:val="C742A1C2"/>
    <w:lvl w:ilvl="0" w:tplc="0426000D">
      <w:start w:val="1"/>
      <w:numFmt w:val="bullet"/>
      <w:lvlText w:val=""/>
      <w:lvlJc w:val="left"/>
      <w:pPr>
        <w:ind w:left="164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2" w15:restartNumberingAfterBreak="0">
    <w:nsid w:val="530A6B0E"/>
    <w:multiLevelType w:val="multilevel"/>
    <w:tmpl w:val="8E0613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3B1539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92D3D9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AD21895"/>
    <w:multiLevelType w:val="hybridMultilevel"/>
    <w:tmpl w:val="9B2425F8"/>
    <w:lvl w:ilvl="0" w:tplc="F9D8A0C6">
      <w:start w:val="1"/>
      <w:numFmt w:val="decimal"/>
      <w:lvlText w:val="%1.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4"/>
  </w:num>
  <w:num w:numId="5">
    <w:abstractNumId w:val="9"/>
  </w:num>
  <w:num w:numId="6">
    <w:abstractNumId w:val="6"/>
  </w:num>
  <w:num w:numId="7">
    <w:abstractNumId w:val="12"/>
  </w:num>
  <w:num w:numId="8">
    <w:abstractNumId w:val="1"/>
  </w:num>
  <w:num w:numId="9">
    <w:abstractNumId w:val="15"/>
  </w:num>
  <w:num w:numId="10">
    <w:abstractNumId w:val="3"/>
  </w:num>
  <w:num w:numId="11">
    <w:abstractNumId w:val="8"/>
  </w:num>
  <w:num w:numId="12">
    <w:abstractNumId w:val="0"/>
  </w:num>
  <w:num w:numId="13">
    <w:abstractNumId w:val="14"/>
  </w:num>
  <w:num w:numId="14">
    <w:abstractNumId w:val="13"/>
  </w:num>
  <w:num w:numId="15">
    <w:abstractNumId w:val="2"/>
  </w:num>
  <w:num w:numId="16">
    <w:abstractNumId w:val="10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3EC"/>
    <w:rsid w:val="0002764B"/>
    <w:rsid w:val="00042A44"/>
    <w:rsid w:val="00076DCC"/>
    <w:rsid w:val="00092143"/>
    <w:rsid w:val="0009600E"/>
    <w:rsid w:val="00096F3D"/>
    <w:rsid w:val="000F5330"/>
    <w:rsid w:val="00102A4A"/>
    <w:rsid w:val="00117909"/>
    <w:rsid w:val="0018027E"/>
    <w:rsid w:val="001C737C"/>
    <w:rsid w:val="001E4EFD"/>
    <w:rsid w:val="00217AF8"/>
    <w:rsid w:val="0022488B"/>
    <w:rsid w:val="00224CD4"/>
    <w:rsid w:val="00235037"/>
    <w:rsid w:val="00256E70"/>
    <w:rsid w:val="00276668"/>
    <w:rsid w:val="00280CDC"/>
    <w:rsid w:val="002F777B"/>
    <w:rsid w:val="00350CCC"/>
    <w:rsid w:val="00363E8C"/>
    <w:rsid w:val="00384DCC"/>
    <w:rsid w:val="003B47D0"/>
    <w:rsid w:val="003D1F77"/>
    <w:rsid w:val="003E068C"/>
    <w:rsid w:val="003F72B0"/>
    <w:rsid w:val="003F7B74"/>
    <w:rsid w:val="004204FF"/>
    <w:rsid w:val="00433BD1"/>
    <w:rsid w:val="00442FD9"/>
    <w:rsid w:val="00443F98"/>
    <w:rsid w:val="00444D64"/>
    <w:rsid w:val="00453D5D"/>
    <w:rsid w:val="00453F1E"/>
    <w:rsid w:val="00460417"/>
    <w:rsid w:val="00496E54"/>
    <w:rsid w:val="004C53EC"/>
    <w:rsid w:val="004D6456"/>
    <w:rsid w:val="004E587D"/>
    <w:rsid w:val="004F382F"/>
    <w:rsid w:val="00510339"/>
    <w:rsid w:val="005117DC"/>
    <w:rsid w:val="005125FA"/>
    <w:rsid w:val="00561832"/>
    <w:rsid w:val="005726CE"/>
    <w:rsid w:val="00580781"/>
    <w:rsid w:val="00586A7D"/>
    <w:rsid w:val="0059250E"/>
    <w:rsid w:val="005A0BE3"/>
    <w:rsid w:val="005C308B"/>
    <w:rsid w:val="005C3F95"/>
    <w:rsid w:val="00634A37"/>
    <w:rsid w:val="00663A5D"/>
    <w:rsid w:val="006A4536"/>
    <w:rsid w:val="006A5640"/>
    <w:rsid w:val="006B5CE6"/>
    <w:rsid w:val="00707E81"/>
    <w:rsid w:val="00733F32"/>
    <w:rsid w:val="00757C6C"/>
    <w:rsid w:val="007776E8"/>
    <w:rsid w:val="007860C6"/>
    <w:rsid w:val="00794101"/>
    <w:rsid w:val="007C4130"/>
    <w:rsid w:val="007F1ADC"/>
    <w:rsid w:val="008142BF"/>
    <w:rsid w:val="00835ED0"/>
    <w:rsid w:val="00846AEB"/>
    <w:rsid w:val="0085078B"/>
    <w:rsid w:val="00852A6B"/>
    <w:rsid w:val="0087610E"/>
    <w:rsid w:val="00877F6B"/>
    <w:rsid w:val="0088071D"/>
    <w:rsid w:val="00882E02"/>
    <w:rsid w:val="008C1B9A"/>
    <w:rsid w:val="008F0D3B"/>
    <w:rsid w:val="0091035E"/>
    <w:rsid w:val="009236DA"/>
    <w:rsid w:val="00930F43"/>
    <w:rsid w:val="00963326"/>
    <w:rsid w:val="00975195"/>
    <w:rsid w:val="009803CB"/>
    <w:rsid w:val="009A0636"/>
    <w:rsid w:val="009A6D76"/>
    <w:rsid w:val="009E25BF"/>
    <w:rsid w:val="00A1299B"/>
    <w:rsid w:val="00A27761"/>
    <w:rsid w:val="00A62392"/>
    <w:rsid w:val="00A74ADE"/>
    <w:rsid w:val="00A83169"/>
    <w:rsid w:val="00AA030A"/>
    <w:rsid w:val="00AD028F"/>
    <w:rsid w:val="00AD1338"/>
    <w:rsid w:val="00AD78E2"/>
    <w:rsid w:val="00AE528A"/>
    <w:rsid w:val="00AF221B"/>
    <w:rsid w:val="00B24897"/>
    <w:rsid w:val="00B5708B"/>
    <w:rsid w:val="00B6276E"/>
    <w:rsid w:val="00B632E3"/>
    <w:rsid w:val="00B8133B"/>
    <w:rsid w:val="00BC30D0"/>
    <w:rsid w:val="00BE30FF"/>
    <w:rsid w:val="00BF0979"/>
    <w:rsid w:val="00BF5682"/>
    <w:rsid w:val="00C1522D"/>
    <w:rsid w:val="00C44A6B"/>
    <w:rsid w:val="00C67154"/>
    <w:rsid w:val="00C8335C"/>
    <w:rsid w:val="00C92E56"/>
    <w:rsid w:val="00C946D5"/>
    <w:rsid w:val="00CB5BAD"/>
    <w:rsid w:val="00CB6D5D"/>
    <w:rsid w:val="00CF1FA1"/>
    <w:rsid w:val="00CF3877"/>
    <w:rsid w:val="00D10D83"/>
    <w:rsid w:val="00D15FA3"/>
    <w:rsid w:val="00D164D7"/>
    <w:rsid w:val="00D30E81"/>
    <w:rsid w:val="00D357EF"/>
    <w:rsid w:val="00D4539F"/>
    <w:rsid w:val="00D500D7"/>
    <w:rsid w:val="00D779F6"/>
    <w:rsid w:val="00D80071"/>
    <w:rsid w:val="00DA22E9"/>
    <w:rsid w:val="00DA7A09"/>
    <w:rsid w:val="00DB4972"/>
    <w:rsid w:val="00DB76D5"/>
    <w:rsid w:val="00DD2D11"/>
    <w:rsid w:val="00DD4C94"/>
    <w:rsid w:val="00DD7228"/>
    <w:rsid w:val="00E12CF9"/>
    <w:rsid w:val="00E20D8C"/>
    <w:rsid w:val="00E21A03"/>
    <w:rsid w:val="00E22F63"/>
    <w:rsid w:val="00E2564A"/>
    <w:rsid w:val="00E27C43"/>
    <w:rsid w:val="00E67BC8"/>
    <w:rsid w:val="00E813F9"/>
    <w:rsid w:val="00E86A7B"/>
    <w:rsid w:val="00E925CB"/>
    <w:rsid w:val="00E92DE1"/>
    <w:rsid w:val="00EC1917"/>
    <w:rsid w:val="00EC55F3"/>
    <w:rsid w:val="00F25E67"/>
    <w:rsid w:val="00F35627"/>
    <w:rsid w:val="00F37F78"/>
    <w:rsid w:val="00F61C8D"/>
    <w:rsid w:val="00F7494B"/>
    <w:rsid w:val="00F84B3F"/>
    <w:rsid w:val="00F913DF"/>
    <w:rsid w:val="00FE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CDB7"/>
  <w15:chartTrackingRefBased/>
  <w15:docId w15:val="{F03BDA9B-271B-4D93-B0F7-7FD0E45B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C53EC"/>
    <w:pPr>
      <w:spacing w:after="160" w:line="259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4C53EC"/>
    <w:pPr>
      <w:ind w:firstLine="0"/>
      <w:jc w:val="left"/>
    </w:pPr>
    <w:rPr>
      <w:rFonts w:eastAsia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4C53EC"/>
    <w:pPr>
      <w:ind w:left="720"/>
      <w:contextualSpacing/>
    </w:pPr>
  </w:style>
  <w:style w:type="paragraph" w:customStyle="1" w:styleId="Char">
    <w:name w:val="Char"/>
    <w:basedOn w:val="Parasts"/>
    <w:rsid w:val="0088071D"/>
    <w:pPr>
      <w:widowControl w:val="0"/>
      <w:adjustRightInd w:val="0"/>
      <w:spacing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86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86A7D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733F32"/>
    <w:rPr>
      <w:color w:val="0563C1" w:themeColor="hyperlink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7860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0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4514</Words>
  <Characters>2573</Characters>
  <Application>Microsoft Office Word</Application>
  <DocSecurity>0</DocSecurity>
  <Lines>21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Santa Hermane</cp:lastModifiedBy>
  <cp:revision>4</cp:revision>
  <cp:lastPrinted>2020-09-18T07:35:00Z</cp:lastPrinted>
  <dcterms:created xsi:type="dcterms:W3CDTF">2022-01-28T11:03:00Z</dcterms:created>
  <dcterms:modified xsi:type="dcterms:W3CDTF">2022-01-28T11:06:00Z</dcterms:modified>
</cp:coreProperties>
</file>