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4C31FD">
      <w:pPr>
        <w:pBdr>
          <w:bottom w:val="single" w:sz="4" w:space="1"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4E30330F"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ĀRKĀRTAS</w:t>
      </w:r>
      <w:r w:rsidRPr="0016397B">
        <w:rPr>
          <w:rFonts w:ascii="Times New Roman" w:hAnsi="Times New Roman"/>
          <w:sz w:val="28"/>
          <w:szCs w:val="28"/>
          <w:lang w:val="lv-LV"/>
        </w:rPr>
        <w:t xml:space="preserve"> 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779A270A" w:rsidR="004C31FD" w:rsidRPr="0016397B" w:rsidRDefault="007144A3" w:rsidP="007144A3">
            <w:pPr>
              <w:pStyle w:val="Virsraksts2"/>
              <w:jc w:val="left"/>
            </w:pPr>
            <w:r w:rsidRPr="0016397B">
              <w:t xml:space="preserve">                   </w:t>
            </w:r>
            <w:r w:rsidR="004C31FD" w:rsidRPr="0016397B">
              <w:t>Nr.</w:t>
            </w:r>
            <w:r w:rsidR="00D675F8">
              <w:t>7</w:t>
            </w:r>
          </w:p>
        </w:tc>
        <w:tc>
          <w:tcPr>
            <w:tcW w:w="1667" w:type="pct"/>
          </w:tcPr>
          <w:p w14:paraId="230F635A" w14:textId="2BB5C634" w:rsidR="004C31FD" w:rsidRPr="0016397B" w:rsidRDefault="004C31FD" w:rsidP="00C2501B">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 xml:space="preserve">.gada </w:t>
            </w:r>
            <w:r w:rsidR="00F377A5" w:rsidRPr="0016397B">
              <w:rPr>
                <w:rFonts w:ascii="Times New Roman" w:hAnsi="Times New Roman"/>
                <w:lang w:val="lv-LV"/>
              </w:rPr>
              <w:t>1</w:t>
            </w:r>
            <w:r w:rsidRPr="0016397B">
              <w:rPr>
                <w:rFonts w:ascii="Times New Roman" w:hAnsi="Times New Roman"/>
                <w:lang w:val="lv-LV"/>
              </w:rPr>
              <w:t>.</w:t>
            </w:r>
            <w:r w:rsidR="00C2501B" w:rsidRPr="0016397B">
              <w:rPr>
                <w:rFonts w:ascii="Times New Roman" w:hAnsi="Times New Roman"/>
                <w:lang w:val="lv-LV"/>
              </w:rPr>
              <w:t>aprīlī</w:t>
            </w:r>
          </w:p>
        </w:tc>
      </w:tr>
    </w:tbl>
    <w:p w14:paraId="1A916A3D" w14:textId="77777777" w:rsidR="004C31FD" w:rsidRPr="0016397B" w:rsidRDefault="004C31FD" w:rsidP="004C31FD">
      <w:pPr>
        <w:jc w:val="center"/>
        <w:rPr>
          <w:rFonts w:ascii="Times New Roman" w:hAnsi="Times New Roman"/>
          <w:b/>
          <w:lang w:val="lv-LV"/>
        </w:rPr>
      </w:pPr>
    </w:p>
    <w:p w14:paraId="57A5768F" w14:textId="44E7CC6C" w:rsidR="004C31FD" w:rsidRPr="0016397B" w:rsidRDefault="00D675F8" w:rsidP="004C31FD">
      <w:pPr>
        <w:jc w:val="center"/>
        <w:rPr>
          <w:rFonts w:ascii="Times New Roman" w:hAnsi="Times New Roman"/>
          <w:b/>
          <w:lang w:val="lv-LV"/>
        </w:rPr>
      </w:pPr>
      <w:r>
        <w:rPr>
          <w:rFonts w:ascii="Times New Roman" w:hAnsi="Times New Roman"/>
          <w:b/>
          <w:lang w:val="lv-LV"/>
        </w:rPr>
        <w:t>14</w:t>
      </w:r>
      <w:r w:rsidR="00C2501B" w:rsidRPr="0016397B">
        <w:rPr>
          <w:rFonts w:ascii="Times New Roman" w:hAnsi="Times New Roman"/>
          <w:b/>
          <w:lang w:val="lv-LV"/>
        </w:rPr>
        <w:t>.</w:t>
      </w:r>
    </w:p>
    <w:p w14:paraId="01C221F9" w14:textId="566CE4E7" w:rsidR="004C31FD" w:rsidRPr="0016397B" w:rsidRDefault="004C31FD" w:rsidP="00F377A5">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 xml:space="preserve">Par </w:t>
      </w:r>
      <w:r w:rsidR="002A7118" w:rsidRPr="0016397B">
        <w:rPr>
          <w:rFonts w:ascii="Times New Roman" w:hAnsi="Times New Roman"/>
          <w:b/>
          <w:bCs/>
          <w:u w:val="single"/>
          <w:lang w:val="lv-LV"/>
        </w:rPr>
        <w:t xml:space="preserve">nomas maksas nepiemērošanu </w:t>
      </w:r>
    </w:p>
    <w:p w14:paraId="0F9DEEA7" w14:textId="77777777" w:rsidR="004C31FD" w:rsidRPr="0016397B" w:rsidRDefault="004C31FD" w:rsidP="00F377A5">
      <w:pPr>
        <w:rPr>
          <w:rFonts w:ascii="Times New Roman" w:hAnsi="Times New Roman"/>
          <w:b/>
          <w:bCs/>
          <w:szCs w:val="24"/>
          <w:u w:val="single"/>
          <w:lang w:val="lv-LV"/>
        </w:rPr>
      </w:pPr>
    </w:p>
    <w:p w14:paraId="6033AB5B" w14:textId="6A284E66" w:rsidR="00C2501B" w:rsidRPr="0016397B" w:rsidRDefault="00C2501B" w:rsidP="00C2501B">
      <w:pPr>
        <w:pStyle w:val="Pamatteksts"/>
        <w:ind w:firstLine="720"/>
        <w:jc w:val="both"/>
        <w:rPr>
          <w:rFonts w:ascii="Times New Roman" w:hAnsi="Times New Roman"/>
          <w:lang w:val="lv-LV"/>
        </w:rPr>
      </w:pPr>
      <w:r w:rsidRPr="0016397B">
        <w:rPr>
          <w:rFonts w:ascii="Times New Roman" w:hAnsi="Times New Roman"/>
          <w:lang w:val="lv-LV"/>
        </w:rPr>
        <w:t>Ogres novada pašvald</w:t>
      </w:r>
      <w:r w:rsidRPr="0016397B">
        <w:rPr>
          <w:rFonts w:ascii="Times New Roman" w:hAnsi="Times New Roman" w:hint="eastAsia"/>
          <w:lang w:val="lv-LV"/>
        </w:rPr>
        <w:t>ī</w:t>
      </w:r>
      <w:r w:rsidRPr="0016397B">
        <w:rPr>
          <w:rFonts w:ascii="Times New Roman" w:hAnsi="Times New Roman"/>
          <w:lang w:val="lv-LV"/>
        </w:rPr>
        <w:t>b</w:t>
      </w:r>
      <w:r w:rsidRPr="0016397B">
        <w:rPr>
          <w:rFonts w:ascii="Times New Roman" w:hAnsi="Times New Roman" w:hint="eastAsia"/>
          <w:lang w:val="lv-LV"/>
        </w:rPr>
        <w:t>ā</w:t>
      </w:r>
      <w:r w:rsidRPr="0016397B">
        <w:rPr>
          <w:rFonts w:ascii="Times New Roman" w:hAnsi="Times New Roman"/>
          <w:lang w:val="lv-LV"/>
        </w:rPr>
        <w:t xml:space="preserve"> (turpm</w:t>
      </w:r>
      <w:r w:rsidRPr="0016397B">
        <w:rPr>
          <w:rFonts w:ascii="Times New Roman" w:hAnsi="Times New Roman" w:hint="eastAsia"/>
          <w:lang w:val="lv-LV"/>
        </w:rPr>
        <w:t>ā</w:t>
      </w:r>
      <w:r w:rsidRPr="0016397B">
        <w:rPr>
          <w:rFonts w:ascii="Times New Roman" w:hAnsi="Times New Roman"/>
          <w:lang w:val="lv-LV"/>
        </w:rPr>
        <w:t>k – Pašvald</w:t>
      </w:r>
      <w:r w:rsidRPr="0016397B">
        <w:rPr>
          <w:rFonts w:ascii="Times New Roman" w:hAnsi="Times New Roman" w:hint="eastAsia"/>
          <w:lang w:val="lv-LV"/>
        </w:rPr>
        <w:t>ī</w:t>
      </w:r>
      <w:r w:rsidRPr="0016397B">
        <w:rPr>
          <w:rFonts w:ascii="Times New Roman" w:hAnsi="Times New Roman"/>
          <w:lang w:val="lv-LV"/>
        </w:rPr>
        <w:t>ba) 2022. gada 29. mart</w:t>
      </w:r>
      <w:r w:rsidRPr="0016397B">
        <w:rPr>
          <w:rFonts w:ascii="Times New Roman" w:hAnsi="Times New Roman" w:hint="eastAsia"/>
          <w:lang w:val="lv-LV"/>
        </w:rPr>
        <w:t>ā</w:t>
      </w:r>
      <w:r w:rsidRPr="0016397B">
        <w:rPr>
          <w:rFonts w:ascii="Times New Roman" w:hAnsi="Times New Roman"/>
          <w:lang w:val="lv-LV"/>
        </w:rPr>
        <w:t xml:space="preserve"> sa</w:t>
      </w:r>
      <w:r w:rsidRPr="0016397B">
        <w:rPr>
          <w:rFonts w:ascii="Times New Roman" w:hAnsi="Times New Roman" w:hint="eastAsia"/>
          <w:lang w:val="lv-LV"/>
        </w:rPr>
        <w:t>ņ</w:t>
      </w:r>
      <w:r w:rsidRPr="0016397B">
        <w:rPr>
          <w:rFonts w:ascii="Times New Roman" w:hAnsi="Times New Roman"/>
          <w:lang w:val="lv-LV"/>
        </w:rPr>
        <w:t xml:space="preserve">emts SIA “Art </w:t>
      </w:r>
      <w:proofErr w:type="spellStart"/>
      <w:r w:rsidRPr="0016397B">
        <w:rPr>
          <w:rFonts w:ascii="Times New Roman" w:hAnsi="Times New Roman"/>
          <w:lang w:val="lv-LV"/>
        </w:rPr>
        <w:t>Management</w:t>
      </w:r>
      <w:proofErr w:type="spellEnd"/>
      <w:r w:rsidRPr="0016397B">
        <w:rPr>
          <w:rFonts w:ascii="Times New Roman" w:hAnsi="Times New Roman"/>
          <w:lang w:val="lv-LV"/>
        </w:rPr>
        <w:t xml:space="preserve"> </w:t>
      </w:r>
      <w:proofErr w:type="spellStart"/>
      <w:r w:rsidRPr="0016397B">
        <w:rPr>
          <w:rFonts w:ascii="Times New Roman" w:hAnsi="Times New Roman"/>
          <w:lang w:val="lv-LV"/>
        </w:rPr>
        <w:t>Group</w:t>
      </w:r>
      <w:proofErr w:type="spellEnd"/>
      <w:r w:rsidRPr="0016397B">
        <w:rPr>
          <w:rFonts w:ascii="Times New Roman" w:hAnsi="Times New Roman"/>
          <w:lang w:val="lv-LV"/>
        </w:rPr>
        <w:t>”, re</w:t>
      </w:r>
      <w:r w:rsidRPr="0016397B">
        <w:rPr>
          <w:rFonts w:ascii="Times New Roman" w:hAnsi="Times New Roman" w:hint="eastAsia"/>
          <w:lang w:val="lv-LV"/>
        </w:rPr>
        <w:t>ģ</w:t>
      </w:r>
      <w:r w:rsidRPr="0016397B">
        <w:rPr>
          <w:rFonts w:ascii="Times New Roman" w:hAnsi="Times New Roman"/>
          <w:lang w:val="lv-LV"/>
        </w:rPr>
        <w:t>istr</w:t>
      </w:r>
      <w:r w:rsidRPr="0016397B">
        <w:rPr>
          <w:rFonts w:ascii="Times New Roman" w:hAnsi="Times New Roman" w:hint="eastAsia"/>
          <w:lang w:val="lv-LV"/>
        </w:rPr>
        <w:t>ā</w:t>
      </w:r>
      <w:r w:rsidRPr="0016397B">
        <w:rPr>
          <w:rFonts w:ascii="Times New Roman" w:hAnsi="Times New Roman"/>
          <w:lang w:val="lv-LV"/>
        </w:rPr>
        <w:t>cijas Nr. 40203037826</w:t>
      </w:r>
      <w:r w:rsidR="00955802" w:rsidRPr="0016397B">
        <w:rPr>
          <w:rFonts w:ascii="Times New Roman" w:hAnsi="Times New Roman"/>
          <w:lang w:val="lv-LV"/>
        </w:rPr>
        <w:t xml:space="preserve"> (turpmāk – iesniedzējs)</w:t>
      </w:r>
      <w:r w:rsidRPr="0016397B">
        <w:rPr>
          <w:rFonts w:ascii="Times New Roman" w:hAnsi="Times New Roman"/>
          <w:lang w:val="lv-LV"/>
        </w:rPr>
        <w:t>, iesniegums (Pašvald</w:t>
      </w:r>
      <w:r w:rsidRPr="0016397B">
        <w:rPr>
          <w:rFonts w:ascii="Times New Roman" w:hAnsi="Times New Roman" w:hint="eastAsia"/>
          <w:lang w:val="lv-LV"/>
        </w:rPr>
        <w:t>ī</w:t>
      </w:r>
      <w:r w:rsidRPr="0016397B">
        <w:rPr>
          <w:rFonts w:ascii="Times New Roman" w:hAnsi="Times New Roman"/>
          <w:lang w:val="lv-LV"/>
        </w:rPr>
        <w:t>b</w:t>
      </w:r>
      <w:r w:rsidRPr="0016397B">
        <w:rPr>
          <w:rFonts w:ascii="Times New Roman" w:hAnsi="Times New Roman" w:hint="eastAsia"/>
          <w:lang w:val="lv-LV"/>
        </w:rPr>
        <w:t>ā</w:t>
      </w:r>
      <w:r w:rsidRPr="0016397B">
        <w:rPr>
          <w:rFonts w:ascii="Times New Roman" w:hAnsi="Times New Roman"/>
          <w:lang w:val="lv-LV"/>
        </w:rPr>
        <w:t xml:space="preserve"> re</w:t>
      </w:r>
      <w:r w:rsidRPr="0016397B">
        <w:rPr>
          <w:rFonts w:ascii="Times New Roman" w:hAnsi="Times New Roman" w:hint="eastAsia"/>
          <w:lang w:val="lv-LV"/>
        </w:rPr>
        <w:t>ģ</w:t>
      </w:r>
      <w:r w:rsidRPr="0016397B">
        <w:rPr>
          <w:rFonts w:ascii="Times New Roman" w:hAnsi="Times New Roman"/>
          <w:lang w:val="lv-LV"/>
        </w:rPr>
        <w:t>istr</w:t>
      </w:r>
      <w:r w:rsidRPr="0016397B">
        <w:rPr>
          <w:rFonts w:ascii="Times New Roman" w:hAnsi="Times New Roman" w:hint="eastAsia"/>
          <w:lang w:val="lv-LV"/>
        </w:rPr>
        <w:t>ē</w:t>
      </w:r>
      <w:r w:rsidRPr="0016397B">
        <w:rPr>
          <w:rFonts w:ascii="Times New Roman" w:hAnsi="Times New Roman"/>
          <w:lang w:val="lv-LV"/>
        </w:rPr>
        <w:t>ts ar Nr. 2-4.1/1683) (turpm</w:t>
      </w:r>
      <w:r w:rsidRPr="0016397B">
        <w:rPr>
          <w:rFonts w:ascii="Times New Roman" w:hAnsi="Times New Roman" w:hint="eastAsia"/>
          <w:lang w:val="lv-LV"/>
        </w:rPr>
        <w:t>ā</w:t>
      </w:r>
      <w:r w:rsidRPr="0016397B">
        <w:rPr>
          <w:rFonts w:ascii="Times New Roman" w:hAnsi="Times New Roman"/>
          <w:lang w:val="lv-LV"/>
        </w:rPr>
        <w:t>k – iesniegums). Iesniegum</w:t>
      </w:r>
      <w:r w:rsidRPr="0016397B">
        <w:rPr>
          <w:rFonts w:ascii="Times New Roman" w:hAnsi="Times New Roman" w:hint="eastAsia"/>
          <w:lang w:val="lv-LV"/>
        </w:rPr>
        <w:t>ā</w:t>
      </w:r>
      <w:r w:rsidRPr="0016397B">
        <w:rPr>
          <w:rFonts w:ascii="Times New Roman" w:hAnsi="Times New Roman"/>
          <w:lang w:val="lv-LV"/>
        </w:rPr>
        <w:t xml:space="preserve"> izteikts l</w:t>
      </w:r>
      <w:r w:rsidRPr="0016397B">
        <w:rPr>
          <w:rFonts w:ascii="Times New Roman" w:hAnsi="Times New Roman" w:hint="eastAsia"/>
          <w:lang w:val="lv-LV"/>
        </w:rPr>
        <w:t>ū</w:t>
      </w:r>
      <w:r w:rsidRPr="0016397B">
        <w:rPr>
          <w:rFonts w:ascii="Times New Roman" w:hAnsi="Times New Roman"/>
          <w:lang w:val="lv-LV"/>
        </w:rPr>
        <w:t>gums pieš</w:t>
      </w:r>
      <w:r w:rsidRPr="0016397B">
        <w:rPr>
          <w:rFonts w:ascii="Times New Roman" w:hAnsi="Times New Roman" w:hint="eastAsia"/>
          <w:lang w:val="lv-LV"/>
        </w:rPr>
        <w:t>ķ</w:t>
      </w:r>
      <w:r w:rsidRPr="0016397B">
        <w:rPr>
          <w:rFonts w:ascii="Times New Roman" w:hAnsi="Times New Roman"/>
          <w:lang w:val="lv-LV"/>
        </w:rPr>
        <w:t>irt Lielv</w:t>
      </w:r>
      <w:r w:rsidRPr="0016397B">
        <w:rPr>
          <w:rFonts w:ascii="Times New Roman" w:hAnsi="Times New Roman" w:hint="eastAsia"/>
          <w:lang w:val="lv-LV"/>
        </w:rPr>
        <w:t>ā</w:t>
      </w:r>
      <w:r w:rsidRPr="0016397B">
        <w:rPr>
          <w:rFonts w:ascii="Times New Roman" w:hAnsi="Times New Roman"/>
          <w:lang w:val="lv-LV"/>
        </w:rPr>
        <w:t>rdes Kult</w:t>
      </w:r>
      <w:r w:rsidRPr="0016397B">
        <w:rPr>
          <w:rFonts w:ascii="Times New Roman" w:hAnsi="Times New Roman" w:hint="eastAsia"/>
          <w:lang w:val="lv-LV"/>
        </w:rPr>
        <w:t>ū</w:t>
      </w:r>
      <w:r w:rsidRPr="0016397B">
        <w:rPr>
          <w:rFonts w:ascii="Times New Roman" w:hAnsi="Times New Roman"/>
          <w:lang w:val="lv-LV"/>
        </w:rPr>
        <w:t>ras nama lielo z</w:t>
      </w:r>
      <w:r w:rsidRPr="0016397B">
        <w:rPr>
          <w:rFonts w:ascii="Times New Roman" w:hAnsi="Times New Roman" w:hint="eastAsia"/>
          <w:lang w:val="lv-LV"/>
        </w:rPr>
        <w:t>ā</w:t>
      </w:r>
      <w:r w:rsidRPr="0016397B">
        <w:rPr>
          <w:rFonts w:ascii="Times New Roman" w:hAnsi="Times New Roman"/>
          <w:lang w:val="lv-LV"/>
        </w:rPr>
        <w:t>li un taj</w:t>
      </w:r>
      <w:r w:rsidRPr="0016397B">
        <w:rPr>
          <w:rFonts w:ascii="Times New Roman" w:hAnsi="Times New Roman" w:hint="eastAsia"/>
          <w:lang w:val="lv-LV"/>
        </w:rPr>
        <w:t>ā</w:t>
      </w:r>
      <w:r w:rsidRPr="0016397B">
        <w:rPr>
          <w:rFonts w:ascii="Times New Roman" w:hAnsi="Times New Roman"/>
          <w:lang w:val="lv-LV"/>
        </w:rPr>
        <w:t xml:space="preserve"> pieejamo tehnisko apr</w:t>
      </w:r>
      <w:r w:rsidRPr="0016397B">
        <w:rPr>
          <w:rFonts w:ascii="Times New Roman" w:hAnsi="Times New Roman" w:hint="eastAsia"/>
          <w:lang w:val="lv-LV"/>
        </w:rPr>
        <w:t>ī</w:t>
      </w:r>
      <w:r w:rsidRPr="0016397B">
        <w:rPr>
          <w:rFonts w:ascii="Times New Roman" w:hAnsi="Times New Roman"/>
          <w:lang w:val="lv-LV"/>
        </w:rPr>
        <w:t>kojumu bez nomas maksas Olgas Rajeckas 60 gadu jubilejas koncertt</w:t>
      </w:r>
      <w:r w:rsidRPr="0016397B">
        <w:rPr>
          <w:rFonts w:ascii="Times New Roman" w:hAnsi="Times New Roman" w:hint="eastAsia"/>
          <w:lang w:val="lv-LV"/>
        </w:rPr>
        <w:t>ū</w:t>
      </w:r>
      <w:r w:rsidRPr="0016397B">
        <w:rPr>
          <w:rFonts w:ascii="Times New Roman" w:hAnsi="Times New Roman"/>
          <w:lang w:val="lv-LV"/>
        </w:rPr>
        <w:t>res atkl</w:t>
      </w:r>
      <w:r w:rsidRPr="0016397B">
        <w:rPr>
          <w:rFonts w:ascii="Times New Roman" w:hAnsi="Times New Roman" w:hint="eastAsia"/>
          <w:lang w:val="lv-LV"/>
        </w:rPr>
        <w:t>āš</w:t>
      </w:r>
      <w:r w:rsidR="00F5474D" w:rsidRPr="0016397B">
        <w:rPr>
          <w:rFonts w:ascii="Times New Roman" w:hAnsi="Times New Roman"/>
          <w:lang w:val="lv-LV"/>
        </w:rPr>
        <w:t xml:space="preserve">anas koncertiem </w:t>
      </w:r>
      <w:r w:rsidRPr="0016397B">
        <w:rPr>
          <w:rFonts w:ascii="Times New Roman" w:hAnsi="Times New Roman"/>
          <w:lang w:val="lv-LV"/>
        </w:rPr>
        <w:t>2022. gada 2. apr</w:t>
      </w:r>
      <w:r w:rsidRPr="0016397B">
        <w:rPr>
          <w:rFonts w:ascii="Times New Roman" w:hAnsi="Times New Roman" w:hint="eastAsia"/>
          <w:lang w:val="lv-LV"/>
        </w:rPr>
        <w:t>ī</w:t>
      </w:r>
      <w:r w:rsidRPr="0016397B">
        <w:rPr>
          <w:rFonts w:ascii="Times New Roman" w:hAnsi="Times New Roman"/>
          <w:lang w:val="lv-LV"/>
        </w:rPr>
        <w:t>l</w:t>
      </w:r>
      <w:r w:rsidRPr="0016397B">
        <w:rPr>
          <w:rFonts w:ascii="Times New Roman" w:hAnsi="Times New Roman" w:hint="eastAsia"/>
          <w:lang w:val="lv-LV"/>
        </w:rPr>
        <w:t>ī</w:t>
      </w:r>
      <w:r w:rsidRPr="0016397B">
        <w:rPr>
          <w:rFonts w:ascii="Times New Roman" w:hAnsi="Times New Roman"/>
          <w:lang w:val="lv-LV"/>
        </w:rPr>
        <w:t>, plkst. 15.00 un 19.00. Iesniegums pamatots ar apsv</w:t>
      </w:r>
      <w:r w:rsidRPr="0016397B">
        <w:rPr>
          <w:rFonts w:ascii="Times New Roman" w:hAnsi="Times New Roman" w:hint="eastAsia"/>
          <w:lang w:val="lv-LV"/>
        </w:rPr>
        <w:t>ē</w:t>
      </w:r>
      <w:r w:rsidRPr="0016397B">
        <w:rPr>
          <w:rFonts w:ascii="Times New Roman" w:hAnsi="Times New Roman"/>
          <w:lang w:val="lv-LV"/>
        </w:rPr>
        <w:t xml:space="preserve">rumu, ka Olga Rajecka ir </w:t>
      </w:r>
      <w:proofErr w:type="spellStart"/>
      <w:r w:rsidRPr="0016397B">
        <w:rPr>
          <w:rFonts w:ascii="Times New Roman" w:hAnsi="Times New Roman"/>
          <w:lang w:val="lv-LV"/>
        </w:rPr>
        <w:t>Lielv</w:t>
      </w:r>
      <w:r w:rsidRPr="0016397B">
        <w:rPr>
          <w:rFonts w:ascii="Times New Roman" w:hAnsi="Times New Roman" w:hint="eastAsia"/>
          <w:lang w:val="lv-LV"/>
        </w:rPr>
        <w:t>ā</w:t>
      </w:r>
      <w:r w:rsidRPr="0016397B">
        <w:rPr>
          <w:rFonts w:ascii="Times New Roman" w:hAnsi="Times New Roman"/>
          <w:lang w:val="lv-LV"/>
        </w:rPr>
        <w:t>rdas</w:t>
      </w:r>
      <w:proofErr w:type="spellEnd"/>
      <w:r w:rsidRPr="0016397B">
        <w:rPr>
          <w:rFonts w:ascii="Times New Roman" w:hAnsi="Times New Roman"/>
          <w:lang w:val="lv-LV"/>
        </w:rPr>
        <w:t xml:space="preserve"> v</w:t>
      </w:r>
      <w:r w:rsidRPr="0016397B">
        <w:rPr>
          <w:rFonts w:ascii="Times New Roman" w:hAnsi="Times New Roman" w:hint="eastAsia"/>
          <w:lang w:val="lv-LV"/>
        </w:rPr>
        <w:t>ā</w:t>
      </w:r>
      <w:r w:rsidRPr="0016397B">
        <w:rPr>
          <w:rFonts w:ascii="Times New Roman" w:hAnsi="Times New Roman"/>
          <w:lang w:val="lv-LV"/>
        </w:rPr>
        <w:t>rdu nesusi Latvij</w:t>
      </w:r>
      <w:r w:rsidRPr="0016397B">
        <w:rPr>
          <w:rFonts w:ascii="Times New Roman" w:hAnsi="Times New Roman" w:hint="eastAsia"/>
          <w:lang w:val="lv-LV"/>
        </w:rPr>
        <w:t>ā</w:t>
      </w:r>
      <w:r w:rsidRPr="0016397B">
        <w:rPr>
          <w:rFonts w:ascii="Times New Roman" w:hAnsi="Times New Roman"/>
          <w:lang w:val="lv-LV"/>
        </w:rPr>
        <w:t xml:space="preserve"> un ir Lielv</w:t>
      </w:r>
      <w:r w:rsidRPr="0016397B">
        <w:rPr>
          <w:rFonts w:ascii="Times New Roman" w:hAnsi="Times New Roman" w:hint="eastAsia"/>
          <w:lang w:val="lv-LV"/>
        </w:rPr>
        <w:t>ā</w:t>
      </w:r>
      <w:r w:rsidRPr="0016397B">
        <w:rPr>
          <w:rFonts w:ascii="Times New Roman" w:hAnsi="Times New Roman"/>
          <w:lang w:val="lv-LV"/>
        </w:rPr>
        <w:t>rdes g</w:t>
      </w:r>
      <w:r w:rsidR="00D96D64" w:rsidRPr="0016397B">
        <w:rPr>
          <w:rFonts w:ascii="Times New Roman" w:hAnsi="Times New Roman"/>
          <w:lang w:val="lv-LV"/>
        </w:rPr>
        <w:t>o</w:t>
      </w:r>
      <w:r w:rsidRPr="0016397B">
        <w:rPr>
          <w:rFonts w:ascii="Times New Roman" w:hAnsi="Times New Roman"/>
          <w:lang w:val="lv-LV"/>
        </w:rPr>
        <w:t>da pilsone, k</w:t>
      </w:r>
      <w:r w:rsidRPr="0016397B">
        <w:rPr>
          <w:rFonts w:ascii="Times New Roman" w:hAnsi="Times New Roman" w:hint="eastAsia"/>
          <w:lang w:val="lv-LV"/>
        </w:rPr>
        <w:t>ā</w:t>
      </w:r>
      <w:r w:rsidRPr="0016397B">
        <w:rPr>
          <w:rFonts w:ascii="Times New Roman" w:hAnsi="Times New Roman"/>
          <w:lang w:val="lv-LV"/>
        </w:rPr>
        <w:t xml:space="preserve"> ar</w:t>
      </w:r>
      <w:r w:rsidRPr="0016397B">
        <w:rPr>
          <w:rFonts w:ascii="Times New Roman" w:hAnsi="Times New Roman" w:hint="eastAsia"/>
          <w:lang w:val="lv-LV"/>
        </w:rPr>
        <w:t>ī</w:t>
      </w:r>
      <w:r w:rsidRPr="0016397B">
        <w:rPr>
          <w:rFonts w:ascii="Times New Roman" w:hAnsi="Times New Roman"/>
          <w:lang w:val="lv-LV"/>
        </w:rPr>
        <w:t xml:space="preserve"> savu iesp</w:t>
      </w:r>
      <w:r w:rsidRPr="0016397B">
        <w:rPr>
          <w:rFonts w:ascii="Times New Roman" w:hAnsi="Times New Roman" w:hint="eastAsia"/>
          <w:lang w:val="lv-LV"/>
        </w:rPr>
        <w:t>ē</w:t>
      </w:r>
      <w:r w:rsidRPr="0016397B">
        <w:rPr>
          <w:rFonts w:ascii="Times New Roman" w:hAnsi="Times New Roman"/>
          <w:lang w:val="lv-LV"/>
        </w:rPr>
        <w:t>ju robež</w:t>
      </w:r>
      <w:r w:rsidRPr="0016397B">
        <w:rPr>
          <w:rFonts w:ascii="Times New Roman" w:hAnsi="Times New Roman" w:hint="eastAsia"/>
          <w:lang w:val="lv-LV"/>
        </w:rPr>
        <w:t>ā</w:t>
      </w:r>
      <w:r w:rsidRPr="0016397B">
        <w:rPr>
          <w:rFonts w:ascii="Times New Roman" w:hAnsi="Times New Roman"/>
          <w:lang w:val="lv-LV"/>
        </w:rPr>
        <w:t>s ir atbalst</w:t>
      </w:r>
      <w:r w:rsidRPr="0016397B">
        <w:rPr>
          <w:rFonts w:ascii="Times New Roman" w:hAnsi="Times New Roman" w:hint="eastAsia"/>
          <w:lang w:val="lv-LV"/>
        </w:rPr>
        <w:t>ī</w:t>
      </w:r>
      <w:r w:rsidRPr="0016397B">
        <w:rPr>
          <w:rFonts w:ascii="Times New Roman" w:hAnsi="Times New Roman"/>
          <w:lang w:val="lv-LV"/>
        </w:rPr>
        <w:t>jusi Kult</w:t>
      </w:r>
      <w:r w:rsidRPr="0016397B">
        <w:rPr>
          <w:rFonts w:ascii="Times New Roman" w:hAnsi="Times New Roman" w:hint="eastAsia"/>
          <w:lang w:val="lv-LV"/>
        </w:rPr>
        <w:t>ū</w:t>
      </w:r>
      <w:r w:rsidRPr="0016397B">
        <w:rPr>
          <w:rFonts w:ascii="Times New Roman" w:hAnsi="Times New Roman"/>
          <w:lang w:val="lv-LV"/>
        </w:rPr>
        <w:t>ras aktivit</w:t>
      </w:r>
      <w:r w:rsidRPr="0016397B">
        <w:rPr>
          <w:rFonts w:ascii="Times New Roman" w:hAnsi="Times New Roman" w:hint="eastAsia"/>
          <w:lang w:val="lv-LV"/>
        </w:rPr>
        <w:t>ā</w:t>
      </w:r>
      <w:r w:rsidRPr="0016397B">
        <w:rPr>
          <w:rFonts w:ascii="Times New Roman" w:hAnsi="Times New Roman"/>
          <w:lang w:val="lv-LV"/>
        </w:rPr>
        <w:t>tes Lielv</w:t>
      </w:r>
      <w:r w:rsidRPr="0016397B">
        <w:rPr>
          <w:rFonts w:ascii="Times New Roman" w:hAnsi="Times New Roman" w:hint="eastAsia"/>
          <w:lang w:val="lv-LV"/>
        </w:rPr>
        <w:t>ā</w:t>
      </w:r>
      <w:r w:rsidRPr="0016397B">
        <w:rPr>
          <w:rFonts w:ascii="Times New Roman" w:hAnsi="Times New Roman"/>
          <w:lang w:val="lv-LV"/>
        </w:rPr>
        <w:t>rd</w:t>
      </w:r>
      <w:r w:rsidRPr="0016397B">
        <w:rPr>
          <w:rFonts w:ascii="Times New Roman" w:hAnsi="Times New Roman" w:hint="eastAsia"/>
          <w:lang w:val="lv-LV"/>
        </w:rPr>
        <w:t>ē</w:t>
      </w:r>
      <w:r w:rsidRPr="0016397B">
        <w:rPr>
          <w:rFonts w:ascii="Times New Roman" w:hAnsi="Times New Roman"/>
          <w:lang w:val="lv-LV"/>
        </w:rPr>
        <w:t xml:space="preserve"> un, piedaloties raid</w:t>
      </w:r>
      <w:r w:rsidRPr="0016397B">
        <w:rPr>
          <w:rFonts w:ascii="Times New Roman" w:hAnsi="Times New Roman" w:hint="eastAsia"/>
          <w:lang w:val="lv-LV"/>
        </w:rPr>
        <w:t>ī</w:t>
      </w:r>
      <w:r w:rsidRPr="0016397B">
        <w:rPr>
          <w:rFonts w:ascii="Times New Roman" w:hAnsi="Times New Roman"/>
          <w:lang w:val="lv-LV"/>
        </w:rPr>
        <w:t>jum</w:t>
      </w:r>
      <w:r w:rsidRPr="0016397B">
        <w:rPr>
          <w:rFonts w:ascii="Times New Roman" w:hAnsi="Times New Roman" w:hint="eastAsia"/>
          <w:lang w:val="lv-LV"/>
        </w:rPr>
        <w:t>ā</w:t>
      </w:r>
      <w:r w:rsidRPr="0016397B">
        <w:rPr>
          <w:rFonts w:ascii="Times New Roman" w:hAnsi="Times New Roman"/>
          <w:lang w:val="lv-LV"/>
        </w:rPr>
        <w:t xml:space="preserve"> “Koru kari” ir sar</w:t>
      </w:r>
      <w:r w:rsidRPr="0016397B">
        <w:rPr>
          <w:rFonts w:ascii="Times New Roman" w:hAnsi="Times New Roman" w:hint="eastAsia"/>
          <w:lang w:val="lv-LV"/>
        </w:rPr>
        <w:t>ū</w:t>
      </w:r>
      <w:r w:rsidRPr="0016397B">
        <w:rPr>
          <w:rFonts w:ascii="Times New Roman" w:hAnsi="Times New Roman"/>
          <w:lang w:val="lv-LV"/>
        </w:rPr>
        <w:t>p</w:t>
      </w:r>
      <w:r w:rsidRPr="0016397B">
        <w:rPr>
          <w:rFonts w:ascii="Times New Roman" w:hAnsi="Times New Roman" w:hint="eastAsia"/>
          <w:lang w:val="lv-LV"/>
        </w:rPr>
        <w:t>ē</w:t>
      </w:r>
      <w:r w:rsidRPr="0016397B">
        <w:rPr>
          <w:rFonts w:ascii="Times New Roman" w:hAnsi="Times New Roman"/>
          <w:lang w:val="lv-LV"/>
        </w:rPr>
        <w:t>jusi soli</w:t>
      </w:r>
      <w:r w:rsidRPr="0016397B">
        <w:rPr>
          <w:rFonts w:ascii="Times New Roman" w:hAnsi="Times New Roman" w:hint="eastAsia"/>
          <w:lang w:val="lv-LV"/>
        </w:rPr>
        <w:t>ņ</w:t>
      </w:r>
      <w:r w:rsidRPr="0016397B">
        <w:rPr>
          <w:rFonts w:ascii="Times New Roman" w:hAnsi="Times New Roman"/>
          <w:lang w:val="lv-LV"/>
        </w:rPr>
        <w:t>us Lielv</w:t>
      </w:r>
      <w:r w:rsidRPr="0016397B">
        <w:rPr>
          <w:rFonts w:ascii="Times New Roman" w:hAnsi="Times New Roman" w:hint="eastAsia"/>
          <w:lang w:val="lv-LV"/>
        </w:rPr>
        <w:t>ā</w:t>
      </w:r>
      <w:r w:rsidRPr="0016397B">
        <w:rPr>
          <w:rFonts w:ascii="Times New Roman" w:hAnsi="Times New Roman"/>
          <w:lang w:val="lv-LV"/>
        </w:rPr>
        <w:t>rdes estr</w:t>
      </w:r>
      <w:r w:rsidRPr="0016397B">
        <w:rPr>
          <w:rFonts w:ascii="Times New Roman" w:hAnsi="Times New Roman" w:hint="eastAsia"/>
          <w:lang w:val="lv-LV"/>
        </w:rPr>
        <w:t>ā</w:t>
      </w:r>
      <w:r w:rsidRPr="0016397B">
        <w:rPr>
          <w:rFonts w:ascii="Times New Roman" w:hAnsi="Times New Roman"/>
          <w:lang w:val="lv-LV"/>
        </w:rPr>
        <w:t>d</w:t>
      </w:r>
      <w:r w:rsidRPr="0016397B">
        <w:rPr>
          <w:rFonts w:ascii="Times New Roman" w:hAnsi="Times New Roman" w:hint="eastAsia"/>
          <w:lang w:val="lv-LV"/>
        </w:rPr>
        <w:t>ē</w:t>
      </w:r>
      <w:r w:rsidRPr="0016397B">
        <w:rPr>
          <w:rFonts w:ascii="Times New Roman" w:hAnsi="Times New Roman"/>
          <w:lang w:val="lv-LV"/>
        </w:rPr>
        <w:t>.</w:t>
      </w:r>
    </w:p>
    <w:p w14:paraId="13945015" w14:textId="51618E40" w:rsidR="005E307B" w:rsidRPr="0016397B" w:rsidRDefault="005E307B" w:rsidP="005E307B">
      <w:pPr>
        <w:pStyle w:val="Pamatteksts"/>
        <w:ind w:firstLine="720"/>
        <w:jc w:val="both"/>
        <w:rPr>
          <w:rFonts w:ascii="Times New Roman" w:hAnsi="Times New Roman"/>
          <w:szCs w:val="24"/>
          <w:lang w:val="lv-LV"/>
        </w:rPr>
      </w:pPr>
      <w:r w:rsidRPr="0016397B">
        <w:rPr>
          <w:rFonts w:ascii="Times New Roman" w:hAnsi="Times New Roman"/>
          <w:lang w:val="lv-LV"/>
        </w:rPr>
        <w:t xml:space="preserve">Izskatot iesniegumu, Pašvaldības dome konstatēja, ka Pašvaldības īpašuma tiesības uz </w:t>
      </w:r>
      <w:r w:rsidRPr="0016397B">
        <w:rPr>
          <w:rFonts w:ascii="Times New Roman" w:hAnsi="Times New Roman"/>
          <w:szCs w:val="24"/>
          <w:lang w:val="lv-LV"/>
        </w:rPr>
        <w:t>nekustamo īpašumu Parka ielā 3, Lielvārdē, Ogres novadā, kadastra numurs 7413 002 0367</w:t>
      </w:r>
      <w:r w:rsidR="0045124A" w:rsidRPr="0016397B">
        <w:rPr>
          <w:rFonts w:ascii="Times New Roman" w:hAnsi="Times New Roman"/>
          <w:szCs w:val="24"/>
          <w:lang w:val="lv-LV"/>
        </w:rPr>
        <w:t xml:space="preserve"> (turpmāk arī – nekustamais īpašums)</w:t>
      </w:r>
      <w:r w:rsidRPr="0016397B">
        <w:rPr>
          <w:rFonts w:ascii="Times New Roman" w:hAnsi="Times New Roman"/>
          <w:szCs w:val="24"/>
          <w:lang w:val="lv-LV"/>
        </w:rPr>
        <w:t>, kura sastāvā atrodas zemes vienība ar kadastra apzīmējumu 7413 002 0520, uz kuras atrodas Kultūras nama ēka (būve) ar kadastra apzīmējumu 7413 002 0520 001 un adresi: Parka iela 3, Lielvārde, Ogres nov., LV-5070 (turpmāk arī – Lielvārdes kultūras nams), nostiprinātas Lielvārdes pilsēt</w:t>
      </w:r>
      <w:r w:rsidR="00186B30">
        <w:rPr>
          <w:rFonts w:ascii="Times New Roman" w:hAnsi="Times New Roman"/>
          <w:szCs w:val="24"/>
          <w:lang w:val="lv-LV"/>
        </w:rPr>
        <w:t>as zemesgrāmatas nodalījumā Nr. </w:t>
      </w:r>
      <w:r w:rsidRPr="0016397B">
        <w:rPr>
          <w:rFonts w:ascii="Times New Roman" w:hAnsi="Times New Roman"/>
          <w:szCs w:val="24"/>
          <w:lang w:val="lv-LV"/>
        </w:rPr>
        <w:t xml:space="preserve">949. </w:t>
      </w:r>
    </w:p>
    <w:p w14:paraId="3BD0F0AC" w14:textId="042989A2" w:rsidR="005E307B" w:rsidRPr="0016397B" w:rsidRDefault="005E307B" w:rsidP="005E307B">
      <w:pPr>
        <w:pStyle w:val="Pamatteksts"/>
        <w:ind w:firstLine="720"/>
        <w:jc w:val="both"/>
        <w:rPr>
          <w:rFonts w:ascii="Times New Roman" w:hAnsi="Times New Roman"/>
          <w:szCs w:val="24"/>
          <w:lang w:val="lv-LV"/>
        </w:rPr>
      </w:pPr>
      <w:r w:rsidRPr="0016397B">
        <w:rPr>
          <w:rFonts w:ascii="Times New Roman" w:hAnsi="Times New Roman"/>
          <w:szCs w:val="24"/>
          <w:lang w:val="lv-LV"/>
        </w:rPr>
        <w:t>Iesniedzējs lūdz piešķirt bez nomas maksas Lielvārdes kultūras nama lielo zāli un tās tehnisko aprīkojumu</w:t>
      </w:r>
      <w:r w:rsidR="0058570C" w:rsidRPr="0016397B">
        <w:rPr>
          <w:rFonts w:ascii="Times New Roman" w:hAnsi="Times New Roman"/>
          <w:bCs/>
          <w:szCs w:val="24"/>
          <w:lang w:val="lv-LV"/>
        </w:rPr>
        <w:t>, koncertu</w:t>
      </w:r>
      <w:r w:rsidR="0058570C" w:rsidRPr="0016397B">
        <w:rPr>
          <w:rFonts w:ascii="Times New Roman" w:hAnsi="Times New Roman"/>
          <w:szCs w:val="24"/>
          <w:lang w:val="lv-LV"/>
        </w:rPr>
        <w:t xml:space="preserve"> “Mana svētku diena” rīkošanai </w:t>
      </w:r>
      <w:r w:rsidR="0058570C" w:rsidRPr="0016397B">
        <w:rPr>
          <w:rFonts w:ascii="Times New Roman" w:hAnsi="Times New Roman"/>
          <w:bCs/>
          <w:szCs w:val="24"/>
          <w:lang w:val="lv-LV"/>
        </w:rPr>
        <w:t>2022.</w:t>
      </w:r>
      <w:r w:rsidR="00186B30">
        <w:rPr>
          <w:rFonts w:ascii="Times New Roman" w:hAnsi="Times New Roman"/>
          <w:bCs/>
          <w:szCs w:val="24"/>
          <w:lang w:val="lv-LV"/>
        </w:rPr>
        <w:t xml:space="preserve"> </w:t>
      </w:r>
      <w:r w:rsidR="0058570C" w:rsidRPr="0016397B">
        <w:rPr>
          <w:rFonts w:ascii="Times New Roman" w:hAnsi="Times New Roman"/>
          <w:bCs/>
          <w:szCs w:val="24"/>
          <w:lang w:val="lv-LV"/>
        </w:rPr>
        <w:t>gada 2.</w:t>
      </w:r>
      <w:r w:rsidR="00186B30">
        <w:rPr>
          <w:rFonts w:ascii="Times New Roman" w:hAnsi="Times New Roman"/>
          <w:bCs/>
          <w:szCs w:val="24"/>
          <w:lang w:val="lv-LV"/>
        </w:rPr>
        <w:t xml:space="preserve"> </w:t>
      </w:r>
      <w:r w:rsidR="0058570C" w:rsidRPr="0016397B">
        <w:rPr>
          <w:rFonts w:ascii="Times New Roman" w:hAnsi="Times New Roman"/>
          <w:bCs/>
          <w:szCs w:val="24"/>
          <w:lang w:val="lv-LV"/>
        </w:rPr>
        <w:t>aprīlī pirmā koncerta norises laikā no plkst.14</w:t>
      </w:r>
      <w:r w:rsidR="00186B30">
        <w:rPr>
          <w:rFonts w:ascii="Times New Roman" w:hAnsi="Times New Roman"/>
          <w:bCs/>
          <w:szCs w:val="24"/>
          <w:lang w:val="lv-LV"/>
        </w:rPr>
        <w:t>.</w:t>
      </w:r>
      <w:r w:rsidR="0058570C" w:rsidRPr="0016397B">
        <w:rPr>
          <w:rFonts w:ascii="Times New Roman" w:hAnsi="Times New Roman"/>
          <w:bCs/>
          <w:szCs w:val="24"/>
          <w:lang w:val="lv-LV"/>
        </w:rPr>
        <w:t>00 līdz plkst.17</w:t>
      </w:r>
      <w:r w:rsidR="00186B30">
        <w:rPr>
          <w:rFonts w:ascii="Times New Roman" w:hAnsi="Times New Roman"/>
          <w:bCs/>
          <w:szCs w:val="24"/>
          <w:lang w:val="lv-LV"/>
        </w:rPr>
        <w:t>.</w:t>
      </w:r>
      <w:r w:rsidR="0058570C" w:rsidRPr="0016397B">
        <w:rPr>
          <w:rFonts w:ascii="Times New Roman" w:hAnsi="Times New Roman"/>
          <w:bCs/>
          <w:szCs w:val="24"/>
          <w:lang w:val="lv-LV"/>
        </w:rPr>
        <w:t>00 un otrā koncerta norises laikā no plkst.18</w:t>
      </w:r>
      <w:r w:rsidR="00186B30">
        <w:rPr>
          <w:rFonts w:ascii="Times New Roman" w:hAnsi="Times New Roman"/>
          <w:bCs/>
          <w:szCs w:val="24"/>
          <w:lang w:val="lv-LV"/>
        </w:rPr>
        <w:t>.</w:t>
      </w:r>
      <w:r w:rsidR="0058570C" w:rsidRPr="0016397B">
        <w:rPr>
          <w:rFonts w:ascii="Times New Roman" w:hAnsi="Times New Roman"/>
          <w:bCs/>
          <w:szCs w:val="24"/>
          <w:lang w:val="lv-LV"/>
        </w:rPr>
        <w:t>00 līdz plkst.21</w:t>
      </w:r>
      <w:r w:rsidR="00186B30">
        <w:rPr>
          <w:rFonts w:ascii="Times New Roman" w:hAnsi="Times New Roman"/>
          <w:bCs/>
          <w:szCs w:val="24"/>
          <w:lang w:val="lv-LV"/>
        </w:rPr>
        <w:t>.</w:t>
      </w:r>
      <w:r w:rsidR="0058570C" w:rsidRPr="0016397B">
        <w:rPr>
          <w:rFonts w:ascii="Times New Roman" w:hAnsi="Times New Roman"/>
          <w:bCs/>
          <w:szCs w:val="24"/>
          <w:lang w:val="lv-LV"/>
        </w:rPr>
        <w:t>00.</w:t>
      </w:r>
    </w:p>
    <w:p w14:paraId="3941A903" w14:textId="77777777" w:rsidR="00C2501B" w:rsidRPr="0016397B" w:rsidRDefault="00C2501B" w:rsidP="00C2501B">
      <w:pPr>
        <w:pStyle w:val="Pamatteksts"/>
        <w:ind w:firstLine="720"/>
        <w:jc w:val="both"/>
        <w:rPr>
          <w:rFonts w:ascii="Times New Roman" w:hAnsi="Times New Roman"/>
          <w:lang w:val="lv-LV"/>
        </w:rPr>
      </w:pPr>
      <w:r w:rsidRPr="0016397B">
        <w:rPr>
          <w:rFonts w:ascii="Times New Roman" w:hAnsi="Times New Roman"/>
          <w:lang w:val="lv-LV"/>
        </w:rPr>
        <w:t>Atbilstoši likuma “Par pašvald</w:t>
      </w:r>
      <w:r w:rsidRPr="0016397B">
        <w:rPr>
          <w:rFonts w:ascii="Times New Roman" w:hAnsi="Times New Roman" w:hint="eastAsia"/>
          <w:lang w:val="lv-LV"/>
        </w:rPr>
        <w:t>ī</w:t>
      </w:r>
      <w:r w:rsidRPr="0016397B">
        <w:rPr>
          <w:rFonts w:ascii="Times New Roman" w:hAnsi="Times New Roman"/>
          <w:lang w:val="lv-LV"/>
        </w:rPr>
        <w:t>b</w:t>
      </w:r>
      <w:r w:rsidRPr="0016397B">
        <w:rPr>
          <w:rFonts w:ascii="Times New Roman" w:hAnsi="Times New Roman" w:hint="eastAsia"/>
          <w:lang w:val="lv-LV"/>
        </w:rPr>
        <w:t>ā</w:t>
      </w:r>
      <w:r w:rsidRPr="0016397B">
        <w:rPr>
          <w:rFonts w:ascii="Times New Roman" w:hAnsi="Times New Roman"/>
          <w:lang w:val="lv-LV"/>
        </w:rPr>
        <w:t>m” 15. panta pirm</w:t>
      </w:r>
      <w:r w:rsidRPr="0016397B">
        <w:rPr>
          <w:rFonts w:ascii="Times New Roman" w:hAnsi="Times New Roman" w:hint="eastAsia"/>
          <w:lang w:val="lv-LV"/>
        </w:rPr>
        <w:t>ā</w:t>
      </w:r>
      <w:r w:rsidRPr="0016397B">
        <w:rPr>
          <w:rFonts w:ascii="Times New Roman" w:hAnsi="Times New Roman"/>
          <w:lang w:val="lv-LV"/>
        </w:rPr>
        <w:t>s da</w:t>
      </w:r>
      <w:r w:rsidRPr="0016397B">
        <w:rPr>
          <w:rFonts w:ascii="Times New Roman" w:hAnsi="Times New Roman" w:hint="eastAsia"/>
          <w:lang w:val="lv-LV"/>
        </w:rPr>
        <w:t>ļ</w:t>
      </w:r>
      <w:r w:rsidRPr="0016397B">
        <w:rPr>
          <w:rFonts w:ascii="Times New Roman" w:hAnsi="Times New Roman"/>
          <w:lang w:val="lv-LV"/>
        </w:rPr>
        <w:t>as 5. punktam viena no pašvald</w:t>
      </w:r>
      <w:r w:rsidRPr="0016397B">
        <w:rPr>
          <w:rFonts w:ascii="Times New Roman" w:hAnsi="Times New Roman" w:hint="eastAsia"/>
          <w:lang w:val="lv-LV"/>
        </w:rPr>
        <w:t>ī</w:t>
      </w:r>
      <w:r w:rsidRPr="0016397B">
        <w:rPr>
          <w:rFonts w:ascii="Times New Roman" w:hAnsi="Times New Roman"/>
          <w:lang w:val="lv-LV"/>
        </w:rPr>
        <w:t>bas autonomaj</w:t>
      </w:r>
      <w:r w:rsidRPr="0016397B">
        <w:rPr>
          <w:rFonts w:ascii="Times New Roman" w:hAnsi="Times New Roman" w:hint="eastAsia"/>
          <w:lang w:val="lv-LV"/>
        </w:rPr>
        <w:t>ā</w:t>
      </w:r>
      <w:r w:rsidRPr="0016397B">
        <w:rPr>
          <w:rFonts w:ascii="Times New Roman" w:hAnsi="Times New Roman"/>
          <w:lang w:val="lv-LV"/>
        </w:rPr>
        <w:t>m funkcij</w:t>
      </w:r>
      <w:r w:rsidRPr="0016397B">
        <w:rPr>
          <w:rFonts w:ascii="Times New Roman" w:hAnsi="Times New Roman" w:hint="eastAsia"/>
          <w:lang w:val="lv-LV"/>
        </w:rPr>
        <w:t>ā</w:t>
      </w:r>
      <w:r w:rsidRPr="0016397B">
        <w:rPr>
          <w:rFonts w:ascii="Times New Roman" w:hAnsi="Times New Roman"/>
          <w:lang w:val="lv-LV"/>
        </w:rPr>
        <w:t>m ir r</w:t>
      </w:r>
      <w:r w:rsidRPr="0016397B">
        <w:rPr>
          <w:rFonts w:ascii="Times New Roman" w:hAnsi="Times New Roman" w:hint="eastAsia"/>
          <w:lang w:val="lv-LV"/>
        </w:rPr>
        <w:t>ū</w:t>
      </w:r>
      <w:r w:rsidRPr="0016397B">
        <w:rPr>
          <w:rFonts w:ascii="Times New Roman" w:hAnsi="Times New Roman"/>
          <w:lang w:val="lv-LV"/>
        </w:rPr>
        <w:t>p</w:t>
      </w:r>
      <w:r w:rsidRPr="0016397B">
        <w:rPr>
          <w:rFonts w:ascii="Times New Roman" w:hAnsi="Times New Roman" w:hint="eastAsia"/>
          <w:lang w:val="lv-LV"/>
        </w:rPr>
        <w:t>ē</w:t>
      </w:r>
      <w:r w:rsidRPr="0016397B">
        <w:rPr>
          <w:rFonts w:ascii="Times New Roman" w:hAnsi="Times New Roman"/>
          <w:lang w:val="lv-LV"/>
        </w:rPr>
        <w:t>ties par kult</w:t>
      </w:r>
      <w:r w:rsidRPr="0016397B">
        <w:rPr>
          <w:rFonts w:ascii="Times New Roman" w:hAnsi="Times New Roman" w:hint="eastAsia"/>
          <w:lang w:val="lv-LV"/>
        </w:rPr>
        <w:t>ū</w:t>
      </w:r>
      <w:r w:rsidRPr="0016397B">
        <w:rPr>
          <w:rFonts w:ascii="Times New Roman" w:hAnsi="Times New Roman"/>
          <w:lang w:val="lv-LV"/>
        </w:rPr>
        <w:t>ru un sekm</w:t>
      </w:r>
      <w:r w:rsidRPr="0016397B">
        <w:rPr>
          <w:rFonts w:ascii="Times New Roman" w:hAnsi="Times New Roman" w:hint="eastAsia"/>
          <w:lang w:val="lv-LV"/>
        </w:rPr>
        <w:t>ē</w:t>
      </w:r>
      <w:r w:rsidRPr="0016397B">
        <w:rPr>
          <w:rFonts w:ascii="Times New Roman" w:hAnsi="Times New Roman"/>
          <w:lang w:val="lv-LV"/>
        </w:rPr>
        <w:t>t tradicion</w:t>
      </w:r>
      <w:r w:rsidRPr="0016397B">
        <w:rPr>
          <w:rFonts w:ascii="Times New Roman" w:hAnsi="Times New Roman" w:hint="eastAsia"/>
          <w:lang w:val="lv-LV"/>
        </w:rPr>
        <w:t>ā</w:t>
      </w:r>
      <w:r w:rsidRPr="0016397B">
        <w:rPr>
          <w:rFonts w:ascii="Times New Roman" w:hAnsi="Times New Roman"/>
          <w:lang w:val="lv-LV"/>
        </w:rPr>
        <w:t>lo kult</w:t>
      </w:r>
      <w:r w:rsidRPr="0016397B">
        <w:rPr>
          <w:rFonts w:ascii="Times New Roman" w:hAnsi="Times New Roman" w:hint="eastAsia"/>
          <w:lang w:val="lv-LV"/>
        </w:rPr>
        <w:t>ū</w:t>
      </w:r>
      <w:r w:rsidRPr="0016397B">
        <w:rPr>
          <w:rFonts w:ascii="Times New Roman" w:hAnsi="Times New Roman"/>
          <w:lang w:val="lv-LV"/>
        </w:rPr>
        <w:t>ras v</w:t>
      </w:r>
      <w:r w:rsidRPr="0016397B">
        <w:rPr>
          <w:rFonts w:ascii="Times New Roman" w:hAnsi="Times New Roman" w:hint="eastAsia"/>
          <w:lang w:val="lv-LV"/>
        </w:rPr>
        <w:t>ē</w:t>
      </w:r>
      <w:r w:rsidRPr="0016397B">
        <w:rPr>
          <w:rFonts w:ascii="Times New Roman" w:hAnsi="Times New Roman"/>
          <w:lang w:val="lv-LV"/>
        </w:rPr>
        <w:t>rt</w:t>
      </w:r>
      <w:r w:rsidRPr="0016397B">
        <w:rPr>
          <w:rFonts w:ascii="Times New Roman" w:hAnsi="Times New Roman" w:hint="eastAsia"/>
          <w:lang w:val="lv-LV"/>
        </w:rPr>
        <w:t>ī</w:t>
      </w:r>
      <w:r w:rsidRPr="0016397B">
        <w:rPr>
          <w:rFonts w:ascii="Times New Roman" w:hAnsi="Times New Roman"/>
          <w:lang w:val="lv-LV"/>
        </w:rPr>
        <w:t>bu saglab</w:t>
      </w:r>
      <w:r w:rsidRPr="0016397B">
        <w:rPr>
          <w:rFonts w:ascii="Times New Roman" w:hAnsi="Times New Roman" w:hint="eastAsia"/>
          <w:lang w:val="lv-LV"/>
        </w:rPr>
        <w:t>āš</w:t>
      </w:r>
      <w:r w:rsidRPr="0016397B">
        <w:rPr>
          <w:rFonts w:ascii="Times New Roman" w:hAnsi="Times New Roman"/>
          <w:lang w:val="lv-LV"/>
        </w:rPr>
        <w:t>anu un tautas jaunrades att</w:t>
      </w:r>
      <w:r w:rsidRPr="0016397B">
        <w:rPr>
          <w:rFonts w:ascii="Times New Roman" w:hAnsi="Times New Roman" w:hint="eastAsia"/>
          <w:lang w:val="lv-LV"/>
        </w:rPr>
        <w:t>ī</w:t>
      </w:r>
      <w:r w:rsidRPr="0016397B">
        <w:rPr>
          <w:rFonts w:ascii="Times New Roman" w:hAnsi="Times New Roman"/>
          <w:lang w:val="lv-LV"/>
        </w:rPr>
        <w:t>st</w:t>
      </w:r>
      <w:r w:rsidRPr="0016397B">
        <w:rPr>
          <w:rFonts w:ascii="Times New Roman" w:hAnsi="Times New Roman" w:hint="eastAsia"/>
          <w:lang w:val="lv-LV"/>
        </w:rPr>
        <w:t>ī</w:t>
      </w:r>
      <w:r w:rsidRPr="0016397B">
        <w:rPr>
          <w:rFonts w:ascii="Times New Roman" w:hAnsi="Times New Roman"/>
          <w:lang w:val="lv-LV"/>
        </w:rPr>
        <w:t>bu (organizatoriska un finansi</w:t>
      </w:r>
      <w:r w:rsidRPr="0016397B">
        <w:rPr>
          <w:rFonts w:ascii="Times New Roman" w:hAnsi="Times New Roman" w:hint="eastAsia"/>
          <w:lang w:val="lv-LV"/>
        </w:rPr>
        <w:t>ā</w:t>
      </w:r>
      <w:r w:rsidRPr="0016397B">
        <w:rPr>
          <w:rFonts w:ascii="Times New Roman" w:hAnsi="Times New Roman"/>
          <w:lang w:val="lv-LV"/>
        </w:rPr>
        <w:t>la pal</w:t>
      </w:r>
      <w:r w:rsidRPr="0016397B">
        <w:rPr>
          <w:rFonts w:ascii="Times New Roman" w:hAnsi="Times New Roman" w:hint="eastAsia"/>
          <w:lang w:val="lv-LV"/>
        </w:rPr>
        <w:t>ī</w:t>
      </w:r>
      <w:r w:rsidRPr="0016397B">
        <w:rPr>
          <w:rFonts w:ascii="Times New Roman" w:hAnsi="Times New Roman"/>
          <w:lang w:val="lv-LV"/>
        </w:rPr>
        <w:t>dz</w:t>
      </w:r>
      <w:r w:rsidRPr="0016397B">
        <w:rPr>
          <w:rFonts w:ascii="Times New Roman" w:hAnsi="Times New Roman" w:hint="eastAsia"/>
          <w:lang w:val="lv-LV"/>
        </w:rPr>
        <w:t>ī</w:t>
      </w:r>
      <w:r w:rsidRPr="0016397B">
        <w:rPr>
          <w:rFonts w:ascii="Times New Roman" w:hAnsi="Times New Roman"/>
          <w:lang w:val="lv-LV"/>
        </w:rPr>
        <w:t>ba kult</w:t>
      </w:r>
      <w:r w:rsidRPr="0016397B">
        <w:rPr>
          <w:rFonts w:ascii="Times New Roman" w:hAnsi="Times New Roman" w:hint="eastAsia"/>
          <w:lang w:val="lv-LV"/>
        </w:rPr>
        <w:t>ū</w:t>
      </w:r>
      <w:r w:rsidRPr="0016397B">
        <w:rPr>
          <w:rFonts w:ascii="Times New Roman" w:hAnsi="Times New Roman"/>
          <w:lang w:val="lv-LV"/>
        </w:rPr>
        <w:t>ras iest</w:t>
      </w:r>
      <w:r w:rsidRPr="0016397B">
        <w:rPr>
          <w:rFonts w:ascii="Times New Roman" w:hAnsi="Times New Roman" w:hint="eastAsia"/>
          <w:lang w:val="lv-LV"/>
        </w:rPr>
        <w:t>ā</w:t>
      </w:r>
      <w:r w:rsidRPr="0016397B">
        <w:rPr>
          <w:rFonts w:ascii="Times New Roman" w:hAnsi="Times New Roman"/>
          <w:lang w:val="lv-LV"/>
        </w:rPr>
        <w:t>d</w:t>
      </w:r>
      <w:r w:rsidRPr="0016397B">
        <w:rPr>
          <w:rFonts w:ascii="Times New Roman" w:hAnsi="Times New Roman" w:hint="eastAsia"/>
          <w:lang w:val="lv-LV"/>
        </w:rPr>
        <w:t>ē</w:t>
      </w:r>
      <w:r w:rsidRPr="0016397B">
        <w:rPr>
          <w:rFonts w:ascii="Times New Roman" w:hAnsi="Times New Roman"/>
          <w:lang w:val="lv-LV"/>
        </w:rPr>
        <w:t>m un pas</w:t>
      </w:r>
      <w:r w:rsidRPr="0016397B">
        <w:rPr>
          <w:rFonts w:ascii="Times New Roman" w:hAnsi="Times New Roman" w:hint="eastAsia"/>
          <w:lang w:val="lv-LV"/>
        </w:rPr>
        <w:t>ā</w:t>
      </w:r>
      <w:r w:rsidRPr="0016397B">
        <w:rPr>
          <w:rFonts w:ascii="Times New Roman" w:hAnsi="Times New Roman"/>
          <w:lang w:val="lv-LV"/>
        </w:rPr>
        <w:t>kumiem, atbalsts kult</w:t>
      </w:r>
      <w:r w:rsidRPr="0016397B">
        <w:rPr>
          <w:rFonts w:ascii="Times New Roman" w:hAnsi="Times New Roman" w:hint="eastAsia"/>
          <w:lang w:val="lv-LV"/>
        </w:rPr>
        <w:t>ū</w:t>
      </w:r>
      <w:r w:rsidRPr="0016397B">
        <w:rPr>
          <w:rFonts w:ascii="Times New Roman" w:hAnsi="Times New Roman"/>
          <w:lang w:val="lv-LV"/>
        </w:rPr>
        <w:t>ras pieminek</w:t>
      </w:r>
      <w:r w:rsidRPr="0016397B">
        <w:rPr>
          <w:rFonts w:ascii="Times New Roman" w:hAnsi="Times New Roman" w:hint="eastAsia"/>
          <w:lang w:val="lv-LV"/>
        </w:rPr>
        <w:t>ļ</w:t>
      </w:r>
      <w:r w:rsidRPr="0016397B">
        <w:rPr>
          <w:rFonts w:ascii="Times New Roman" w:hAnsi="Times New Roman"/>
          <w:lang w:val="lv-LV"/>
        </w:rPr>
        <w:t>u saglab</w:t>
      </w:r>
      <w:r w:rsidRPr="0016397B">
        <w:rPr>
          <w:rFonts w:ascii="Times New Roman" w:hAnsi="Times New Roman" w:hint="eastAsia"/>
          <w:lang w:val="lv-LV"/>
        </w:rPr>
        <w:t>āš</w:t>
      </w:r>
      <w:r w:rsidRPr="0016397B">
        <w:rPr>
          <w:rFonts w:ascii="Times New Roman" w:hAnsi="Times New Roman"/>
          <w:lang w:val="lv-LV"/>
        </w:rPr>
        <w:t xml:space="preserve">anai u.c.). </w:t>
      </w:r>
    </w:p>
    <w:p w14:paraId="56A0577C" w14:textId="26FDA199" w:rsidR="00451F36" w:rsidRPr="0016397B" w:rsidRDefault="00C2501B" w:rsidP="00C2501B">
      <w:pPr>
        <w:pStyle w:val="Pamatteksts"/>
        <w:ind w:firstLine="720"/>
        <w:jc w:val="both"/>
        <w:rPr>
          <w:rFonts w:ascii="Times New Roman" w:hAnsi="Times New Roman"/>
          <w:lang w:val="lv-LV"/>
        </w:rPr>
      </w:pPr>
      <w:r w:rsidRPr="0016397B">
        <w:rPr>
          <w:rFonts w:ascii="Times New Roman" w:hAnsi="Times New Roman"/>
          <w:lang w:val="lv-LV"/>
        </w:rPr>
        <w:t>Saska</w:t>
      </w:r>
      <w:r w:rsidRPr="0016397B">
        <w:rPr>
          <w:rFonts w:ascii="Times New Roman" w:hAnsi="Times New Roman" w:hint="eastAsia"/>
          <w:lang w:val="lv-LV"/>
        </w:rPr>
        <w:t>ņā</w:t>
      </w:r>
      <w:r w:rsidRPr="0016397B">
        <w:rPr>
          <w:rFonts w:ascii="Times New Roman" w:hAnsi="Times New Roman"/>
          <w:lang w:val="lv-LV"/>
        </w:rPr>
        <w:t xml:space="preserve"> ar likuma “Par pašvald</w:t>
      </w:r>
      <w:r w:rsidRPr="0016397B">
        <w:rPr>
          <w:rFonts w:ascii="Times New Roman" w:hAnsi="Times New Roman" w:hint="eastAsia"/>
          <w:lang w:val="lv-LV"/>
        </w:rPr>
        <w:t>ī</w:t>
      </w:r>
      <w:r w:rsidRPr="0016397B">
        <w:rPr>
          <w:rFonts w:ascii="Times New Roman" w:hAnsi="Times New Roman"/>
          <w:lang w:val="lv-LV"/>
        </w:rPr>
        <w:t>b</w:t>
      </w:r>
      <w:r w:rsidRPr="0016397B">
        <w:rPr>
          <w:rFonts w:ascii="Times New Roman" w:hAnsi="Times New Roman" w:hint="eastAsia"/>
          <w:lang w:val="lv-LV"/>
        </w:rPr>
        <w:t>ā</w:t>
      </w:r>
      <w:r w:rsidRPr="0016397B">
        <w:rPr>
          <w:rFonts w:ascii="Times New Roman" w:hAnsi="Times New Roman"/>
          <w:lang w:val="lv-LV"/>
        </w:rPr>
        <w:t>m” 12. pantu pašvald</w:t>
      </w:r>
      <w:r w:rsidRPr="0016397B">
        <w:rPr>
          <w:rFonts w:ascii="Times New Roman" w:hAnsi="Times New Roman" w:hint="eastAsia"/>
          <w:lang w:val="lv-LV"/>
        </w:rPr>
        <w:t>ī</w:t>
      </w:r>
      <w:r w:rsidRPr="0016397B">
        <w:rPr>
          <w:rFonts w:ascii="Times New Roman" w:hAnsi="Times New Roman"/>
          <w:lang w:val="lv-LV"/>
        </w:rPr>
        <w:t>bas attiec</w:t>
      </w:r>
      <w:r w:rsidRPr="0016397B">
        <w:rPr>
          <w:rFonts w:ascii="Times New Roman" w:hAnsi="Times New Roman" w:hint="eastAsia"/>
          <w:lang w:val="lv-LV"/>
        </w:rPr>
        <w:t>ī</w:t>
      </w:r>
      <w:r w:rsidRPr="0016397B">
        <w:rPr>
          <w:rFonts w:ascii="Times New Roman" w:hAnsi="Times New Roman"/>
          <w:lang w:val="lv-LV"/>
        </w:rPr>
        <w:t>g</w:t>
      </w:r>
      <w:r w:rsidRPr="0016397B">
        <w:rPr>
          <w:rFonts w:ascii="Times New Roman" w:hAnsi="Times New Roman" w:hint="eastAsia"/>
          <w:lang w:val="lv-LV"/>
        </w:rPr>
        <w:t>ā</w:t>
      </w:r>
      <w:r w:rsidRPr="0016397B">
        <w:rPr>
          <w:rFonts w:ascii="Times New Roman" w:hAnsi="Times New Roman"/>
          <w:lang w:val="lv-LV"/>
        </w:rPr>
        <w:t>s administrat</w:t>
      </w:r>
      <w:r w:rsidRPr="0016397B">
        <w:rPr>
          <w:rFonts w:ascii="Times New Roman" w:hAnsi="Times New Roman" w:hint="eastAsia"/>
          <w:lang w:val="lv-LV"/>
        </w:rPr>
        <w:t>ī</w:t>
      </w:r>
      <w:r w:rsidRPr="0016397B">
        <w:rPr>
          <w:rFonts w:ascii="Times New Roman" w:hAnsi="Times New Roman"/>
          <w:lang w:val="lv-LV"/>
        </w:rPr>
        <w:t>v</w:t>
      </w:r>
      <w:r w:rsidRPr="0016397B">
        <w:rPr>
          <w:rFonts w:ascii="Times New Roman" w:hAnsi="Times New Roman" w:hint="eastAsia"/>
          <w:lang w:val="lv-LV"/>
        </w:rPr>
        <w:t>ā</w:t>
      </w:r>
      <w:r w:rsidRPr="0016397B">
        <w:rPr>
          <w:rFonts w:ascii="Times New Roman" w:hAnsi="Times New Roman"/>
          <w:lang w:val="lv-LV"/>
        </w:rPr>
        <w:t>s teritorijas iedz</w:t>
      </w:r>
      <w:r w:rsidRPr="0016397B">
        <w:rPr>
          <w:rFonts w:ascii="Times New Roman" w:hAnsi="Times New Roman" w:hint="eastAsia"/>
          <w:lang w:val="lv-LV"/>
        </w:rPr>
        <w:t>ī</w:t>
      </w:r>
      <w:r w:rsidRPr="0016397B">
        <w:rPr>
          <w:rFonts w:ascii="Times New Roman" w:hAnsi="Times New Roman"/>
          <w:lang w:val="lv-LV"/>
        </w:rPr>
        <w:t>vot</w:t>
      </w:r>
      <w:r w:rsidRPr="0016397B">
        <w:rPr>
          <w:rFonts w:ascii="Times New Roman" w:hAnsi="Times New Roman" w:hint="eastAsia"/>
          <w:lang w:val="lv-LV"/>
        </w:rPr>
        <w:t>ā</w:t>
      </w:r>
      <w:r w:rsidRPr="0016397B">
        <w:rPr>
          <w:rFonts w:ascii="Times New Roman" w:hAnsi="Times New Roman"/>
          <w:lang w:val="lv-LV"/>
        </w:rPr>
        <w:t>ju interes</w:t>
      </w:r>
      <w:r w:rsidRPr="0016397B">
        <w:rPr>
          <w:rFonts w:ascii="Times New Roman" w:hAnsi="Times New Roman" w:hint="eastAsia"/>
          <w:lang w:val="lv-LV"/>
        </w:rPr>
        <w:t>ē</w:t>
      </w:r>
      <w:r w:rsidRPr="0016397B">
        <w:rPr>
          <w:rFonts w:ascii="Times New Roman" w:hAnsi="Times New Roman"/>
          <w:lang w:val="lv-LV"/>
        </w:rPr>
        <w:t>s var br</w:t>
      </w:r>
      <w:r w:rsidRPr="0016397B">
        <w:rPr>
          <w:rFonts w:ascii="Times New Roman" w:hAnsi="Times New Roman" w:hint="eastAsia"/>
          <w:lang w:val="lv-LV"/>
        </w:rPr>
        <w:t>ī</w:t>
      </w:r>
      <w:r w:rsidRPr="0016397B">
        <w:rPr>
          <w:rFonts w:ascii="Times New Roman" w:hAnsi="Times New Roman"/>
          <w:lang w:val="lv-LV"/>
        </w:rPr>
        <w:t>vpr</w:t>
      </w:r>
      <w:r w:rsidRPr="0016397B">
        <w:rPr>
          <w:rFonts w:ascii="Times New Roman" w:hAnsi="Times New Roman" w:hint="eastAsia"/>
          <w:lang w:val="lv-LV"/>
        </w:rPr>
        <w:t>ā</w:t>
      </w:r>
      <w:r w:rsidRPr="0016397B">
        <w:rPr>
          <w:rFonts w:ascii="Times New Roman" w:hAnsi="Times New Roman"/>
          <w:lang w:val="lv-LV"/>
        </w:rPr>
        <w:t>t</w:t>
      </w:r>
      <w:r w:rsidRPr="0016397B">
        <w:rPr>
          <w:rFonts w:ascii="Times New Roman" w:hAnsi="Times New Roman" w:hint="eastAsia"/>
          <w:lang w:val="lv-LV"/>
        </w:rPr>
        <w:t>ī</w:t>
      </w:r>
      <w:r w:rsidRPr="0016397B">
        <w:rPr>
          <w:rFonts w:ascii="Times New Roman" w:hAnsi="Times New Roman"/>
          <w:lang w:val="lv-LV"/>
        </w:rPr>
        <w:t>gi realiz</w:t>
      </w:r>
      <w:r w:rsidRPr="0016397B">
        <w:rPr>
          <w:rFonts w:ascii="Times New Roman" w:hAnsi="Times New Roman" w:hint="eastAsia"/>
          <w:lang w:val="lv-LV"/>
        </w:rPr>
        <w:t>ē</w:t>
      </w:r>
      <w:r w:rsidRPr="0016397B">
        <w:rPr>
          <w:rFonts w:ascii="Times New Roman" w:hAnsi="Times New Roman"/>
          <w:lang w:val="lv-LV"/>
        </w:rPr>
        <w:t>t savas iniciat</w:t>
      </w:r>
      <w:r w:rsidRPr="0016397B">
        <w:rPr>
          <w:rFonts w:ascii="Times New Roman" w:hAnsi="Times New Roman" w:hint="eastAsia"/>
          <w:lang w:val="lv-LV"/>
        </w:rPr>
        <w:t>ī</w:t>
      </w:r>
      <w:r w:rsidRPr="0016397B">
        <w:rPr>
          <w:rFonts w:ascii="Times New Roman" w:hAnsi="Times New Roman"/>
          <w:lang w:val="lv-LV"/>
        </w:rPr>
        <w:t>vas ikvien</w:t>
      </w:r>
      <w:r w:rsidRPr="0016397B">
        <w:rPr>
          <w:rFonts w:ascii="Times New Roman" w:hAnsi="Times New Roman" w:hint="eastAsia"/>
          <w:lang w:val="lv-LV"/>
        </w:rPr>
        <w:t>ā</w:t>
      </w:r>
      <w:r w:rsidRPr="0016397B">
        <w:rPr>
          <w:rFonts w:ascii="Times New Roman" w:hAnsi="Times New Roman"/>
          <w:lang w:val="lv-LV"/>
        </w:rPr>
        <w:t xml:space="preserve"> jaut</w:t>
      </w:r>
      <w:r w:rsidRPr="0016397B">
        <w:rPr>
          <w:rFonts w:ascii="Times New Roman" w:hAnsi="Times New Roman" w:hint="eastAsia"/>
          <w:lang w:val="lv-LV"/>
        </w:rPr>
        <w:t>ā</w:t>
      </w:r>
      <w:r w:rsidRPr="0016397B">
        <w:rPr>
          <w:rFonts w:ascii="Times New Roman" w:hAnsi="Times New Roman"/>
          <w:lang w:val="lv-LV"/>
        </w:rPr>
        <w:t>jum</w:t>
      </w:r>
      <w:r w:rsidRPr="0016397B">
        <w:rPr>
          <w:rFonts w:ascii="Times New Roman" w:hAnsi="Times New Roman" w:hint="eastAsia"/>
          <w:lang w:val="lv-LV"/>
        </w:rPr>
        <w:t>ā</w:t>
      </w:r>
      <w:r w:rsidRPr="0016397B">
        <w:rPr>
          <w:rFonts w:ascii="Times New Roman" w:hAnsi="Times New Roman"/>
          <w:lang w:val="lv-LV"/>
        </w:rPr>
        <w:t>, ja tas nav Saeimas, Ministru kabineta, ministriju, citu valsts p</w:t>
      </w:r>
      <w:r w:rsidRPr="0016397B">
        <w:rPr>
          <w:rFonts w:ascii="Times New Roman" w:hAnsi="Times New Roman" w:hint="eastAsia"/>
          <w:lang w:val="lv-LV"/>
        </w:rPr>
        <w:t>ā</w:t>
      </w:r>
      <w:r w:rsidRPr="0016397B">
        <w:rPr>
          <w:rFonts w:ascii="Times New Roman" w:hAnsi="Times New Roman"/>
          <w:lang w:val="lv-LV"/>
        </w:rPr>
        <w:t>rvaldes iest</w:t>
      </w:r>
      <w:r w:rsidRPr="0016397B">
        <w:rPr>
          <w:rFonts w:ascii="Times New Roman" w:hAnsi="Times New Roman" w:hint="eastAsia"/>
          <w:lang w:val="lv-LV"/>
        </w:rPr>
        <w:t>āž</w:t>
      </w:r>
      <w:r w:rsidRPr="0016397B">
        <w:rPr>
          <w:rFonts w:ascii="Times New Roman" w:hAnsi="Times New Roman"/>
          <w:lang w:val="lv-LV"/>
        </w:rPr>
        <w:t>u, tiesas vai citu pašvald</w:t>
      </w:r>
      <w:r w:rsidRPr="0016397B">
        <w:rPr>
          <w:rFonts w:ascii="Times New Roman" w:hAnsi="Times New Roman" w:hint="eastAsia"/>
          <w:lang w:val="lv-LV"/>
        </w:rPr>
        <w:t>ī</w:t>
      </w:r>
      <w:r w:rsidRPr="0016397B">
        <w:rPr>
          <w:rFonts w:ascii="Times New Roman" w:hAnsi="Times New Roman"/>
          <w:lang w:val="lv-LV"/>
        </w:rPr>
        <w:t>bu kompetenc</w:t>
      </w:r>
      <w:r w:rsidRPr="0016397B">
        <w:rPr>
          <w:rFonts w:ascii="Times New Roman" w:hAnsi="Times New Roman" w:hint="eastAsia"/>
          <w:lang w:val="lv-LV"/>
        </w:rPr>
        <w:t>ē</w:t>
      </w:r>
      <w:r w:rsidRPr="0016397B">
        <w:rPr>
          <w:rFonts w:ascii="Times New Roman" w:hAnsi="Times New Roman"/>
          <w:lang w:val="lv-LV"/>
        </w:rPr>
        <w:t xml:space="preserve"> vai ar</w:t>
      </w:r>
      <w:r w:rsidRPr="0016397B">
        <w:rPr>
          <w:rFonts w:ascii="Times New Roman" w:hAnsi="Times New Roman" w:hint="eastAsia"/>
          <w:lang w:val="lv-LV"/>
        </w:rPr>
        <w:t>ī</w:t>
      </w:r>
      <w:r w:rsidRPr="0016397B">
        <w:rPr>
          <w:rFonts w:ascii="Times New Roman" w:hAnsi="Times New Roman"/>
          <w:lang w:val="lv-LV"/>
        </w:rPr>
        <w:t xml:space="preserve"> ja š</w:t>
      </w:r>
      <w:r w:rsidRPr="0016397B">
        <w:rPr>
          <w:rFonts w:ascii="Times New Roman" w:hAnsi="Times New Roman" w:hint="eastAsia"/>
          <w:lang w:val="lv-LV"/>
        </w:rPr>
        <w:t>ā</w:t>
      </w:r>
      <w:r w:rsidRPr="0016397B">
        <w:rPr>
          <w:rFonts w:ascii="Times New Roman" w:hAnsi="Times New Roman"/>
          <w:lang w:val="lv-LV"/>
        </w:rPr>
        <w:t>da darb</w:t>
      </w:r>
      <w:r w:rsidRPr="0016397B">
        <w:rPr>
          <w:rFonts w:ascii="Times New Roman" w:hAnsi="Times New Roman" w:hint="eastAsia"/>
          <w:lang w:val="lv-LV"/>
        </w:rPr>
        <w:t>ī</w:t>
      </w:r>
      <w:r w:rsidRPr="0016397B">
        <w:rPr>
          <w:rFonts w:ascii="Times New Roman" w:hAnsi="Times New Roman"/>
          <w:lang w:val="lv-LV"/>
        </w:rPr>
        <w:t>ba nav aizliegta ar likumu.</w:t>
      </w:r>
    </w:p>
    <w:p w14:paraId="2A9659C5" w14:textId="62A891DA" w:rsidR="002A7118" w:rsidRPr="0016397B" w:rsidRDefault="00D96D64" w:rsidP="00D96D64">
      <w:pPr>
        <w:pStyle w:val="Pamatteksts"/>
        <w:ind w:firstLine="720"/>
        <w:jc w:val="both"/>
        <w:rPr>
          <w:rFonts w:ascii="Times New Roman" w:hAnsi="Times New Roman"/>
          <w:lang w:val="lv-LV"/>
        </w:rPr>
      </w:pPr>
      <w:r w:rsidRPr="0016397B">
        <w:rPr>
          <w:rFonts w:ascii="Times New Roman" w:hAnsi="Times New Roman"/>
          <w:lang w:val="lv-LV"/>
        </w:rPr>
        <w:t xml:space="preserve">No </w:t>
      </w:r>
      <w:r w:rsidR="002A7118" w:rsidRPr="0016397B">
        <w:rPr>
          <w:rFonts w:ascii="Times New Roman" w:hAnsi="Times New Roman"/>
          <w:lang w:val="lv-LV"/>
        </w:rPr>
        <w:t>Ministru kabineta 2018. gada 20. febru</w:t>
      </w:r>
      <w:r w:rsidR="002A7118" w:rsidRPr="0016397B">
        <w:rPr>
          <w:rFonts w:ascii="Times New Roman" w:hAnsi="Times New Roman" w:hint="eastAsia"/>
          <w:lang w:val="lv-LV"/>
        </w:rPr>
        <w:t>ā</w:t>
      </w:r>
      <w:r w:rsidR="002A7118" w:rsidRPr="0016397B">
        <w:rPr>
          <w:rFonts w:ascii="Times New Roman" w:hAnsi="Times New Roman"/>
          <w:lang w:val="lv-LV"/>
        </w:rPr>
        <w:t>r</w:t>
      </w:r>
      <w:r w:rsidR="002A7118" w:rsidRPr="0016397B">
        <w:rPr>
          <w:rFonts w:ascii="Times New Roman" w:hAnsi="Times New Roman" w:hint="eastAsia"/>
          <w:lang w:val="lv-LV"/>
        </w:rPr>
        <w:t xml:space="preserve">a noteikumu </w:t>
      </w:r>
      <w:r w:rsidR="002A7118" w:rsidRPr="0016397B">
        <w:rPr>
          <w:rFonts w:ascii="Times New Roman" w:hAnsi="Times New Roman"/>
          <w:lang w:val="lv-LV"/>
        </w:rPr>
        <w:t>Nr. 97 “Publiskas personas mantas iznom</w:t>
      </w:r>
      <w:r w:rsidR="002A7118" w:rsidRPr="0016397B">
        <w:rPr>
          <w:rFonts w:ascii="Times New Roman" w:hAnsi="Times New Roman" w:hint="eastAsia"/>
          <w:lang w:val="lv-LV"/>
        </w:rPr>
        <w:t>āš</w:t>
      </w:r>
      <w:r w:rsidR="002A7118" w:rsidRPr="0016397B">
        <w:rPr>
          <w:rFonts w:ascii="Times New Roman" w:hAnsi="Times New Roman"/>
          <w:lang w:val="lv-LV"/>
        </w:rPr>
        <w:t xml:space="preserve">anas noteikumi” </w:t>
      </w:r>
      <w:r w:rsidRPr="0016397B">
        <w:rPr>
          <w:rFonts w:ascii="Times New Roman" w:hAnsi="Times New Roman"/>
          <w:lang w:val="lv-LV"/>
        </w:rPr>
        <w:t>4.1. apakšpunkta izriet, ka nomas maksu par Pašvaldībai kā publiskai personas piederošas mantu var nepiem</w:t>
      </w:r>
      <w:r w:rsidRPr="0016397B">
        <w:rPr>
          <w:rFonts w:ascii="Times New Roman" w:hAnsi="Times New Roman" w:hint="eastAsia"/>
          <w:lang w:val="lv-LV"/>
        </w:rPr>
        <w:t>ē</w:t>
      </w:r>
      <w:r w:rsidRPr="0016397B">
        <w:rPr>
          <w:rFonts w:ascii="Times New Roman" w:hAnsi="Times New Roman"/>
          <w:lang w:val="lv-LV"/>
        </w:rPr>
        <w:t>rot, ja nomas objektu iznom</w:t>
      </w:r>
      <w:r w:rsidRPr="0016397B">
        <w:rPr>
          <w:rFonts w:ascii="Times New Roman" w:hAnsi="Times New Roman" w:hint="eastAsia"/>
          <w:lang w:val="lv-LV"/>
        </w:rPr>
        <w:t>ā</w:t>
      </w:r>
      <w:r w:rsidRPr="0016397B">
        <w:rPr>
          <w:rFonts w:ascii="Times New Roman" w:hAnsi="Times New Roman"/>
          <w:lang w:val="lv-LV"/>
        </w:rPr>
        <w:t xml:space="preserve"> kult</w:t>
      </w:r>
      <w:r w:rsidRPr="0016397B">
        <w:rPr>
          <w:rFonts w:ascii="Times New Roman" w:hAnsi="Times New Roman" w:hint="eastAsia"/>
          <w:lang w:val="lv-LV"/>
        </w:rPr>
        <w:t>ū</w:t>
      </w:r>
      <w:r w:rsidRPr="0016397B">
        <w:rPr>
          <w:rFonts w:ascii="Times New Roman" w:hAnsi="Times New Roman"/>
          <w:lang w:val="lv-LV"/>
        </w:rPr>
        <w:t>ras, funkciju nodrošin</w:t>
      </w:r>
      <w:r w:rsidRPr="0016397B">
        <w:rPr>
          <w:rFonts w:ascii="Times New Roman" w:hAnsi="Times New Roman" w:hint="eastAsia"/>
          <w:lang w:val="lv-LV"/>
        </w:rPr>
        <w:t>āš</w:t>
      </w:r>
      <w:r w:rsidRPr="0016397B">
        <w:rPr>
          <w:rFonts w:ascii="Times New Roman" w:hAnsi="Times New Roman"/>
          <w:lang w:val="lv-LV"/>
        </w:rPr>
        <w:t>anai.</w:t>
      </w:r>
    </w:p>
    <w:p w14:paraId="30785026" w14:textId="57C19227" w:rsidR="001F1408" w:rsidRDefault="001F1408" w:rsidP="00D675F8">
      <w:pPr>
        <w:autoSpaceDE w:val="0"/>
        <w:autoSpaceDN w:val="0"/>
        <w:adjustRightInd w:val="0"/>
        <w:ind w:firstLine="720"/>
        <w:jc w:val="both"/>
        <w:rPr>
          <w:rFonts w:ascii="Times New Roman" w:hAnsi="Times New Roman"/>
          <w:lang w:val="lv-LV"/>
        </w:rPr>
      </w:pPr>
      <w:r w:rsidRPr="0016397B">
        <w:rPr>
          <w:rFonts w:ascii="Times New Roman" w:hAnsi="Times New Roman"/>
          <w:lang w:val="lv-LV"/>
        </w:rPr>
        <w:lastRenderedPageBreak/>
        <w:t xml:space="preserve">Ievērojot </w:t>
      </w:r>
      <w:r w:rsidR="00C2501B" w:rsidRPr="0016397B">
        <w:rPr>
          <w:rFonts w:ascii="Times New Roman" w:hAnsi="Times New Roman"/>
          <w:lang w:val="lv-LV"/>
        </w:rPr>
        <w:t>iepriekš minēto</w:t>
      </w:r>
      <w:r w:rsidR="0086173C" w:rsidRPr="0016397B">
        <w:rPr>
          <w:rFonts w:ascii="Times New Roman" w:hAnsi="Times New Roman"/>
          <w:lang w:val="lv-LV"/>
        </w:rPr>
        <w:t xml:space="preserve"> un pamatojoties uz</w:t>
      </w:r>
      <w:r w:rsidR="009732C5" w:rsidRPr="0016397B">
        <w:rPr>
          <w:rFonts w:ascii="Times New Roman" w:hAnsi="Times New Roman"/>
          <w:lang w:val="lv-LV"/>
        </w:rPr>
        <w:t xml:space="preserve"> likuma “Par pašvaldīb</w:t>
      </w:r>
      <w:r w:rsidR="0086173C" w:rsidRPr="0016397B">
        <w:rPr>
          <w:rFonts w:ascii="Times New Roman" w:hAnsi="Times New Roman"/>
          <w:lang w:val="lv-LV"/>
        </w:rPr>
        <w:t>ām”</w:t>
      </w:r>
      <w:r w:rsidR="00C2501B" w:rsidRPr="0016397B">
        <w:rPr>
          <w:rFonts w:ascii="Times New Roman" w:hAnsi="Times New Roman"/>
          <w:lang w:val="lv-LV"/>
        </w:rPr>
        <w:t xml:space="preserve"> 12. pantu, 15. panta pirmās daļas 5. punktu</w:t>
      </w:r>
      <w:r w:rsidRPr="0016397B">
        <w:rPr>
          <w:rFonts w:ascii="Times New Roman" w:hAnsi="Times New Roman"/>
          <w:lang w:val="lv-LV"/>
        </w:rPr>
        <w:t xml:space="preserve">, </w:t>
      </w:r>
      <w:r w:rsidR="002A7118" w:rsidRPr="0016397B">
        <w:rPr>
          <w:rFonts w:ascii="Times New Roman" w:hAnsi="Times New Roman"/>
          <w:lang w:val="lv-LV"/>
        </w:rPr>
        <w:t>Ministru kabineta 2018. gada 20. febru</w:t>
      </w:r>
      <w:r w:rsidR="002A7118" w:rsidRPr="0016397B">
        <w:rPr>
          <w:rFonts w:ascii="Times New Roman" w:hAnsi="Times New Roman" w:hint="eastAsia"/>
          <w:lang w:val="lv-LV"/>
        </w:rPr>
        <w:t>ā</w:t>
      </w:r>
      <w:r w:rsidR="002A7118" w:rsidRPr="0016397B">
        <w:rPr>
          <w:rFonts w:ascii="Times New Roman" w:hAnsi="Times New Roman"/>
          <w:lang w:val="lv-LV"/>
        </w:rPr>
        <w:t>ra noteikumu Nr. 97 “Publiskas personas mantas iznom</w:t>
      </w:r>
      <w:r w:rsidR="002A7118" w:rsidRPr="0016397B">
        <w:rPr>
          <w:rFonts w:ascii="Times New Roman" w:hAnsi="Times New Roman" w:hint="eastAsia"/>
          <w:lang w:val="lv-LV"/>
        </w:rPr>
        <w:t>āš</w:t>
      </w:r>
      <w:r w:rsidR="002A7118" w:rsidRPr="0016397B">
        <w:rPr>
          <w:rFonts w:ascii="Times New Roman" w:hAnsi="Times New Roman"/>
          <w:lang w:val="lv-LV"/>
        </w:rPr>
        <w:t xml:space="preserve">anas noteikumi” </w:t>
      </w:r>
      <w:r w:rsidR="00D96D64" w:rsidRPr="0016397B">
        <w:rPr>
          <w:rFonts w:ascii="Times New Roman" w:hAnsi="Times New Roman"/>
          <w:lang w:val="lv-LV"/>
        </w:rPr>
        <w:t>4.1. apakšpunktu,</w:t>
      </w:r>
    </w:p>
    <w:p w14:paraId="65099B50" w14:textId="77777777" w:rsidR="00D675F8" w:rsidRPr="0016397B" w:rsidRDefault="00D675F8" w:rsidP="00D675F8">
      <w:pPr>
        <w:autoSpaceDE w:val="0"/>
        <w:autoSpaceDN w:val="0"/>
        <w:adjustRightInd w:val="0"/>
        <w:ind w:firstLine="720"/>
        <w:jc w:val="both"/>
        <w:rPr>
          <w:rFonts w:ascii="Times New Roman" w:hAnsi="Times New Roman"/>
          <w:lang w:val="lv-LV"/>
        </w:rPr>
      </w:pPr>
    </w:p>
    <w:p w14:paraId="38B1F12C" w14:textId="77777777" w:rsidR="00D675F8" w:rsidRPr="00D675F8" w:rsidRDefault="00D675F8" w:rsidP="00D675F8">
      <w:pPr>
        <w:jc w:val="center"/>
        <w:rPr>
          <w:rFonts w:ascii="Times New Roman" w:hAnsi="Times New Roman"/>
          <w:b/>
          <w:szCs w:val="24"/>
          <w:lang w:val="lv-LV"/>
        </w:rPr>
      </w:pPr>
      <w:r w:rsidRPr="00D675F8">
        <w:rPr>
          <w:rFonts w:ascii="Times New Roman" w:hAnsi="Times New Roman"/>
          <w:b/>
          <w:szCs w:val="24"/>
          <w:lang w:val="lv-LV"/>
        </w:rPr>
        <w:t xml:space="preserve">balsojot: </w:t>
      </w:r>
      <w:r w:rsidRPr="00D675F8">
        <w:rPr>
          <w:rFonts w:ascii="Times New Roman" w:hAnsi="Times New Roman"/>
          <w:b/>
          <w:noProof/>
          <w:szCs w:val="24"/>
          <w:lang w:val="lv-LV"/>
        </w:rPr>
        <w:t>ar 20 balsīm "Par" (Andris Krauja,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Pr="00D675F8">
        <w:rPr>
          <w:rFonts w:ascii="Times New Roman" w:hAnsi="Times New Roman"/>
          <w:b/>
          <w:szCs w:val="24"/>
          <w:lang w:val="lv-LV"/>
        </w:rPr>
        <w:t xml:space="preserve"> </w:t>
      </w:r>
    </w:p>
    <w:p w14:paraId="1D7DFF0D" w14:textId="77777777" w:rsidR="00D675F8" w:rsidRPr="00D675F8" w:rsidRDefault="00D675F8" w:rsidP="00D675F8">
      <w:pPr>
        <w:autoSpaceDE w:val="0"/>
        <w:autoSpaceDN w:val="0"/>
        <w:adjustRightInd w:val="0"/>
        <w:spacing w:before="60" w:after="60"/>
        <w:ind w:firstLine="567"/>
        <w:jc w:val="center"/>
        <w:rPr>
          <w:rFonts w:ascii="Times New Roman" w:hAnsi="Times New Roman"/>
          <w:i/>
          <w:iCs/>
          <w:szCs w:val="24"/>
          <w:lang w:val="lv-LV"/>
        </w:rPr>
      </w:pPr>
      <w:r w:rsidRPr="00D675F8">
        <w:rPr>
          <w:rFonts w:ascii="Times New Roman" w:hAnsi="Times New Roman"/>
          <w:i/>
          <w:szCs w:val="24"/>
          <w:lang w:val="lv-LV"/>
        </w:rPr>
        <w:t>Artūrs Mangulis</w:t>
      </w:r>
      <w:r w:rsidRPr="00D675F8">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63D14D9F" w14:textId="05AE55F1" w:rsidR="004C31FD" w:rsidRPr="00D675F8" w:rsidRDefault="00D675F8" w:rsidP="00D675F8">
      <w:pPr>
        <w:jc w:val="center"/>
        <w:rPr>
          <w:rFonts w:ascii="Times New Roman" w:hAnsi="Times New Roman"/>
          <w:b/>
          <w:szCs w:val="24"/>
          <w:lang w:val="lv-LV"/>
        </w:rPr>
      </w:pPr>
      <w:r w:rsidRPr="00D675F8">
        <w:rPr>
          <w:rFonts w:ascii="Times New Roman" w:hAnsi="Times New Roman"/>
          <w:szCs w:val="24"/>
          <w:lang w:val="lv-LV"/>
        </w:rPr>
        <w:t>Ogres novada pašvaldības dome</w:t>
      </w:r>
      <w:r w:rsidRPr="00D675F8">
        <w:rPr>
          <w:rFonts w:ascii="Times New Roman" w:hAnsi="Times New Roman"/>
          <w:b/>
          <w:szCs w:val="24"/>
          <w:lang w:val="lv-LV"/>
        </w:rPr>
        <w:t xml:space="preserve"> NOLEMJ</w:t>
      </w:r>
      <w:r w:rsidR="004C31FD" w:rsidRPr="00D675F8">
        <w:rPr>
          <w:rFonts w:ascii="Times New Roman" w:hAnsi="Times New Roman"/>
          <w:b/>
          <w:szCs w:val="24"/>
          <w:lang w:val="lv-LV"/>
        </w:rPr>
        <w:t>:</w:t>
      </w:r>
    </w:p>
    <w:p w14:paraId="6F9BC8B1" w14:textId="77777777" w:rsidR="004C31FD" w:rsidRPr="00D675F8" w:rsidRDefault="004C31FD" w:rsidP="004C31FD">
      <w:pPr>
        <w:jc w:val="both"/>
        <w:rPr>
          <w:rFonts w:ascii="Times New Roman" w:hAnsi="Times New Roman"/>
          <w:szCs w:val="24"/>
          <w:lang w:val="lv-LV"/>
        </w:rPr>
      </w:pPr>
    </w:p>
    <w:p w14:paraId="3B957E7E" w14:textId="59C45F0E" w:rsidR="00F50762" w:rsidRPr="0016397B" w:rsidRDefault="00C2501B" w:rsidP="007F222C">
      <w:pPr>
        <w:pStyle w:val="Sarakstarindkopa"/>
        <w:numPr>
          <w:ilvl w:val="0"/>
          <w:numId w:val="4"/>
        </w:numPr>
        <w:shd w:val="clear" w:color="auto" w:fill="FFFFFF"/>
        <w:spacing w:after="120"/>
        <w:ind w:left="425" w:hanging="357"/>
        <w:contextualSpacing w:val="0"/>
        <w:jc w:val="both"/>
        <w:rPr>
          <w:rFonts w:ascii="Times New Roman" w:hAnsi="Times New Roman"/>
          <w:lang w:val="lv-LV"/>
        </w:rPr>
      </w:pPr>
      <w:r w:rsidRPr="0016397B">
        <w:rPr>
          <w:rFonts w:ascii="Times New Roman" w:hAnsi="Times New Roman"/>
          <w:b/>
          <w:lang w:val="lv-LV"/>
        </w:rPr>
        <w:t>N</w:t>
      </w:r>
      <w:r w:rsidR="005E307B" w:rsidRPr="0016397B">
        <w:rPr>
          <w:rFonts w:ascii="Times New Roman" w:hAnsi="Times New Roman"/>
          <w:b/>
          <w:lang w:val="lv-LV"/>
        </w:rPr>
        <w:t>epiemērot</w:t>
      </w:r>
      <w:r w:rsidRPr="0016397B">
        <w:rPr>
          <w:rFonts w:ascii="Times New Roman" w:hAnsi="Times New Roman"/>
          <w:lang w:val="lv-LV"/>
        </w:rPr>
        <w:t xml:space="preserve"> SIA “Art </w:t>
      </w:r>
      <w:proofErr w:type="spellStart"/>
      <w:r w:rsidRPr="0016397B">
        <w:rPr>
          <w:rFonts w:ascii="Times New Roman" w:hAnsi="Times New Roman"/>
          <w:lang w:val="lv-LV"/>
        </w:rPr>
        <w:t>Management</w:t>
      </w:r>
      <w:proofErr w:type="spellEnd"/>
      <w:r w:rsidRPr="0016397B">
        <w:rPr>
          <w:rFonts w:ascii="Times New Roman" w:hAnsi="Times New Roman"/>
          <w:lang w:val="lv-LV"/>
        </w:rPr>
        <w:t xml:space="preserve"> </w:t>
      </w:r>
      <w:proofErr w:type="spellStart"/>
      <w:r w:rsidRPr="0016397B">
        <w:rPr>
          <w:rFonts w:ascii="Times New Roman" w:hAnsi="Times New Roman"/>
          <w:lang w:val="lv-LV"/>
        </w:rPr>
        <w:t>Group</w:t>
      </w:r>
      <w:proofErr w:type="spellEnd"/>
      <w:r w:rsidRPr="0016397B">
        <w:rPr>
          <w:rFonts w:ascii="Times New Roman" w:hAnsi="Times New Roman"/>
          <w:lang w:val="lv-LV"/>
        </w:rPr>
        <w:t>”, re</w:t>
      </w:r>
      <w:r w:rsidRPr="0016397B">
        <w:rPr>
          <w:rFonts w:ascii="Times New Roman" w:hAnsi="Times New Roman" w:hint="eastAsia"/>
          <w:lang w:val="lv-LV"/>
        </w:rPr>
        <w:t>ģ</w:t>
      </w:r>
      <w:r w:rsidRPr="0016397B">
        <w:rPr>
          <w:rFonts w:ascii="Times New Roman" w:hAnsi="Times New Roman"/>
          <w:lang w:val="lv-LV"/>
        </w:rPr>
        <w:t>istr</w:t>
      </w:r>
      <w:r w:rsidRPr="0016397B">
        <w:rPr>
          <w:rFonts w:ascii="Times New Roman" w:hAnsi="Times New Roman" w:hint="eastAsia"/>
          <w:lang w:val="lv-LV"/>
        </w:rPr>
        <w:t>ā</w:t>
      </w:r>
      <w:r w:rsidRPr="0016397B">
        <w:rPr>
          <w:rFonts w:ascii="Times New Roman" w:hAnsi="Times New Roman"/>
          <w:lang w:val="lv-LV"/>
        </w:rPr>
        <w:t>cijas Nr. 40203037826,</w:t>
      </w:r>
      <w:r w:rsidR="0045124A" w:rsidRPr="0016397B">
        <w:rPr>
          <w:rFonts w:ascii="Times New Roman" w:hAnsi="Times New Roman"/>
          <w:lang w:val="lv-LV"/>
        </w:rPr>
        <w:t xml:space="preserve"> (turpmāk – Nomnieks)</w:t>
      </w:r>
      <w:r w:rsidRPr="0016397B">
        <w:rPr>
          <w:rFonts w:ascii="Times New Roman" w:hAnsi="Times New Roman"/>
          <w:lang w:val="lv-LV"/>
        </w:rPr>
        <w:t xml:space="preserve"> </w:t>
      </w:r>
      <w:r w:rsidR="005E307B" w:rsidRPr="0016397B">
        <w:rPr>
          <w:rFonts w:ascii="Times New Roman" w:hAnsi="Times New Roman"/>
          <w:lang w:val="lv-LV"/>
        </w:rPr>
        <w:t>nomas maksu par P</w:t>
      </w:r>
      <w:r w:rsidR="00955802" w:rsidRPr="0016397B">
        <w:rPr>
          <w:rFonts w:ascii="Times New Roman" w:hAnsi="Times New Roman"/>
          <w:lang w:val="lv-LV"/>
        </w:rPr>
        <w:t>ašvaldībai piederošā nekustamā īpašuma Lielvārdes kultūras nama lielo zāli un tajā pieejamo tehnisko aprīkojumu</w:t>
      </w:r>
      <w:r w:rsidR="005E307B" w:rsidRPr="0016397B">
        <w:rPr>
          <w:rFonts w:ascii="Times New Roman" w:hAnsi="Times New Roman"/>
          <w:lang w:val="lv-LV"/>
        </w:rPr>
        <w:t xml:space="preserve"> (turpmāk – Telp</w:t>
      </w:r>
      <w:r w:rsidR="0045124A" w:rsidRPr="0016397B">
        <w:rPr>
          <w:rFonts w:ascii="Times New Roman" w:hAnsi="Times New Roman"/>
          <w:lang w:val="lv-LV"/>
        </w:rPr>
        <w:t>a un aprīkojums</w:t>
      </w:r>
      <w:r w:rsidR="005E307B" w:rsidRPr="0016397B">
        <w:rPr>
          <w:rFonts w:ascii="Times New Roman" w:hAnsi="Times New Roman"/>
          <w:lang w:val="lv-LV"/>
        </w:rPr>
        <w:t>)</w:t>
      </w:r>
      <w:r w:rsidR="00955802" w:rsidRPr="0016397B">
        <w:rPr>
          <w:rFonts w:ascii="Times New Roman" w:hAnsi="Times New Roman"/>
          <w:lang w:val="lv-LV"/>
        </w:rPr>
        <w:t>.</w:t>
      </w:r>
    </w:p>
    <w:p w14:paraId="315592EA" w14:textId="75279487" w:rsidR="0045124A" w:rsidRPr="0016397B" w:rsidRDefault="00955802" w:rsidP="007F222C">
      <w:pPr>
        <w:pStyle w:val="Sarakstarindkopa"/>
        <w:numPr>
          <w:ilvl w:val="0"/>
          <w:numId w:val="4"/>
        </w:numPr>
        <w:shd w:val="clear" w:color="auto" w:fill="FFFFFF"/>
        <w:spacing w:after="120"/>
        <w:ind w:left="425" w:hanging="357"/>
        <w:contextualSpacing w:val="0"/>
        <w:jc w:val="both"/>
        <w:rPr>
          <w:rFonts w:ascii="Times New Roman" w:hAnsi="Times New Roman"/>
          <w:bCs/>
          <w:lang w:val="lv-LV"/>
        </w:rPr>
      </w:pPr>
      <w:r w:rsidRPr="0016397B">
        <w:rPr>
          <w:rFonts w:ascii="Times New Roman" w:hAnsi="Times New Roman"/>
          <w:b/>
          <w:lang w:val="lv-LV"/>
        </w:rPr>
        <w:t>Noteikt</w:t>
      </w:r>
      <w:r w:rsidR="005E307B" w:rsidRPr="0016397B">
        <w:rPr>
          <w:rFonts w:ascii="Times New Roman" w:hAnsi="Times New Roman"/>
          <w:bCs/>
          <w:lang w:val="lv-LV"/>
        </w:rPr>
        <w:t xml:space="preserve">, ka nomas maksa </w:t>
      </w:r>
      <w:r w:rsidR="0058570C" w:rsidRPr="0016397B">
        <w:rPr>
          <w:rFonts w:ascii="Times New Roman" w:hAnsi="Times New Roman"/>
          <w:bCs/>
          <w:lang w:val="lv-LV"/>
        </w:rPr>
        <w:t xml:space="preserve">Nomniekam </w:t>
      </w:r>
      <w:r w:rsidR="00186B30">
        <w:rPr>
          <w:rFonts w:ascii="Times New Roman" w:hAnsi="Times New Roman"/>
          <w:bCs/>
          <w:lang w:val="lv-LV"/>
        </w:rPr>
        <w:t>netiek piemērota par T</w:t>
      </w:r>
      <w:r w:rsidR="005E307B" w:rsidRPr="0016397B">
        <w:rPr>
          <w:rFonts w:ascii="Times New Roman" w:hAnsi="Times New Roman"/>
          <w:bCs/>
          <w:lang w:val="lv-LV"/>
        </w:rPr>
        <w:t>elpu</w:t>
      </w:r>
      <w:r w:rsidR="0045124A" w:rsidRPr="0016397B">
        <w:rPr>
          <w:rFonts w:ascii="Times New Roman" w:hAnsi="Times New Roman"/>
          <w:bCs/>
          <w:lang w:val="lv-LV"/>
        </w:rPr>
        <w:t xml:space="preserve"> un aprīkojumu</w:t>
      </w:r>
      <w:r w:rsidR="005E307B" w:rsidRPr="0016397B">
        <w:rPr>
          <w:rFonts w:ascii="Times New Roman" w:hAnsi="Times New Roman"/>
          <w:bCs/>
          <w:lang w:val="lv-LV"/>
        </w:rPr>
        <w:t xml:space="preserve"> nomu</w:t>
      </w:r>
      <w:r w:rsidR="005E307B" w:rsidRPr="0016397B">
        <w:rPr>
          <w:rFonts w:ascii="Times New Roman" w:hAnsi="Times New Roman"/>
          <w:b/>
          <w:lang w:val="lv-LV"/>
        </w:rPr>
        <w:t xml:space="preserve"> </w:t>
      </w:r>
      <w:bookmarkStart w:id="0" w:name="_Hlk527978074"/>
      <w:r w:rsidR="0045124A" w:rsidRPr="0016397B">
        <w:rPr>
          <w:rFonts w:ascii="Times New Roman" w:hAnsi="Times New Roman"/>
          <w:szCs w:val="24"/>
          <w:lang w:val="lv-LV"/>
        </w:rPr>
        <w:t xml:space="preserve">pasākumu/koncertu “Mana svētku diena” rīkošanai </w:t>
      </w:r>
      <w:bookmarkEnd w:id="0"/>
      <w:r w:rsidR="0045124A" w:rsidRPr="0016397B">
        <w:rPr>
          <w:rFonts w:ascii="Times New Roman" w:hAnsi="Times New Roman"/>
          <w:bCs/>
          <w:szCs w:val="24"/>
          <w:lang w:val="lv-LV"/>
        </w:rPr>
        <w:t>2022.</w:t>
      </w:r>
      <w:r w:rsidR="00186B30">
        <w:rPr>
          <w:rFonts w:ascii="Times New Roman" w:hAnsi="Times New Roman"/>
          <w:bCs/>
          <w:szCs w:val="24"/>
          <w:lang w:val="lv-LV"/>
        </w:rPr>
        <w:t xml:space="preserve"> </w:t>
      </w:r>
      <w:r w:rsidR="0045124A" w:rsidRPr="0016397B">
        <w:rPr>
          <w:rFonts w:ascii="Times New Roman" w:hAnsi="Times New Roman"/>
          <w:bCs/>
          <w:szCs w:val="24"/>
          <w:lang w:val="lv-LV"/>
        </w:rPr>
        <w:t xml:space="preserve">gada </w:t>
      </w:r>
      <w:bookmarkStart w:id="1" w:name="_Hlk31698086"/>
      <w:r w:rsidR="0045124A" w:rsidRPr="0016397B">
        <w:rPr>
          <w:rFonts w:ascii="Times New Roman" w:hAnsi="Times New Roman"/>
          <w:bCs/>
          <w:szCs w:val="24"/>
          <w:lang w:val="lv-LV"/>
        </w:rPr>
        <w:t>2.</w:t>
      </w:r>
      <w:r w:rsidR="00186B30">
        <w:rPr>
          <w:rFonts w:ascii="Times New Roman" w:hAnsi="Times New Roman"/>
          <w:bCs/>
          <w:szCs w:val="24"/>
          <w:lang w:val="lv-LV"/>
        </w:rPr>
        <w:t xml:space="preserve"> </w:t>
      </w:r>
      <w:r w:rsidR="0045124A" w:rsidRPr="0016397B">
        <w:rPr>
          <w:rFonts w:ascii="Times New Roman" w:hAnsi="Times New Roman"/>
          <w:bCs/>
          <w:szCs w:val="24"/>
          <w:lang w:val="lv-LV"/>
        </w:rPr>
        <w:t>aprīlī pirmā koncerta norises laikā no plkst.14</w:t>
      </w:r>
      <w:r w:rsidR="00186B30">
        <w:rPr>
          <w:rFonts w:ascii="Times New Roman" w:hAnsi="Times New Roman"/>
          <w:bCs/>
          <w:szCs w:val="24"/>
          <w:lang w:val="lv-LV"/>
        </w:rPr>
        <w:t>.</w:t>
      </w:r>
      <w:r w:rsidR="0045124A" w:rsidRPr="0016397B">
        <w:rPr>
          <w:rFonts w:ascii="Times New Roman" w:hAnsi="Times New Roman"/>
          <w:bCs/>
          <w:szCs w:val="24"/>
          <w:lang w:val="lv-LV"/>
        </w:rPr>
        <w:t>00</w:t>
      </w:r>
      <w:bookmarkEnd w:id="1"/>
      <w:r w:rsidR="0045124A" w:rsidRPr="0016397B">
        <w:rPr>
          <w:rFonts w:ascii="Times New Roman" w:hAnsi="Times New Roman"/>
          <w:bCs/>
          <w:szCs w:val="24"/>
          <w:lang w:val="lv-LV"/>
        </w:rPr>
        <w:t xml:space="preserve"> līdz plkst.17</w:t>
      </w:r>
      <w:r w:rsidR="00186B30">
        <w:rPr>
          <w:rFonts w:ascii="Times New Roman" w:hAnsi="Times New Roman"/>
          <w:bCs/>
          <w:szCs w:val="24"/>
          <w:lang w:val="lv-LV"/>
        </w:rPr>
        <w:t>.</w:t>
      </w:r>
      <w:r w:rsidR="0045124A" w:rsidRPr="0016397B">
        <w:rPr>
          <w:rFonts w:ascii="Times New Roman" w:hAnsi="Times New Roman"/>
          <w:bCs/>
          <w:szCs w:val="24"/>
          <w:lang w:val="lv-LV"/>
        </w:rPr>
        <w:t>00 un otrā koncerta norises laikā no plkst.18</w:t>
      </w:r>
      <w:r w:rsidR="00186B30">
        <w:rPr>
          <w:rFonts w:ascii="Times New Roman" w:hAnsi="Times New Roman"/>
          <w:bCs/>
          <w:szCs w:val="24"/>
          <w:lang w:val="lv-LV"/>
        </w:rPr>
        <w:t>.</w:t>
      </w:r>
      <w:r w:rsidR="0045124A" w:rsidRPr="0016397B">
        <w:rPr>
          <w:rFonts w:ascii="Times New Roman" w:hAnsi="Times New Roman"/>
          <w:bCs/>
          <w:szCs w:val="24"/>
          <w:lang w:val="lv-LV"/>
        </w:rPr>
        <w:t>00 līdz plkst.21</w:t>
      </w:r>
      <w:r w:rsidR="00186B30">
        <w:rPr>
          <w:rFonts w:ascii="Times New Roman" w:hAnsi="Times New Roman"/>
          <w:bCs/>
          <w:szCs w:val="24"/>
          <w:lang w:val="lv-LV"/>
        </w:rPr>
        <w:t>.</w:t>
      </w:r>
      <w:r w:rsidR="0045124A" w:rsidRPr="0016397B">
        <w:rPr>
          <w:rFonts w:ascii="Times New Roman" w:hAnsi="Times New Roman"/>
          <w:bCs/>
          <w:szCs w:val="24"/>
          <w:lang w:val="lv-LV"/>
        </w:rPr>
        <w:t>00.</w:t>
      </w:r>
      <w:bookmarkStart w:id="2" w:name="_GoBack"/>
      <w:bookmarkEnd w:id="2"/>
    </w:p>
    <w:p w14:paraId="29CDFEBB" w14:textId="754D4B7B" w:rsidR="00955802" w:rsidRPr="0016397B" w:rsidRDefault="00955802" w:rsidP="007F222C">
      <w:pPr>
        <w:pStyle w:val="Sarakstarindkopa"/>
        <w:numPr>
          <w:ilvl w:val="0"/>
          <w:numId w:val="4"/>
        </w:numPr>
        <w:shd w:val="clear" w:color="auto" w:fill="FFFFFF"/>
        <w:spacing w:after="120"/>
        <w:ind w:left="425" w:hanging="357"/>
        <w:contextualSpacing w:val="0"/>
        <w:jc w:val="both"/>
        <w:rPr>
          <w:rFonts w:ascii="Times New Roman" w:hAnsi="Times New Roman"/>
          <w:lang w:val="lv-LV"/>
        </w:rPr>
      </w:pPr>
      <w:r w:rsidRPr="0016397B">
        <w:rPr>
          <w:rFonts w:ascii="Times New Roman" w:hAnsi="Times New Roman"/>
          <w:b/>
          <w:lang w:val="lv-LV"/>
        </w:rPr>
        <w:t>Uzdot</w:t>
      </w:r>
      <w:r w:rsidRPr="0016397B">
        <w:rPr>
          <w:rFonts w:ascii="Times New Roman" w:hAnsi="Times New Roman"/>
          <w:lang w:val="lv-LV"/>
        </w:rPr>
        <w:t xml:space="preserve"> Pašvaldības Centrālās administrācijas Kancelejai pēc šī lēmuma pieņemšanas informēt iesniedzēju par pieņemto lēmumu.</w:t>
      </w:r>
    </w:p>
    <w:p w14:paraId="1A95E460" w14:textId="382BFA56" w:rsidR="00955802" w:rsidRPr="0016397B" w:rsidRDefault="00955802" w:rsidP="007F222C">
      <w:pPr>
        <w:pStyle w:val="Sarakstarindkopa"/>
        <w:numPr>
          <w:ilvl w:val="0"/>
          <w:numId w:val="4"/>
        </w:numPr>
        <w:shd w:val="clear" w:color="auto" w:fill="FFFFFF"/>
        <w:spacing w:after="120"/>
        <w:ind w:left="425" w:hanging="357"/>
        <w:contextualSpacing w:val="0"/>
        <w:jc w:val="both"/>
        <w:rPr>
          <w:rFonts w:ascii="Times New Roman" w:hAnsi="Times New Roman"/>
          <w:lang w:val="lv-LV"/>
        </w:rPr>
      </w:pPr>
      <w:r w:rsidRPr="0016397B">
        <w:rPr>
          <w:rFonts w:ascii="Times New Roman" w:hAnsi="Times New Roman"/>
          <w:b/>
          <w:lang w:val="lv-LV"/>
        </w:rPr>
        <w:t>Kontroli</w:t>
      </w:r>
      <w:r w:rsidRPr="0016397B">
        <w:rPr>
          <w:rFonts w:ascii="Times New Roman" w:hAnsi="Times New Roman"/>
          <w:lang w:val="lv-LV"/>
        </w:rPr>
        <w:t xml:space="preserve"> par lēmuma izpildi uzdot Pašvaldības izpilddirektoram.</w:t>
      </w:r>
    </w:p>
    <w:p w14:paraId="17E7CAEF" w14:textId="77777777" w:rsidR="004C31FD" w:rsidRPr="0016397B" w:rsidRDefault="004C31FD" w:rsidP="004C31FD">
      <w:pPr>
        <w:jc w:val="right"/>
        <w:rPr>
          <w:rFonts w:ascii="Times New Roman" w:hAnsi="Times New Roman"/>
          <w:lang w:val="lv-LV"/>
        </w:rPr>
      </w:pPr>
    </w:p>
    <w:p w14:paraId="3E1335CB" w14:textId="77777777" w:rsidR="0005614B" w:rsidRPr="0016397B" w:rsidRDefault="0005614B" w:rsidP="004C31FD">
      <w:pPr>
        <w:jc w:val="right"/>
        <w:rPr>
          <w:rFonts w:ascii="Times New Roman" w:hAnsi="Times New Roman"/>
          <w:lang w:val="lv-LV"/>
        </w:rPr>
      </w:pPr>
    </w:p>
    <w:p w14:paraId="3260F8F5" w14:textId="77777777" w:rsidR="004C31FD" w:rsidRPr="0016397B" w:rsidRDefault="004C31FD" w:rsidP="004C31FD">
      <w:pPr>
        <w:pStyle w:val="Pamattekstaatkpe2"/>
        <w:spacing w:after="0" w:line="240" w:lineRule="auto"/>
        <w:ind w:left="357"/>
        <w:jc w:val="right"/>
        <w:rPr>
          <w:bCs/>
          <w:lang w:val="lv-LV"/>
        </w:rPr>
      </w:pPr>
      <w:r w:rsidRPr="0016397B">
        <w:rPr>
          <w:bCs/>
          <w:lang w:val="lv-LV"/>
        </w:rPr>
        <w:t>(Sēdes vadītāja,</w:t>
      </w:r>
    </w:p>
    <w:p w14:paraId="04E0371C" w14:textId="69BB859B" w:rsidR="004C31FD" w:rsidRDefault="004C31FD" w:rsidP="00E25894">
      <w:pPr>
        <w:pStyle w:val="Pamattekstaatkpe2"/>
        <w:spacing w:after="0" w:line="240" w:lineRule="auto"/>
        <w:ind w:left="357"/>
        <w:jc w:val="right"/>
        <w:rPr>
          <w:bCs/>
          <w:lang w:val="lv-LV"/>
        </w:rPr>
      </w:pPr>
      <w:r w:rsidRPr="0016397B">
        <w:rPr>
          <w:bCs/>
          <w:lang w:val="lv-LV"/>
        </w:rPr>
        <w:t xml:space="preserve">domes priekšsēdētāja </w:t>
      </w:r>
      <w:proofErr w:type="spellStart"/>
      <w:r w:rsidRPr="0016397B">
        <w:rPr>
          <w:bCs/>
          <w:lang w:val="lv-LV"/>
        </w:rPr>
        <w:t>E.Helmaņa</w:t>
      </w:r>
      <w:proofErr w:type="spellEnd"/>
      <w:r w:rsidRPr="0016397B">
        <w:rPr>
          <w:bCs/>
          <w:lang w:val="lv-LV"/>
        </w:rPr>
        <w:t xml:space="preserve"> paraksts)</w:t>
      </w:r>
    </w:p>
    <w:p w14:paraId="5A017315" w14:textId="04A8DC6D" w:rsidR="005E307B" w:rsidRDefault="005E307B" w:rsidP="00E25894">
      <w:pPr>
        <w:pStyle w:val="Pamattekstaatkpe2"/>
        <w:spacing w:after="0" w:line="240" w:lineRule="auto"/>
        <w:ind w:left="357"/>
        <w:jc w:val="right"/>
        <w:rPr>
          <w:bCs/>
          <w:lang w:val="lv-LV"/>
        </w:rPr>
      </w:pPr>
    </w:p>
    <w:p w14:paraId="5D1CF55F" w14:textId="77777777" w:rsidR="005E307B" w:rsidRPr="00C41BA3" w:rsidRDefault="005E307B" w:rsidP="00E25894">
      <w:pPr>
        <w:pStyle w:val="Pamattekstaatkpe2"/>
        <w:spacing w:after="0" w:line="240" w:lineRule="auto"/>
        <w:ind w:left="357"/>
        <w:jc w:val="right"/>
        <w:rPr>
          <w:rFonts w:ascii="Times New Roman" w:hAnsi="Times New Roman"/>
          <w:lang w:val="lv-LV"/>
        </w:rPr>
      </w:pPr>
    </w:p>
    <w:sectPr w:rsidR="005E307B" w:rsidRPr="00C41BA3" w:rsidSect="00C41BA3">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F6075" w14:textId="77777777" w:rsidR="00372C3C" w:rsidRDefault="00372C3C" w:rsidP="00C41BA3">
      <w:r>
        <w:separator/>
      </w:r>
    </w:p>
  </w:endnote>
  <w:endnote w:type="continuationSeparator" w:id="0">
    <w:p w14:paraId="620C5D01" w14:textId="77777777" w:rsidR="00372C3C" w:rsidRDefault="00372C3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D675F8" w:rsidRPr="00D675F8">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6B422" w14:textId="77777777" w:rsidR="00372C3C" w:rsidRDefault="00372C3C" w:rsidP="00C41BA3">
      <w:r>
        <w:separator/>
      </w:r>
    </w:p>
  </w:footnote>
  <w:footnote w:type="continuationSeparator" w:id="0">
    <w:p w14:paraId="473F72DA" w14:textId="77777777" w:rsidR="00372C3C" w:rsidRDefault="00372C3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3FD795D"/>
    <w:multiLevelType w:val="multilevel"/>
    <w:tmpl w:val="069E2FD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4"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36992"/>
    <w:rsid w:val="0005614B"/>
    <w:rsid w:val="0005681A"/>
    <w:rsid w:val="00071FB8"/>
    <w:rsid w:val="00077B42"/>
    <w:rsid w:val="000A4A3E"/>
    <w:rsid w:val="000D763F"/>
    <w:rsid w:val="000E5A15"/>
    <w:rsid w:val="001077A7"/>
    <w:rsid w:val="001207C0"/>
    <w:rsid w:val="001538AB"/>
    <w:rsid w:val="0016397B"/>
    <w:rsid w:val="00186B30"/>
    <w:rsid w:val="0018799E"/>
    <w:rsid w:val="001A57FC"/>
    <w:rsid w:val="001B5005"/>
    <w:rsid w:val="001C1BA1"/>
    <w:rsid w:val="001F1408"/>
    <w:rsid w:val="00210D81"/>
    <w:rsid w:val="00261F9D"/>
    <w:rsid w:val="0026411D"/>
    <w:rsid w:val="002A7118"/>
    <w:rsid w:val="002D1DC8"/>
    <w:rsid w:val="0031708B"/>
    <w:rsid w:val="00356543"/>
    <w:rsid w:val="00365678"/>
    <w:rsid w:val="00372C3C"/>
    <w:rsid w:val="00374C38"/>
    <w:rsid w:val="00381F22"/>
    <w:rsid w:val="003B1B6E"/>
    <w:rsid w:val="003B447B"/>
    <w:rsid w:val="00407744"/>
    <w:rsid w:val="00416F4F"/>
    <w:rsid w:val="004367C4"/>
    <w:rsid w:val="0045124A"/>
    <w:rsid w:val="00451F36"/>
    <w:rsid w:val="00471DC7"/>
    <w:rsid w:val="00471E7A"/>
    <w:rsid w:val="004921F8"/>
    <w:rsid w:val="004C31FD"/>
    <w:rsid w:val="004E493C"/>
    <w:rsid w:val="00526E8C"/>
    <w:rsid w:val="0052727E"/>
    <w:rsid w:val="00537EAC"/>
    <w:rsid w:val="00572C34"/>
    <w:rsid w:val="0058570C"/>
    <w:rsid w:val="005A5FDB"/>
    <w:rsid w:val="005E307B"/>
    <w:rsid w:val="005F237B"/>
    <w:rsid w:val="005F70A6"/>
    <w:rsid w:val="0061273D"/>
    <w:rsid w:val="00641B44"/>
    <w:rsid w:val="00677B6C"/>
    <w:rsid w:val="00677BD5"/>
    <w:rsid w:val="00677BE0"/>
    <w:rsid w:val="006B0A4D"/>
    <w:rsid w:val="006F64BE"/>
    <w:rsid w:val="007109E5"/>
    <w:rsid w:val="007144A3"/>
    <w:rsid w:val="0072345D"/>
    <w:rsid w:val="00736A84"/>
    <w:rsid w:val="00756376"/>
    <w:rsid w:val="00763D2D"/>
    <w:rsid w:val="0076726E"/>
    <w:rsid w:val="0078220D"/>
    <w:rsid w:val="007C12B4"/>
    <w:rsid w:val="007E1BFF"/>
    <w:rsid w:val="007F20FA"/>
    <w:rsid w:val="007F222C"/>
    <w:rsid w:val="007F2BCF"/>
    <w:rsid w:val="008052AD"/>
    <w:rsid w:val="00820DE6"/>
    <w:rsid w:val="008437C6"/>
    <w:rsid w:val="0086173C"/>
    <w:rsid w:val="00884AFC"/>
    <w:rsid w:val="008A2CF1"/>
    <w:rsid w:val="00920DA6"/>
    <w:rsid w:val="00955802"/>
    <w:rsid w:val="009661C2"/>
    <w:rsid w:val="009732C5"/>
    <w:rsid w:val="00975BCB"/>
    <w:rsid w:val="009D47A3"/>
    <w:rsid w:val="00A473A0"/>
    <w:rsid w:val="00A61858"/>
    <w:rsid w:val="00AC1AFB"/>
    <w:rsid w:val="00B06E53"/>
    <w:rsid w:val="00B6369B"/>
    <w:rsid w:val="00B878A9"/>
    <w:rsid w:val="00BE1131"/>
    <w:rsid w:val="00C2501B"/>
    <w:rsid w:val="00C41BA3"/>
    <w:rsid w:val="00C45DE2"/>
    <w:rsid w:val="00CC40A5"/>
    <w:rsid w:val="00D3373D"/>
    <w:rsid w:val="00D675F8"/>
    <w:rsid w:val="00D96D64"/>
    <w:rsid w:val="00DA393C"/>
    <w:rsid w:val="00DB2977"/>
    <w:rsid w:val="00DE220A"/>
    <w:rsid w:val="00DE45A1"/>
    <w:rsid w:val="00E15B4A"/>
    <w:rsid w:val="00E25894"/>
    <w:rsid w:val="00E31003"/>
    <w:rsid w:val="00E56A03"/>
    <w:rsid w:val="00E84310"/>
    <w:rsid w:val="00EC37C4"/>
    <w:rsid w:val="00EE3DC6"/>
    <w:rsid w:val="00F2341A"/>
    <w:rsid w:val="00F377A5"/>
    <w:rsid w:val="00F50762"/>
    <w:rsid w:val="00F5474D"/>
    <w:rsid w:val="00F57AF2"/>
    <w:rsid w:val="00F640AA"/>
    <w:rsid w:val="00F945B9"/>
    <w:rsid w:val="00F96B25"/>
    <w:rsid w:val="00FA49DB"/>
    <w:rsid w:val="00FC1627"/>
    <w:rsid w:val="00FE5C9F"/>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2846</Words>
  <Characters>1623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2022-04-01T14:42:00Z</cp:lastPrinted>
  <dcterms:created xsi:type="dcterms:W3CDTF">2022-04-01T14:43:00Z</dcterms:created>
  <dcterms:modified xsi:type="dcterms:W3CDTF">2022-04-01T14:43:00Z</dcterms:modified>
</cp:coreProperties>
</file>