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8A9BD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lang w:val="lv-LV" w:eastAsia="lv-LV"/>
        </w:rPr>
      </w:pPr>
      <w:r w:rsidRPr="00C41BA3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AFEC9FF" wp14:editId="0B97FC3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4787A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256E985E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C41BA3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1ED822E5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C41BA3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64BF6F60" w14:textId="6916E695" w:rsidR="004C31FD" w:rsidRPr="00C41BA3" w:rsidRDefault="004C31FD" w:rsidP="004C31FD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C41BA3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C41BA3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F209AF5" w14:textId="77777777" w:rsidR="004C31FD" w:rsidRPr="00C41BA3" w:rsidRDefault="004C31FD" w:rsidP="004C31FD">
      <w:pPr>
        <w:jc w:val="center"/>
        <w:rPr>
          <w:rFonts w:ascii="Times New Roman" w:hAnsi="Times New Roman"/>
          <w:lang w:val="lv-LV"/>
        </w:rPr>
      </w:pPr>
    </w:p>
    <w:p w14:paraId="40E55DC1" w14:textId="4E30330F" w:rsidR="004C31FD" w:rsidRPr="00C41BA3" w:rsidRDefault="004C31FD" w:rsidP="004C31FD">
      <w:pPr>
        <w:jc w:val="center"/>
        <w:rPr>
          <w:rFonts w:ascii="Times New Roman" w:hAnsi="Times New Roman"/>
          <w:sz w:val="28"/>
          <w:lang w:val="lv-LV"/>
        </w:rPr>
      </w:pPr>
      <w:r w:rsidRPr="00C41BA3">
        <w:rPr>
          <w:rFonts w:ascii="Times New Roman" w:hAnsi="Times New Roman"/>
          <w:sz w:val="28"/>
          <w:lang w:val="lv-LV"/>
        </w:rPr>
        <w:t xml:space="preserve">PAŠVALDĪBAS </w:t>
      </w:r>
      <w:r w:rsidRPr="00C41BA3">
        <w:rPr>
          <w:rFonts w:ascii="Times New Roman" w:hAnsi="Times New Roman"/>
          <w:sz w:val="28"/>
          <w:szCs w:val="28"/>
          <w:lang w:val="lv-LV"/>
        </w:rPr>
        <w:t>DOMES</w:t>
      </w:r>
      <w:r w:rsidR="00F377A5">
        <w:rPr>
          <w:rFonts w:ascii="Times New Roman" w:hAnsi="Times New Roman"/>
          <w:sz w:val="28"/>
          <w:szCs w:val="28"/>
          <w:lang w:val="lv-LV"/>
        </w:rPr>
        <w:t xml:space="preserve"> ĀRKĀRTAS</w:t>
      </w:r>
      <w:r w:rsidRPr="00C41BA3">
        <w:rPr>
          <w:rFonts w:ascii="Times New Roman" w:hAnsi="Times New Roman"/>
          <w:sz w:val="28"/>
          <w:szCs w:val="28"/>
          <w:lang w:val="lv-LV"/>
        </w:rPr>
        <w:t xml:space="preserve"> SĒDES PROTOKOLA IZRAKSTS</w:t>
      </w:r>
    </w:p>
    <w:p w14:paraId="3A4A8A28" w14:textId="77777777" w:rsidR="004C31FD" w:rsidRPr="00C41BA3" w:rsidRDefault="004C31FD" w:rsidP="004C31FD">
      <w:pPr>
        <w:rPr>
          <w:rFonts w:ascii="Times New Roman" w:hAnsi="Times New Roman"/>
          <w:szCs w:val="24"/>
          <w:lang w:val="lv-LV"/>
        </w:rPr>
      </w:pPr>
    </w:p>
    <w:p w14:paraId="58A30097" w14:textId="77777777" w:rsidR="004C31FD" w:rsidRPr="00C41BA3" w:rsidRDefault="004C31FD" w:rsidP="004C31FD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4C31FD" w:rsidRPr="00C41BA3" w14:paraId="20633FC0" w14:textId="77777777" w:rsidTr="0006768E">
        <w:tc>
          <w:tcPr>
            <w:tcW w:w="1666" w:type="pct"/>
          </w:tcPr>
          <w:p w14:paraId="005A7574" w14:textId="77777777" w:rsidR="004C31FD" w:rsidRPr="00C41BA3" w:rsidRDefault="004C31FD" w:rsidP="0006768E">
            <w:pPr>
              <w:rPr>
                <w:rFonts w:ascii="Times New Roman" w:hAnsi="Times New Roman"/>
                <w:lang w:val="lv-LV"/>
              </w:rPr>
            </w:pPr>
            <w:r w:rsidRPr="00C41BA3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2FD1B5B" w14:textId="01BD0056" w:rsidR="004C31FD" w:rsidRPr="00C41BA3" w:rsidRDefault="007144A3" w:rsidP="007144A3">
            <w:pPr>
              <w:pStyle w:val="Virsraksts2"/>
              <w:jc w:val="left"/>
            </w:pPr>
            <w:r w:rsidRPr="00C41BA3">
              <w:t xml:space="preserve">                   </w:t>
            </w:r>
            <w:r w:rsidR="004C31FD" w:rsidRPr="00C41BA3">
              <w:t>Nr.</w:t>
            </w:r>
            <w:r w:rsidR="009D7AEB">
              <w:t>7</w:t>
            </w:r>
          </w:p>
        </w:tc>
        <w:tc>
          <w:tcPr>
            <w:tcW w:w="1667" w:type="pct"/>
          </w:tcPr>
          <w:p w14:paraId="230F635A" w14:textId="067000A7" w:rsidR="004C31FD" w:rsidRPr="00C41BA3" w:rsidRDefault="004C31FD" w:rsidP="004C31FD">
            <w:pPr>
              <w:jc w:val="right"/>
              <w:rPr>
                <w:rFonts w:ascii="Times New Roman" w:hAnsi="Times New Roman"/>
                <w:lang w:val="lv-LV"/>
              </w:rPr>
            </w:pPr>
            <w:r w:rsidRPr="00C41BA3">
              <w:rPr>
                <w:rFonts w:ascii="Times New Roman" w:hAnsi="Times New Roman"/>
                <w:lang w:val="lv-LV"/>
              </w:rPr>
              <w:t xml:space="preserve"> 202</w:t>
            </w:r>
            <w:r w:rsidR="00774367">
              <w:rPr>
                <w:rFonts w:ascii="Times New Roman" w:hAnsi="Times New Roman"/>
                <w:lang w:val="lv-LV"/>
              </w:rPr>
              <w:t>2</w:t>
            </w:r>
            <w:r w:rsidRPr="00C41BA3">
              <w:rPr>
                <w:rFonts w:ascii="Times New Roman" w:hAnsi="Times New Roman"/>
                <w:lang w:val="lv-LV"/>
              </w:rPr>
              <w:t>.</w:t>
            </w:r>
            <w:r w:rsidR="00774367">
              <w:rPr>
                <w:rFonts w:ascii="Times New Roman" w:hAnsi="Times New Roman"/>
                <w:lang w:val="lv-LV"/>
              </w:rPr>
              <w:t> </w:t>
            </w:r>
            <w:r w:rsidRPr="00C41BA3">
              <w:rPr>
                <w:rFonts w:ascii="Times New Roman" w:hAnsi="Times New Roman"/>
                <w:lang w:val="lv-LV"/>
              </w:rPr>
              <w:t xml:space="preserve">gada </w:t>
            </w:r>
            <w:r w:rsidR="00F377A5">
              <w:rPr>
                <w:rFonts w:ascii="Times New Roman" w:hAnsi="Times New Roman"/>
                <w:lang w:val="lv-LV"/>
              </w:rPr>
              <w:t>1</w:t>
            </w:r>
            <w:r w:rsidRPr="00C41BA3">
              <w:rPr>
                <w:rFonts w:ascii="Times New Roman" w:hAnsi="Times New Roman"/>
                <w:lang w:val="lv-LV"/>
              </w:rPr>
              <w:t>.</w:t>
            </w:r>
            <w:r w:rsidR="00774367">
              <w:rPr>
                <w:rFonts w:ascii="Times New Roman" w:hAnsi="Times New Roman"/>
                <w:lang w:val="lv-LV"/>
              </w:rPr>
              <w:t> aprīlī</w:t>
            </w:r>
          </w:p>
        </w:tc>
      </w:tr>
    </w:tbl>
    <w:p w14:paraId="1A916A3D" w14:textId="77777777" w:rsidR="004C31FD" w:rsidRPr="00C41BA3" w:rsidRDefault="004C31FD" w:rsidP="004C31FD">
      <w:pPr>
        <w:jc w:val="center"/>
        <w:rPr>
          <w:rFonts w:ascii="Times New Roman" w:hAnsi="Times New Roman"/>
          <w:b/>
          <w:lang w:val="lv-LV"/>
        </w:rPr>
      </w:pPr>
    </w:p>
    <w:p w14:paraId="57A5768F" w14:textId="7C94B7A2" w:rsidR="004C31FD" w:rsidRPr="00C41BA3" w:rsidRDefault="009D7AEB" w:rsidP="004C31F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13</w:t>
      </w:r>
      <w:r w:rsidR="004C31FD" w:rsidRPr="00C41BA3">
        <w:rPr>
          <w:rFonts w:ascii="Times New Roman" w:hAnsi="Times New Roman"/>
          <w:b/>
          <w:lang w:val="lv-LV"/>
        </w:rPr>
        <w:t>.</w:t>
      </w:r>
    </w:p>
    <w:p w14:paraId="01C221F9" w14:textId="4954C5F4" w:rsidR="004C31FD" w:rsidRPr="00F377A5" w:rsidRDefault="004C31FD" w:rsidP="00F377A5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C41BA3">
        <w:rPr>
          <w:rFonts w:ascii="Times New Roman" w:hAnsi="Times New Roman"/>
          <w:b/>
          <w:bCs/>
          <w:u w:val="single"/>
          <w:lang w:val="lv-LV"/>
        </w:rPr>
        <w:t xml:space="preserve">Par </w:t>
      </w:r>
      <w:r w:rsidR="00510030" w:rsidRPr="00510030">
        <w:rPr>
          <w:rFonts w:ascii="Times New Roman" w:hAnsi="Times New Roman"/>
          <w:b/>
          <w:bCs/>
          <w:u w:val="single"/>
          <w:lang w:val="lv-LV"/>
        </w:rPr>
        <w:t>jauna maršruta apsekošanas komisijas izveidi</w:t>
      </w:r>
    </w:p>
    <w:p w14:paraId="0F9DEEA7" w14:textId="77777777" w:rsidR="004C31FD" w:rsidRPr="006006B7" w:rsidRDefault="004C31FD" w:rsidP="00F377A5">
      <w:pPr>
        <w:rPr>
          <w:rFonts w:ascii="Times New Roman" w:hAnsi="Times New Roman"/>
          <w:b/>
          <w:bCs/>
          <w:szCs w:val="24"/>
          <w:u w:val="single"/>
          <w:lang w:val="lv-LV"/>
        </w:rPr>
      </w:pPr>
    </w:p>
    <w:p w14:paraId="7F92E824" w14:textId="421442E6" w:rsidR="008D4033" w:rsidRPr="006006B7" w:rsidRDefault="00510030" w:rsidP="0086173C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 xml:space="preserve">Ogres novada pašvaldības dome 2021. gada 16. decembrī </w:t>
      </w:r>
      <w:r w:rsidR="008D4033" w:rsidRPr="006006B7">
        <w:rPr>
          <w:rFonts w:ascii="Times New Roman" w:hAnsi="Times New Roman"/>
          <w:lang w:val="lv-LV"/>
        </w:rPr>
        <w:t>pieņēma</w:t>
      </w:r>
      <w:r w:rsidRPr="006006B7">
        <w:rPr>
          <w:rFonts w:ascii="Times New Roman" w:hAnsi="Times New Roman"/>
          <w:lang w:val="lv-LV"/>
        </w:rPr>
        <w:t xml:space="preserve"> lēmumu “Par ierosinājumu atklāt jaunu pilsētas nozīmes maršruta tīklu un kustību Ogres novada administratīvajā teritorijā” (protokola izraksts Nr. 13, 49.), saskaņā ar kuru nolemts izveidot jaunu </w:t>
      </w:r>
      <w:r w:rsidR="008D4033" w:rsidRPr="006006B7">
        <w:rPr>
          <w:rFonts w:ascii="Times New Roman" w:hAnsi="Times New Roman"/>
          <w:lang w:val="lv-LV"/>
        </w:rPr>
        <w:t>reģionālās nozīmes</w:t>
      </w:r>
      <w:r w:rsidRPr="006006B7">
        <w:rPr>
          <w:rFonts w:ascii="Times New Roman" w:hAnsi="Times New Roman"/>
          <w:lang w:val="lv-LV"/>
        </w:rPr>
        <w:t xml:space="preserve"> sabiedriskā transporta maršrutu tīklu</w:t>
      </w:r>
      <w:r w:rsidR="008D4033" w:rsidRPr="006006B7">
        <w:rPr>
          <w:rFonts w:ascii="Times New Roman" w:hAnsi="Times New Roman"/>
          <w:lang w:val="lv-LV"/>
        </w:rPr>
        <w:t xml:space="preserve"> Ogres novada administratīvajā teritorijā</w:t>
      </w:r>
      <w:r w:rsidRPr="006006B7">
        <w:rPr>
          <w:rFonts w:ascii="Times New Roman" w:hAnsi="Times New Roman"/>
          <w:lang w:val="lv-LV"/>
        </w:rPr>
        <w:t xml:space="preserve">: </w:t>
      </w:r>
      <w:r w:rsidR="008D4033" w:rsidRPr="006006B7">
        <w:rPr>
          <w:rFonts w:ascii="Times New Roman" w:hAnsi="Times New Roman"/>
          <w:lang w:val="lv-LV"/>
        </w:rPr>
        <w:t>Ogre – Ikšķile – Tīnūži – Turkalne – Ogre.</w:t>
      </w:r>
    </w:p>
    <w:p w14:paraId="03C3F7E7" w14:textId="43E4EA0F" w:rsidR="000C5DC5" w:rsidRPr="006006B7" w:rsidRDefault="008D4033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Lai to īstenotu, saskaņā ar Ministru kabineta 2010. gada 13. jūlija noteikumu Nr. 634 “Sabiedriskā transporta pakalpojumu organizēšanas kārtība maršrutu tīklā”</w:t>
      </w:r>
      <w:r w:rsidR="000C5DC5" w:rsidRPr="006006B7">
        <w:rPr>
          <w:rFonts w:ascii="Times New Roman" w:hAnsi="Times New Roman"/>
          <w:lang w:val="lv-LV"/>
        </w:rPr>
        <w:t xml:space="preserve"> 46. punktu, reģionālās nozīmes maršruta autoceļa vai tā posma apsekošanai izveido komisiju šādā sastāvā:</w:t>
      </w:r>
    </w:p>
    <w:p w14:paraId="06615800" w14:textId="77777777" w:rsidR="000C5DC5" w:rsidRPr="006006B7" w:rsidRDefault="000C5DC5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1) Satiksmes ministrijas pārstāvis – komisijas priekšsēdētājs;</w:t>
      </w:r>
    </w:p>
    <w:p w14:paraId="556862FF" w14:textId="77777777" w:rsidR="000C5DC5" w:rsidRPr="006006B7" w:rsidRDefault="000C5DC5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2) Autotransporta direkcijas pārstāvis;</w:t>
      </w:r>
    </w:p>
    <w:p w14:paraId="619B744D" w14:textId="77777777" w:rsidR="000C5DC5" w:rsidRPr="006006B7" w:rsidRDefault="000C5DC5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3) plānošanas reģiona pārstāvis;</w:t>
      </w:r>
    </w:p>
    <w:p w14:paraId="01EA1894" w14:textId="77777777" w:rsidR="000C5DC5" w:rsidRPr="006006B7" w:rsidRDefault="000C5DC5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4) valsts akciju sabiedrības “Latvijas Valsts ceļi” pārstāvis;</w:t>
      </w:r>
    </w:p>
    <w:p w14:paraId="582609F7" w14:textId="77777777" w:rsidR="000C5DC5" w:rsidRPr="006006B7" w:rsidRDefault="000C5DC5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5) dzelzceļa infrastruktūras pārvaldītāja pārstāvis (ja maršruts šķērso dzelzceļa sliežu ceļus pa viena līmeņa šķērsojumu);</w:t>
      </w:r>
    </w:p>
    <w:p w14:paraId="256F84A1" w14:textId="77777777" w:rsidR="000C5DC5" w:rsidRPr="006006B7" w:rsidRDefault="000C5DC5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6) attiecīgās pašvaldības pārstāvis;</w:t>
      </w:r>
    </w:p>
    <w:p w14:paraId="19FEB6F5" w14:textId="77777777" w:rsidR="000C5DC5" w:rsidRPr="006006B7" w:rsidRDefault="000C5DC5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7) pārvadātājs vai viņa pilnvarots pārstāvis;</w:t>
      </w:r>
    </w:p>
    <w:p w14:paraId="0079B180" w14:textId="3F462C03" w:rsidR="000C5DC5" w:rsidRPr="006006B7" w:rsidRDefault="000C5DC5" w:rsidP="000C5DC5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8) citas ieinteresētās personas, ja tas ir nepieciešams.</w:t>
      </w:r>
    </w:p>
    <w:p w14:paraId="20B0573B" w14:textId="1A49A0FB" w:rsidR="00706336" w:rsidRPr="006006B7" w:rsidRDefault="00706336" w:rsidP="0086173C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Ogres novada pašvaldība 202</w:t>
      </w:r>
      <w:r w:rsidR="00D214FF">
        <w:rPr>
          <w:rFonts w:ascii="Times New Roman" w:hAnsi="Times New Roman"/>
          <w:lang w:val="lv-LV"/>
        </w:rPr>
        <w:t>1</w:t>
      </w:r>
      <w:r w:rsidRPr="006006B7">
        <w:rPr>
          <w:rFonts w:ascii="Times New Roman" w:hAnsi="Times New Roman"/>
          <w:lang w:val="lv-LV"/>
        </w:rPr>
        <w:t>. gada 30. decembrī saņēma Vidzemes plānošanas reģiona vēstuli Nr. 5.1/730 “Par jauna sabiedriskā transporta maršruta izveidi”, kurā tā atbalsta jaunā maršruta izveidi un aicina Ogres novada pašvaldību izveidot maršruta apsekošanas komisiju.</w:t>
      </w:r>
    </w:p>
    <w:p w14:paraId="5E685118" w14:textId="45227794" w:rsidR="00706336" w:rsidRPr="006006B7" w:rsidRDefault="00706336" w:rsidP="0086173C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 xml:space="preserve">Ievērojot Vidzemes plānošanas reģiona </w:t>
      </w:r>
      <w:r w:rsidR="001268E0" w:rsidRPr="006006B7">
        <w:rPr>
          <w:rFonts w:ascii="Times New Roman" w:hAnsi="Times New Roman"/>
          <w:lang w:val="lv-LV"/>
        </w:rPr>
        <w:t xml:space="preserve">aicinājumu, </w:t>
      </w:r>
      <w:r w:rsidR="000C5DC5" w:rsidRPr="006006B7">
        <w:rPr>
          <w:rFonts w:ascii="Times New Roman" w:hAnsi="Times New Roman"/>
          <w:lang w:val="lv-LV"/>
        </w:rPr>
        <w:t>Ogres novada pašvaldība</w:t>
      </w:r>
      <w:r w:rsidRPr="006006B7">
        <w:rPr>
          <w:rFonts w:ascii="Times New Roman" w:hAnsi="Times New Roman"/>
          <w:lang w:val="lv-LV"/>
        </w:rPr>
        <w:t xml:space="preserve"> šī gada sākumā</w:t>
      </w:r>
      <w:r w:rsidR="000C5DC5" w:rsidRPr="006006B7">
        <w:rPr>
          <w:rFonts w:ascii="Times New Roman" w:hAnsi="Times New Roman"/>
          <w:lang w:val="lv-LV"/>
        </w:rPr>
        <w:t xml:space="preserve"> uzrunāj</w:t>
      </w:r>
      <w:r w:rsidRPr="006006B7">
        <w:rPr>
          <w:rFonts w:ascii="Times New Roman" w:hAnsi="Times New Roman"/>
          <w:lang w:val="lv-LV"/>
        </w:rPr>
        <w:t>a</w:t>
      </w:r>
      <w:r w:rsidR="000C5DC5" w:rsidRPr="006006B7">
        <w:rPr>
          <w:rFonts w:ascii="Times New Roman" w:hAnsi="Times New Roman"/>
          <w:lang w:val="lv-LV"/>
        </w:rPr>
        <w:t xml:space="preserve"> </w:t>
      </w:r>
      <w:r w:rsidRPr="006006B7">
        <w:rPr>
          <w:rFonts w:ascii="Times New Roman" w:hAnsi="Times New Roman"/>
          <w:lang w:val="lv-LV"/>
        </w:rPr>
        <w:t xml:space="preserve">augstāk minētās institūcijas ar lūgumu deleģēt pārstāvi dalībai reģionālās nozīmes sabiedriskā transporta maršruta: Ogre – Ikšķile – Tīnūži – Turkalne – Ogre,  posma apsekošanas komisijā. </w:t>
      </w:r>
    </w:p>
    <w:p w14:paraId="30785026" w14:textId="4BC7D0E8" w:rsidR="001F1408" w:rsidRPr="006006B7" w:rsidRDefault="00385921" w:rsidP="009D7A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Pamatojoties uz Noteikumu Nr. </w:t>
      </w:r>
      <w:r w:rsidR="00706336" w:rsidRPr="006006B7">
        <w:rPr>
          <w:rFonts w:ascii="Times New Roman" w:hAnsi="Times New Roman"/>
          <w:lang w:val="lv-LV"/>
        </w:rPr>
        <w:t xml:space="preserve">634 46. punktu, </w:t>
      </w:r>
      <w:r w:rsidR="001268E0" w:rsidRPr="006006B7">
        <w:rPr>
          <w:rFonts w:ascii="Times New Roman" w:hAnsi="Times New Roman"/>
          <w:lang w:val="lv-LV"/>
        </w:rPr>
        <w:t xml:space="preserve">un ņemot vērā institūciju deleģējumu, </w:t>
      </w:r>
    </w:p>
    <w:p w14:paraId="4009728D" w14:textId="77777777" w:rsidR="009D7AEB" w:rsidRDefault="009D7AEB" w:rsidP="009D7AEB">
      <w:pPr>
        <w:spacing w:line="254" w:lineRule="auto"/>
        <w:jc w:val="center"/>
        <w:rPr>
          <w:b/>
          <w:szCs w:val="24"/>
        </w:rPr>
      </w:pPr>
    </w:p>
    <w:p w14:paraId="4A74B964" w14:textId="6C908C8B" w:rsidR="0005614B" w:rsidRPr="006006B7" w:rsidRDefault="009D7AEB" w:rsidP="009D7AEB">
      <w:pPr>
        <w:spacing w:line="254" w:lineRule="auto"/>
        <w:jc w:val="center"/>
        <w:rPr>
          <w:rFonts w:ascii="Times New Roman" w:hAnsi="Times New Roman"/>
          <w:szCs w:val="22"/>
          <w:lang w:val="lv-LV"/>
        </w:rPr>
      </w:pPr>
      <w:proofErr w:type="spellStart"/>
      <w:r>
        <w:rPr>
          <w:b/>
          <w:szCs w:val="24"/>
        </w:rPr>
        <w:t>balsojot</w:t>
      </w:r>
      <w:proofErr w:type="spellEnd"/>
      <w:r>
        <w:rPr>
          <w:b/>
          <w:szCs w:val="24"/>
        </w:rPr>
        <w:t xml:space="preserve">: </w:t>
      </w:r>
      <w:r w:rsidRPr="00CB2D18">
        <w:rPr>
          <w:b/>
          <w:noProof/>
          <w:szCs w:val="24"/>
        </w:rPr>
        <w:t xml:space="preserve">ar 22 balsīm "Par" (Andris Krauja, Artūrs Mangulis, Atvars Lakstīgala, Dace Kļaviņa, Dace Māliņa, Dace Nikolaisone, Dainis Širovs, Dzirkstīte Žindiga, Edgars Gribusts, Egils Helmanis, Gints Sīviņš, Ilmārs Zemnieks, Indulis Trapiņš, Jānis Iklāvs, </w:t>
      </w:r>
      <w:r w:rsidRPr="00CB2D18">
        <w:rPr>
          <w:b/>
          <w:noProof/>
          <w:szCs w:val="24"/>
        </w:rPr>
        <w:lastRenderedPageBreak/>
        <w:t>Jānis Kaijaks, Jānis Lūsis, Jānis Siliņš, Linards Liberts, Pāvels Kotāns, Raivis Ūzuls, Toms Āboltiņš, Valentīns Špēlis), "Pret" – nav, "Atturas" – nav</w:t>
      </w:r>
      <w:r w:rsidR="0005614B" w:rsidRPr="006006B7">
        <w:rPr>
          <w:rFonts w:ascii="Times New Roman" w:hAnsi="Times New Roman"/>
          <w:lang w:val="lv-LV"/>
        </w:rPr>
        <w:t>,</w:t>
      </w:r>
    </w:p>
    <w:p w14:paraId="63D14D9F" w14:textId="77777777" w:rsidR="004C31FD" w:rsidRPr="006006B7" w:rsidRDefault="004C31FD" w:rsidP="004C31FD">
      <w:pPr>
        <w:jc w:val="center"/>
        <w:rPr>
          <w:rFonts w:ascii="Times New Roman" w:hAnsi="Times New Roman"/>
          <w:b/>
          <w:szCs w:val="24"/>
          <w:lang w:val="lv-LV"/>
        </w:rPr>
      </w:pPr>
      <w:r w:rsidRPr="006006B7">
        <w:rPr>
          <w:rFonts w:ascii="Times New Roman" w:hAnsi="Times New Roman"/>
          <w:szCs w:val="24"/>
          <w:lang w:val="lv-LV"/>
        </w:rPr>
        <w:t>Ogres novada pašvaldības dome</w:t>
      </w:r>
      <w:r w:rsidRPr="006006B7">
        <w:rPr>
          <w:rFonts w:ascii="Times New Roman" w:hAnsi="Times New Roman"/>
          <w:b/>
          <w:szCs w:val="24"/>
          <w:lang w:val="lv-LV"/>
        </w:rPr>
        <w:t xml:space="preserve"> NOLEMJ:</w:t>
      </w:r>
    </w:p>
    <w:p w14:paraId="6F9BC8B1" w14:textId="77777777" w:rsidR="004C31FD" w:rsidRPr="006006B7" w:rsidRDefault="004C31FD" w:rsidP="004C31FD">
      <w:pPr>
        <w:jc w:val="both"/>
        <w:rPr>
          <w:rFonts w:ascii="Times New Roman" w:hAnsi="Times New Roman"/>
          <w:szCs w:val="24"/>
          <w:lang w:val="lv-LV"/>
        </w:rPr>
      </w:pPr>
    </w:p>
    <w:p w14:paraId="65F455E0" w14:textId="77777777" w:rsidR="00E06D19" w:rsidRPr="006006B7" w:rsidRDefault="001F1408" w:rsidP="00E06D19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</w:t>
      </w:r>
      <w:r w:rsidR="00E25894" w:rsidRPr="006006B7">
        <w:rPr>
          <w:rFonts w:ascii="Times New Roman" w:hAnsi="Times New Roman"/>
          <w:lang w:val="lv-LV"/>
        </w:rPr>
        <w:t>. </w:t>
      </w:r>
      <w:r w:rsidR="001268E0" w:rsidRPr="006006B7">
        <w:rPr>
          <w:rFonts w:ascii="Times New Roman" w:hAnsi="Times New Roman"/>
          <w:lang w:val="lv-LV"/>
        </w:rPr>
        <w:t>Izveidot reģionālās nozīmes sabiedriskā transporta maršruta: Ogre – Ikšķile – Tīnūži – Turkalne – Ogre,  posma apsekošanas komisiju šādā sastāvā</w:t>
      </w:r>
      <w:r w:rsidR="00385921" w:rsidRPr="006006B7">
        <w:rPr>
          <w:rFonts w:ascii="Times New Roman" w:hAnsi="Times New Roman"/>
          <w:lang w:val="lv-LV"/>
        </w:rPr>
        <w:t>:</w:t>
      </w:r>
    </w:p>
    <w:p w14:paraId="7A61E0B2" w14:textId="44E57A6C" w:rsidR="00E06D19" w:rsidRPr="006006B7" w:rsidRDefault="001268E0" w:rsidP="00E06D19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1.1. </w:t>
      </w:r>
      <w:r w:rsidR="00E06D19" w:rsidRPr="006006B7">
        <w:rPr>
          <w:rFonts w:ascii="Times New Roman" w:hAnsi="Times New Roman"/>
          <w:lang w:val="lv-LV"/>
        </w:rPr>
        <w:t xml:space="preserve">Komisijas </w:t>
      </w:r>
      <w:r w:rsidR="008403AB" w:rsidRPr="006006B7">
        <w:rPr>
          <w:rFonts w:ascii="Times New Roman" w:hAnsi="Times New Roman"/>
          <w:lang w:val="lv-LV"/>
        </w:rPr>
        <w:t>priekšsēdētāja</w:t>
      </w:r>
      <w:r w:rsidR="00E06D19" w:rsidRPr="006006B7">
        <w:rPr>
          <w:rFonts w:ascii="Times New Roman" w:hAnsi="Times New Roman"/>
          <w:lang w:val="lv-LV"/>
        </w:rPr>
        <w:t xml:space="preserve"> – Sintija Ziedone, Satiksmes ministrijas Sabiedriskā transporta pakalpojumu departamenta vecākā referente,</w:t>
      </w:r>
    </w:p>
    <w:p w14:paraId="4E2A2F58" w14:textId="32A84DBE" w:rsidR="00E06D19" w:rsidRPr="006006B7" w:rsidRDefault="00E06D19" w:rsidP="0098482D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Komisijas locekļi:</w:t>
      </w:r>
    </w:p>
    <w:p w14:paraId="426EC909" w14:textId="7A78C799" w:rsidR="00EE7590" w:rsidRPr="006006B7" w:rsidRDefault="001268E0" w:rsidP="00EE7590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1.2. </w:t>
      </w:r>
      <w:r w:rsidR="00E06D19" w:rsidRPr="006006B7">
        <w:rPr>
          <w:rFonts w:ascii="Times New Roman" w:hAnsi="Times New Roman"/>
          <w:lang w:val="lv-LV"/>
        </w:rPr>
        <w:t>Una Rasmane, VSIA “Autotransporta direkcija” Sabiedriskā transporta plānošanas nodaļas maršrutu tīkla plānotāja,</w:t>
      </w:r>
    </w:p>
    <w:p w14:paraId="13FB28F1" w14:textId="0CD2421C" w:rsidR="00E06D19" w:rsidRPr="006006B7" w:rsidRDefault="00EE7590" w:rsidP="00E06D19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</w:t>
      </w:r>
      <w:r w:rsidR="001268E0" w:rsidRPr="006006B7">
        <w:rPr>
          <w:rFonts w:ascii="Times New Roman" w:hAnsi="Times New Roman"/>
          <w:lang w:val="lv-LV"/>
        </w:rPr>
        <w:t>.3.</w:t>
      </w:r>
      <w:r w:rsidRPr="006006B7">
        <w:rPr>
          <w:rFonts w:ascii="Times New Roman" w:hAnsi="Times New Roman"/>
          <w:lang w:val="lv-LV"/>
        </w:rPr>
        <w:t xml:space="preserve"> Inita Ozoliņa - Vidzemes Plānošanas reģiona Sabiedriskā transporta nodaļas vadītāja</w:t>
      </w:r>
      <w:r w:rsidR="00E06D19" w:rsidRPr="006006B7">
        <w:rPr>
          <w:rFonts w:ascii="Times New Roman" w:hAnsi="Times New Roman"/>
          <w:lang w:val="lv-LV"/>
        </w:rPr>
        <w:t>,</w:t>
      </w:r>
    </w:p>
    <w:p w14:paraId="16206F57" w14:textId="329664D1" w:rsidR="001268E0" w:rsidRPr="006006B7" w:rsidRDefault="00A44EBA" w:rsidP="00E06D19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1.4. </w:t>
      </w:r>
      <w:r w:rsidR="00EE7590" w:rsidRPr="006006B7">
        <w:rPr>
          <w:rFonts w:ascii="Times New Roman" w:hAnsi="Times New Roman"/>
          <w:lang w:val="lv-LV"/>
        </w:rPr>
        <w:t>Linda Kerliņa - Vidzemes Plānošanas reģiona sabiedriskā transporta organizatore</w:t>
      </w:r>
      <w:r w:rsidR="008403AB" w:rsidRPr="006006B7">
        <w:rPr>
          <w:rFonts w:ascii="Times New Roman" w:hAnsi="Times New Roman"/>
          <w:lang w:val="lv-LV"/>
        </w:rPr>
        <w:t>,</w:t>
      </w:r>
    </w:p>
    <w:p w14:paraId="43E9C7E8" w14:textId="2DDF34AA" w:rsidR="00A44EBA" w:rsidRPr="006006B7" w:rsidRDefault="001268E0" w:rsidP="0098482D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</w:t>
      </w:r>
      <w:r w:rsidR="00A44EBA" w:rsidRPr="006006B7">
        <w:rPr>
          <w:rFonts w:ascii="Times New Roman" w:hAnsi="Times New Roman"/>
          <w:lang w:val="lv-LV"/>
        </w:rPr>
        <w:t>5</w:t>
      </w:r>
      <w:r w:rsidRPr="006006B7">
        <w:rPr>
          <w:rFonts w:ascii="Times New Roman" w:hAnsi="Times New Roman"/>
          <w:lang w:val="lv-LV"/>
        </w:rPr>
        <w:t>.</w:t>
      </w:r>
      <w:r w:rsidR="00A72C72" w:rsidRPr="006006B7">
        <w:rPr>
          <w:rFonts w:ascii="Times New Roman" w:hAnsi="Times New Roman"/>
          <w:lang w:val="lv-LV"/>
        </w:rPr>
        <w:t xml:space="preserve"> </w:t>
      </w:r>
      <w:r w:rsidR="00825486">
        <w:rPr>
          <w:rFonts w:ascii="Times New Roman" w:hAnsi="Times New Roman"/>
          <w:lang w:val="lv-LV"/>
        </w:rPr>
        <w:t>Jānis Kirsanovs</w:t>
      </w:r>
      <w:r w:rsidR="00A44EBA" w:rsidRPr="006006B7">
        <w:rPr>
          <w:rFonts w:ascii="Times New Roman" w:hAnsi="Times New Roman"/>
          <w:lang w:val="lv-LV"/>
        </w:rPr>
        <w:t xml:space="preserve">, VSIA “Latvijas Valsts ceļi” </w:t>
      </w:r>
      <w:r w:rsidR="00A72C72" w:rsidRPr="006006B7">
        <w:rPr>
          <w:rFonts w:ascii="Times New Roman" w:hAnsi="Times New Roman"/>
          <w:lang w:val="lv-LV"/>
        </w:rPr>
        <w:t>Satiksmes organizācijas uzraudzības daļas satiksmes organizācijas inženieris</w:t>
      </w:r>
      <w:r w:rsidR="008403AB" w:rsidRPr="006006B7">
        <w:rPr>
          <w:rFonts w:ascii="Times New Roman" w:hAnsi="Times New Roman"/>
          <w:lang w:val="lv-LV"/>
        </w:rPr>
        <w:t>,</w:t>
      </w:r>
    </w:p>
    <w:p w14:paraId="4954EC94" w14:textId="7D46AC2D" w:rsidR="001268E0" w:rsidRPr="006006B7" w:rsidRDefault="00A44EBA" w:rsidP="0098482D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 xml:space="preserve">1.6. Regnārs Baumanis, VSIA “Latvijas Valsts ceļi” </w:t>
      </w:r>
      <w:r w:rsidR="00A72C72" w:rsidRPr="006006B7">
        <w:rPr>
          <w:rFonts w:ascii="Times New Roman" w:hAnsi="Times New Roman"/>
          <w:lang w:val="lv-LV"/>
        </w:rPr>
        <w:t>Ogres nodaļas vadītājs</w:t>
      </w:r>
      <w:r w:rsidR="008403AB" w:rsidRPr="006006B7">
        <w:rPr>
          <w:rFonts w:ascii="Times New Roman" w:hAnsi="Times New Roman"/>
          <w:lang w:val="lv-LV"/>
        </w:rPr>
        <w:t>,</w:t>
      </w:r>
    </w:p>
    <w:p w14:paraId="1A2596AB" w14:textId="06398ABD" w:rsidR="001268E0" w:rsidRPr="006006B7" w:rsidRDefault="001268E0" w:rsidP="0098482D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</w:t>
      </w:r>
      <w:r w:rsidR="00A44EBA" w:rsidRPr="006006B7">
        <w:rPr>
          <w:rFonts w:ascii="Times New Roman" w:hAnsi="Times New Roman"/>
          <w:lang w:val="lv-LV"/>
        </w:rPr>
        <w:t>7</w:t>
      </w:r>
      <w:r w:rsidRPr="006006B7">
        <w:rPr>
          <w:rFonts w:ascii="Times New Roman" w:hAnsi="Times New Roman"/>
          <w:lang w:val="lv-LV"/>
        </w:rPr>
        <w:t>.</w:t>
      </w:r>
      <w:r w:rsidR="00A44EBA" w:rsidRPr="006006B7">
        <w:rPr>
          <w:rFonts w:ascii="Times New Roman" w:hAnsi="Times New Roman"/>
          <w:lang w:val="lv-LV"/>
        </w:rPr>
        <w:t> </w:t>
      </w:r>
      <w:r w:rsidRPr="006006B7">
        <w:rPr>
          <w:rFonts w:ascii="Times New Roman" w:hAnsi="Times New Roman"/>
          <w:lang w:val="lv-LV"/>
        </w:rPr>
        <w:t>Jānis Gumbins, VAS “Latvijas dzelzceļš”</w:t>
      </w:r>
      <w:r w:rsidR="00E06D19" w:rsidRPr="006006B7">
        <w:rPr>
          <w:rFonts w:ascii="Times New Roman" w:hAnsi="Times New Roman"/>
          <w:lang w:val="lv-LV"/>
        </w:rPr>
        <w:t xml:space="preserve"> Sliežu ceļu pārvalds Šķirotavas ekspluatācijas daļas nodaļas vadītājs,</w:t>
      </w:r>
    </w:p>
    <w:p w14:paraId="7A17D15E" w14:textId="65D82245" w:rsidR="00E06D19" w:rsidRPr="006006B7" w:rsidRDefault="001268E0" w:rsidP="00E06D19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</w:t>
      </w:r>
      <w:r w:rsidR="00A44EBA" w:rsidRPr="006006B7">
        <w:rPr>
          <w:rFonts w:ascii="Times New Roman" w:hAnsi="Times New Roman"/>
          <w:lang w:val="lv-LV"/>
        </w:rPr>
        <w:t>8</w:t>
      </w:r>
      <w:r w:rsidRPr="006006B7">
        <w:rPr>
          <w:rFonts w:ascii="Times New Roman" w:hAnsi="Times New Roman"/>
          <w:lang w:val="lv-LV"/>
        </w:rPr>
        <w:t>.</w:t>
      </w:r>
      <w:r w:rsidR="00A44EBA" w:rsidRPr="006006B7">
        <w:rPr>
          <w:rFonts w:ascii="Times New Roman" w:hAnsi="Times New Roman"/>
          <w:lang w:val="lv-LV"/>
        </w:rPr>
        <w:t xml:space="preserve"> Pēteris Bužers, Ogres novada pašvaldības Centrālās administrācijas Ielu un ceļu uzturēšanas nodaļas vadītājs,</w:t>
      </w:r>
    </w:p>
    <w:p w14:paraId="54E8416A" w14:textId="372ABE14" w:rsidR="00A44EBA" w:rsidRPr="006006B7" w:rsidRDefault="00A44EBA" w:rsidP="00E06D19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1.9. Gatis Pušpurs, Ogres novada pašvaldības Centrālās administrācijas Ielu un ceļu uzturēšanas nodaļas Galvenais speciālists ceļu pārvaldības un uzraudzības jomā,</w:t>
      </w:r>
    </w:p>
    <w:p w14:paraId="3CF3E374" w14:textId="04F54B37" w:rsidR="00E06D19" w:rsidRPr="006006B7" w:rsidRDefault="001268E0" w:rsidP="00E06D19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</w:t>
      </w:r>
      <w:r w:rsidR="00A44EBA" w:rsidRPr="006006B7">
        <w:rPr>
          <w:rFonts w:ascii="Times New Roman" w:hAnsi="Times New Roman"/>
          <w:lang w:val="lv-LV"/>
        </w:rPr>
        <w:t>10</w:t>
      </w:r>
      <w:r w:rsidRPr="006006B7">
        <w:rPr>
          <w:rFonts w:ascii="Times New Roman" w:hAnsi="Times New Roman"/>
          <w:lang w:val="lv-LV"/>
        </w:rPr>
        <w:t>.</w:t>
      </w:r>
      <w:r w:rsidR="00E06D19" w:rsidRPr="006006B7">
        <w:rPr>
          <w:rFonts w:ascii="Times New Roman" w:hAnsi="Times New Roman"/>
          <w:lang w:val="lv-LV"/>
        </w:rPr>
        <w:t xml:space="preserve"> Inese Odiņa – Laizāne</w:t>
      </w:r>
      <w:r w:rsidR="00A72C72" w:rsidRPr="006006B7">
        <w:rPr>
          <w:rFonts w:ascii="Times New Roman" w:hAnsi="Times New Roman"/>
          <w:lang w:val="lv-LV"/>
        </w:rPr>
        <w:t xml:space="preserve">, </w:t>
      </w:r>
      <w:r w:rsidR="00E06D19" w:rsidRPr="006006B7">
        <w:rPr>
          <w:rFonts w:ascii="Times New Roman" w:hAnsi="Times New Roman"/>
          <w:lang w:val="lv-LV"/>
        </w:rPr>
        <w:t>AS “CATA” Ogres filiāles vadītāja</w:t>
      </w:r>
      <w:r w:rsidR="00A72C72" w:rsidRPr="006006B7">
        <w:rPr>
          <w:rFonts w:ascii="Times New Roman" w:hAnsi="Times New Roman"/>
          <w:lang w:val="lv-LV"/>
        </w:rPr>
        <w:t>,</w:t>
      </w:r>
    </w:p>
    <w:p w14:paraId="1548BD12" w14:textId="7C31F78A" w:rsidR="00E06D19" w:rsidRPr="006006B7" w:rsidRDefault="00A44EBA" w:rsidP="00E06D19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1.11. </w:t>
      </w:r>
      <w:r w:rsidR="00E06D19" w:rsidRPr="006006B7">
        <w:rPr>
          <w:rFonts w:ascii="Times New Roman" w:hAnsi="Times New Roman"/>
          <w:lang w:val="lv-LV"/>
        </w:rPr>
        <w:t>Lotārs Dravants</w:t>
      </w:r>
      <w:r w:rsidR="00A72C72" w:rsidRPr="006006B7">
        <w:rPr>
          <w:rFonts w:ascii="Times New Roman" w:hAnsi="Times New Roman"/>
          <w:lang w:val="lv-LV"/>
        </w:rPr>
        <w:t xml:space="preserve">, </w:t>
      </w:r>
      <w:r w:rsidR="00E06D19" w:rsidRPr="006006B7">
        <w:rPr>
          <w:rFonts w:ascii="Times New Roman" w:hAnsi="Times New Roman"/>
          <w:lang w:val="lv-LV"/>
        </w:rPr>
        <w:t>AS “CATA” pasažieru pārvadājumu dienesta vadītājs</w:t>
      </w:r>
      <w:r w:rsidRPr="006006B7">
        <w:rPr>
          <w:rFonts w:ascii="Times New Roman" w:hAnsi="Times New Roman"/>
          <w:lang w:val="lv-LV"/>
        </w:rPr>
        <w:t>.</w:t>
      </w:r>
    </w:p>
    <w:p w14:paraId="3B957E7E" w14:textId="57C80794" w:rsidR="00F50762" w:rsidRPr="006006B7" w:rsidRDefault="008403AB" w:rsidP="00E25894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6006B7">
        <w:rPr>
          <w:rFonts w:ascii="Times New Roman" w:hAnsi="Times New Roman"/>
          <w:lang w:val="lv-LV"/>
        </w:rPr>
        <w:t>2</w:t>
      </w:r>
      <w:r w:rsidR="00D86AC5" w:rsidRPr="006006B7">
        <w:rPr>
          <w:rFonts w:ascii="Times New Roman" w:hAnsi="Times New Roman"/>
          <w:lang w:val="lv-LV"/>
        </w:rPr>
        <w:t>. K</w:t>
      </w:r>
      <w:r w:rsidR="00F50762" w:rsidRPr="006006B7">
        <w:rPr>
          <w:rFonts w:ascii="Times New Roman" w:hAnsi="Times New Roman"/>
          <w:lang w:val="lv-LV"/>
        </w:rPr>
        <w:t>ontroli</w:t>
      </w:r>
      <w:r w:rsidR="00D86AC5" w:rsidRPr="006006B7">
        <w:rPr>
          <w:rFonts w:ascii="Times New Roman" w:hAnsi="Times New Roman"/>
          <w:lang w:val="lv-LV"/>
        </w:rPr>
        <w:t xml:space="preserve"> par lēmuma izpildi uzdot </w:t>
      </w:r>
      <w:r w:rsidRPr="006006B7">
        <w:rPr>
          <w:rFonts w:ascii="Times New Roman" w:hAnsi="Times New Roman"/>
          <w:lang w:val="lv-LV"/>
        </w:rPr>
        <w:t>Sabiedrisko pārvadājumu un transporta infrastruktūras jautājumu komitejas priekšsēdētājs</w:t>
      </w:r>
      <w:r w:rsidR="00D86AC5" w:rsidRPr="006006B7">
        <w:rPr>
          <w:rFonts w:ascii="Times New Roman" w:hAnsi="Times New Roman"/>
          <w:lang w:val="lv-LV"/>
        </w:rPr>
        <w:t>.</w:t>
      </w:r>
    </w:p>
    <w:p w14:paraId="17E7CAEF" w14:textId="77777777" w:rsidR="004C31FD" w:rsidRPr="006006B7" w:rsidRDefault="004C31FD" w:rsidP="004C31FD">
      <w:pPr>
        <w:jc w:val="right"/>
        <w:rPr>
          <w:rFonts w:ascii="Times New Roman" w:hAnsi="Times New Roman"/>
          <w:lang w:val="lv-LV"/>
        </w:rPr>
      </w:pPr>
    </w:p>
    <w:p w14:paraId="3E1335CB" w14:textId="77777777" w:rsidR="0005614B" w:rsidRPr="006006B7" w:rsidRDefault="0005614B" w:rsidP="004C31FD">
      <w:pPr>
        <w:jc w:val="right"/>
        <w:rPr>
          <w:rFonts w:ascii="Times New Roman" w:hAnsi="Times New Roman"/>
          <w:lang w:val="lv-LV"/>
        </w:rPr>
      </w:pPr>
    </w:p>
    <w:p w14:paraId="3260F8F5" w14:textId="77777777" w:rsidR="004C31FD" w:rsidRPr="006006B7" w:rsidRDefault="004C31FD" w:rsidP="004C31FD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lang w:val="lv-LV"/>
        </w:rPr>
      </w:pPr>
      <w:r w:rsidRPr="006006B7">
        <w:rPr>
          <w:rFonts w:ascii="Times New Roman" w:hAnsi="Times New Roman"/>
          <w:bCs/>
          <w:lang w:val="lv-LV"/>
        </w:rPr>
        <w:t>(Sēdes vadītāja,</w:t>
      </w:r>
    </w:p>
    <w:p w14:paraId="04E0371C" w14:textId="6AA16480" w:rsidR="004C31FD" w:rsidRPr="006006B7" w:rsidRDefault="004C31FD" w:rsidP="00E25894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bookmarkStart w:id="0" w:name="_GoBack"/>
      <w:bookmarkEnd w:id="0"/>
      <w:r w:rsidRPr="006006B7">
        <w:rPr>
          <w:rFonts w:ascii="Times New Roman" w:hAnsi="Times New Roman"/>
          <w:bCs/>
          <w:lang w:val="lv-LV"/>
        </w:rPr>
        <w:t>domes priekšsēdētāja E.Helmaņa paraksts)</w:t>
      </w:r>
    </w:p>
    <w:sectPr w:rsidR="004C31FD" w:rsidRPr="006006B7" w:rsidSect="00C41BA3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72011" w14:textId="77777777" w:rsidR="00BA101D" w:rsidRDefault="00BA101D" w:rsidP="00C41BA3">
      <w:r>
        <w:separator/>
      </w:r>
    </w:p>
  </w:endnote>
  <w:endnote w:type="continuationSeparator" w:id="0">
    <w:p w14:paraId="465B168A" w14:textId="77777777" w:rsidR="00BA101D" w:rsidRDefault="00BA101D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726182"/>
      <w:docPartObj>
        <w:docPartGallery w:val="Page Numbers (Bottom of Page)"/>
        <w:docPartUnique/>
      </w:docPartObj>
    </w:sdtPr>
    <w:sdtEndPr/>
    <w:sdtContent>
      <w:p w14:paraId="7E209422" w14:textId="22E330E7" w:rsidR="00C41BA3" w:rsidRDefault="00C41BA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AEB" w:rsidRPr="009D7AEB">
          <w:rPr>
            <w:noProof/>
            <w:lang w:val="lv-LV"/>
          </w:rPr>
          <w:t>2</w:t>
        </w:r>
        <w:r>
          <w:fldChar w:fldCharType="end"/>
        </w:r>
      </w:p>
    </w:sdtContent>
  </w:sdt>
  <w:p w14:paraId="739392F1" w14:textId="77777777" w:rsidR="00C41BA3" w:rsidRDefault="00C41BA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AA500" w14:textId="77777777" w:rsidR="00BA101D" w:rsidRDefault="00BA101D" w:rsidP="00C41BA3">
      <w:r>
        <w:separator/>
      </w:r>
    </w:p>
  </w:footnote>
  <w:footnote w:type="continuationSeparator" w:id="0">
    <w:p w14:paraId="42C071FC" w14:textId="77777777" w:rsidR="00BA101D" w:rsidRDefault="00BA101D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14839"/>
    <w:multiLevelType w:val="hybridMultilevel"/>
    <w:tmpl w:val="057CB6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FD"/>
    <w:rsid w:val="000136E7"/>
    <w:rsid w:val="00025A16"/>
    <w:rsid w:val="00036992"/>
    <w:rsid w:val="0005614B"/>
    <w:rsid w:val="0005681A"/>
    <w:rsid w:val="00071FB8"/>
    <w:rsid w:val="00077B42"/>
    <w:rsid w:val="000A4A3E"/>
    <w:rsid w:val="000C5DC5"/>
    <w:rsid w:val="000D763F"/>
    <w:rsid w:val="000E5A15"/>
    <w:rsid w:val="001077A7"/>
    <w:rsid w:val="001207C0"/>
    <w:rsid w:val="001268E0"/>
    <w:rsid w:val="0018799E"/>
    <w:rsid w:val="001A57FC"/>
    <w:rsid w:val="001B5005"/>
    <w:rsid w:val="001C1BA1"/>
    <w:rsid w:val="001F1408"/>
    <w:rsid w:val="00210D81"/>
    <w:rsid w:val="00261F9D"/>
    <w:rsid w:val="0026411D"/>
    <w:rsid w:val="002D1DC8"/>
    <w:rsid w:val="0031708B"/>
    <w:rsid w:val="00356543"/>
    <w:rsid w:val="00365678"/>
    <w:rsid w:val="00374C38"/>
    <w:rsid w:val="00381F22"/>
    <w:rsid w:val="00385921"/>
    <w:rsid w:val="003B1B6E"/>
    <w:rsid w:val="003B447B"/>
    <w:rsid w:val="00407744"/>
    <w:rsid w:val="00416F4F"/>
    <w:rsid w:val="004367C4"/>
    <w:rsid w:val="00451F36"/>
    <w:rsid w:val="00471DC7"/>
    <w:rsid w:val="00471E7A"/>
    <w:rsid w:val="004C31FD"/>
    <w:rsid w:val="004E493C"/>
    <w:rsid w:val="00510030"/>
    <w:rsid w:val="00526E8C"/>
    <w:rsid w:val="00572C34"/>
    <w:rsid w:val="005F237B"/>
    <w:rsid w:val="005F70A6"/>
    <w:rsid w:val="006006B7"/>
    <w:rsid w:val="0061273D"/>
    <w:rsid w:val="00641B44"/>
    <w:rsid w:val="00677B6C"/>
    <w:rsid w:val="00677BD5"/>
    <w:rsid w:val="00677BE0"/>
    <w:rsid w:val="006B0A4D"/>
    <w:rsid w:val="006F64BE"/>
    <w:rsid w:val="00706336"/>
    <w:rsid w:val="007144A3"/>
    <w:rsid w:val="0072345D"/>
    <w:rsid w:val="00756376"/>
    <w:rsid w:val="00763D2D"/>
    <w:rsid w:val="00774367"/>
    <w:rsid w:val="0078220D"/>
    <w:rsid w:val="007C12B4"/>
    <w:rsid w:val="007D409F"/>
    <w:rsid w:val="007F20FA"/>
    <w:rsid w:val="008052AD"/>
    <w:rsid w:val="00820DE6"/>
    <w:rsid w:val="00825486"/>
    <w:rsid w:val="008403AB"/>
    <w:rsid w:val="008437C6"/>
    <w:rsid w:val="0086173C"/>
    <w:rsid w:val="00884AFC"/>
    <w:rsid w:val="008A2CF1"/>
    <w:rsid w:val="008D4033"/>
    <w:rsid w:val="00920DA6"/>
    <w:rsid w:val="00963CBE"/>
    <w:rsid w:val="009661C2"/>
    <w:rsid w:val="009732C5"/>
    <w:rsid w:val="00975BCB"/>
    <w:rsid w:val="0098482D"/>
    <w:rsid w:val="009D47A3"/>
    <w:rsid w:val="009D7AEB"/>
    <w:rsid w:val="00A44EBA"/>
    <w:rsid w:val="00A473A0"/>
    <w:rsid w:val="00A61858"/>
    <w:rsid w:val="00A72C72"/>
    <w:rsid w:val="00AC1AFB"/>
    <w:rsid w:val="00B06E53"/>
    <w:rsid w:val="00B6369B"/>
    <w:rsid w:val="00B878A9"/>
    <w:rsid w:val="00B9377E"/>
    <w:rsid w:val="00BA101D"/>
    <w:rsid w:val="00BE1131"/>
    <w:rsid w:val="00C41BA3"/>
    <w:rsid w:val="00C45DE2"/>
    <w:rsid w:val="00CC40A5"/>
    <w:rsid w:val="00D214FF"/>
    <w:rsid w:val="00D3373D"/>
    <w:rsid w:val="00D86AC5"/>
    <w:rsid w:val="00DA393C"/>
    <w:rsid w:val="00DE220A"/>
    <w:rsid w:val="00DE45A1"/>
    <w:rsid w:val="00DF395F"/>
    <w:rsid w:val="00E06D19"/>
    <w:rsid w:val="00E15B4A"/>
    <w:rsid w:val="00E25894"/>
    <w:rsid w:val="00E31003"/>
    <w:rsid w:val="00E56A03"/>
    <w:rsid w:val="00E84310"/>
    <w:rsid w:val="00EC37C4"/>
    <w:rsid w:val="00EE3DC6"/>
    <w:rsid w:val="00EE7590"/>
    <w:rsid w:val="00F2341A"/>
    <w:rsid w:val="00F377A5"/>
    <w:rsid w:val="00F50762"/>
    <w:rsid w:val="00F57AF2"/>
    <w:rsid w:val="00F640AA"/>
    <w:rsid w:val="00F66BB6"/>
    <w:rsid w:val="00F945B9"/>
    <w:rsid w:val="00F96B25"/>
    <w:rsid w:val="00FA3B44"/>
    <w:rsid w:val="00FA49DB"/>
    <w:rsid w:val="00FC1627"/>
    <w:rsid w:val="00FD5D6C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4C31F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4C3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E3100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3170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Izclums">
    <w:name w:val="Emphasis"/>
    <w:basedOn w:val="Noklusjumarindkopasfonts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0C5DC5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EE759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EE759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2022-04-04T05:58:00Z</cp:lastPrinted>
  <dcterms:created xsi:type="dcterms:W3CDTF">2022-04-04T06:00:00Z</dcterms:created>
  <dcterms:modified xsi:type="dcterms:W3CDTF">2022-04-04T06:00:00Z</dcterms:modified>
</cp:coreProperties>
</file>