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73" w:rsidRPr="00943E29" w:rsidRDefault="00E27473">
      <w:pPr>
        <w:jc w:val="center"/>
        <w:rPr>
          <w:rFonts w:ascii="RimBelwe" w:hAnsi="RimBelwe"/>
          <w:noProof/>
          <w:sz w:val="36"/>
          <w:lang w:val="lv-LV"/>
        </w:rPr>
      </w:pPr>
      <w:r w:rsidRPr="00943E29">
        <w:rPr>
          <w:rFonts w:ascii="Dutch TL" w:hAnsi="Dutch TL"/>
          <w:noProof/>
          <w:lang w:val="lv-LV"/>
        </w:rPr>
        <w:object w:dxaOrig="1244" w:dyaOrig="1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66.75pt" o:ole="">
            <v:imagedata r:id="rId7" o:title=""/>
          </v:shape>
          <o:OLEObject Type="Embed" ProgID="CorelDraw.Graphic.7" ShapeID="_x0000_i1025" DrawAspect="Content" ObjectID="_1427011467" r:id="rId8"/>
        </w:object>
      </w:r>
    </w:p>
    <w:p w:rsidR="00E27473" w:rsidRPr="00943E29" w:rsidRDefault="00E27473">
      <w:pPr>
        <w:pBdr>
          <w:bottom w:val="single" w:sz="12" w:space="1" w:color="auto"/>
        </w:pBdr>
        <w:jc w:val="center"/>
        <w:rPr>
          <w:rFonts w:ascii="RimBelwe" w:hAnsi="RimBelwe"/>
          <w:noProof/>
          <w:sz w:val="36"/>
          <w:lang w:val="lv-LV"/>
        </w:rPr>
      </w:pPr>
      <w:r w:rsidRPr="00943E29">
        <w:rPr>
          <w:rFonts w:ascii="RimBelwe" w:hAnsi="RimBelwe"/>
          <w:noProof/>
          <w:sz w:val="36"/>
          <w:lang w:val="lv-LV"/>
        </w:rPr>
        <w:t xml:space="preserve"> OGRES  NOVADA  PAŠVALDĪBA</w:t>
      </w:r>
    </w:p>
    <w:p w:rsidR="00E27473" w:rsidRPr="00943E29" w:rsidRDefault="00E27473">
      <w:pPr>
        <w:pBdr>
          <w:bottom w:val="single" w:sz="12" w:space="1" w:color="auto"/>
        </w:pBdr>
        <w:jc w:val="center"/>
        <w:rPr>
          <w:rFonts w:ascii="RimBelwe" w:hAnsi="RimBelwe"/>
          <w:noProof/>
          <w:sz w:val="18"/>
          <w:lang w:val="lv-LV"/>
        </w:rPr>
      </w:pPr>
      <w:r w:rsidRPr="00943E29">
        <w:rPr>
          <w:rFonts w:ascii="RimBelwe" w:hAnsi="RimBelwe"/>
          <w:noProof/>
          <w:sz w:val="18"/>
          <w:lang w:val="lv-LV"/>
        </w:rPr>
        <w:t>Brīvības iela 33, Ogre, Ogres nov., LV-5001</w:t>
      </w:r>
    </w:p>
    <w:p w:rsidR="00E27473" w:rsidRPr="00943E29" w:rsidRDefault="00E27473">
      <w:pPr>
        <w:pBdr>
          <w:bottom w:val="single" w:sz="12" w:space="1" w:color="auto"/>
        </w:pBdr>
        <w:jc w:val="center"/>
        <w:rPr>
          <w:rFonts w:ascii="RimBelwe" w:hAnsi="RimBelwe"/>
          <w:noProof/>
          <w:sz w:val="18"/>
          <w:lang w:val="lv-LV"/>
        </w:rPr>
      </w:pPr>
      <w:r w:rsidRPr="00943E29">
        <w:rPr>
          <w:rFonts w:ascii="RimBelwe" w:hAnsi="RimBelwe"/>
          <w:noProof/>
          <w:sz w:val="18"/>
          <w:lang w:val="lv-LV"/>
        </w:rPr>
        <w:t xml:space="preserve">Reģ.Nr.90000024455, Tālr.: 650-71160, fakss: 650-71161, </w:t>
      </w:r>
      <w:r w:rsidRPr="00943E29">
        <w:rPr>
          <w:rFonts w:ascii="RimBelwe" w:hAnsi="RimBelwe"/>
          <w:sz w:val="18"/>
          <w:lang w:val="lv-LV"/>
        </w:rPr>
        <w:t>e-pasts: ogredome@ogresnovads.lv</w:t>
      </w:r>
    </w:p>
    <w:p w:rsidR="00E27473" w:rsidRPr="00943E29" w:rsidRDefault="00E27473">
      <w:pPr>
        <w:rPr>
          <w:sz w:val="16"/>
          <w:szCs w:val="16"/>
          <w:lang w:val="lv-LV"/>
        </w:rPr>
      </w:pPr>
    </w:p>
    <w:p w:rsidR="00E27473" w:rsidRPr="00943E29" w:rsidRDefault="00E27473">
      <w:pPr>
        <w:pStyle w:val="Title"/>
        <w:rPr>
          <w:bCs w:val="0"/>
          <w:sz w:val="24"/>
        </w:rPr>
      </w:pPr>
      <w:r w:rsidRPr="00943E29">
        <w:rPr>
          <w:bCs w:val="0"/>
          <w:sz w:val="24"/>
        </w:rPr>
        <w:t>Saistošie noteikumi</w:t>
      </w:r>
    </w:p>
    <w:p w:rsidR="00E27473" w:rsidRPr="00943E29" w:rsidRDefault="00E27473">
      <w:pPr>
        <w:pStyle w:val="Title"/>
        <w:rPr>
          <w:bCs w:val="0"/>
          <w:sz w:val="24"/>
        </w:rPr>
      </w:pPr>
      <w:r w:rsidRPr="00943E29">
        <w:rPr>
          <w:bCs w:val="0"/>
          <w:sz w:val="24"/>
        </w:rPr>
        <w:t>Ogrē</w:t>
      </w:r>
    </w:p>
    <w:p w:rsidR="00E27473" w:rsidRPr="00943E29" w:rsidRDefault="00E27473">
      <w:pPr>
        <w:pStyle w:val="Title"/>
        <w:jc w:val="left"/>
        <w:rPr>
          <w:bCs w:val="0"/>
          <w:sz w:val="16"/>
          <w:szCs w:val="16"/>
        </w:rPr>
      </w:pPr>
    </w:p>
    <w:tbl>
      <w:tblPr>
        <w:tblW w:w="5000" w:type="pct"/>
        <w:tblLook w:val="0000"/>
      </w:tblPr>
      <w:tblGrid>
        <w:gridCol w:w="4501"/>
        <w:gridCol w:w="4502"/>
      </w:tblGrid>
      <w:tr w:rsidR="00E27473" w:rsidRPr="00943E29">
        <w:tc>
          <w:tcPr>
            <w:tcW w:w="2500" w:type="pct"/>
          </w:tcPr>
          <w:p w:rsidR="00E27473" w:rsidRPr="00943E29" w:rsidRDefault="00E27473" w:rsidP="005F2727">
            <w:pPr>
              <w:pStyle w:val="Title"/>
              <w:jc w:val="left"/>
              <w:rPr>
                <w:bCs w:val="0"/>
                <w:sz w:val="24"/>
              </w:rPr>
            </w:pPr>
            <w:r w:rsidRPr="00943E29">
              <w:rPr>
                <w:bCs w:val="0"/>
                <w:sz w:val="24"/>
              </w:rPr>
              <w:t>2013.gada 24.janvārī</w:t>
            </w:r>
          </w:p>
        </w:tc>
        <w:tc>
          <w:tcPr>
            <w:tcW w:w="2500" w:type="pct"/>
          </w:tcPr>
          <w:p w:rsidR="00E27473" w:rsidRPr="00943E29" w:rsidRDefault="00E27473">
            <w:pPr>
              <w:pStyle w:val="Heading4"/>
              <w:jc w:val="right"/>
              <w:rPr>
                <w:bCs w:val="0"/>
              </w:rPr>
            </w:pPr>
            <w:r w:rsidRPr="00943E29">
              <w:rPr>
                <w:bCs w:val="0"/>
              </w:rPr>
              <w:t>Nr.7/2013</w:t>
            </w:r>
          </w:p>
        </w:tc>
      </w:tr>
      <w:tr w:rsidR="00E27473" w:rsidRPr="00943E29">
        <w:tc>
          <w:tcPr>
            <w:tcW w:w="2500" w:type="pct"/>
          </w:tcPr>
          <w:p w:rsidR="00E27473" w:rsidRPr="00943E29" w:rsidRDefault="00E27473">
            <w:pPr>
              <w:pStyle w:val="Footer"/>
              <w:tabs>
                <w:tab w:val="clear" w:pos="4153"/>
                <w:tab w:val="clear" w:pos="8306"/>
              </w:tabs>
              <w:rPr>
                <w:b/>
              </w:rPr>
            </w:pPr>
          </w:p>
        </w:tc>
        <w:tc>
          <w:tcPr>
            <w:tcW w:w="2500" w:type="pct"/>
          </w:tcPr>
          <w:p w:rsidR="00E27473" w:rsidRPr="00943E29" w:rsidRDefault="00E27473">
            <w:pPr>
              <w:pStyle w:val="Title"/>
              <w:jc w:val="right"/>
              <w:rPr>
                <w:bCs w:val="0"/>
                <w:sz w:val="24"/>
              </w:rPr>
            </w:pPr>
            <w:r w:rsidRPr="00943E29">
              <w:rPr>
                <w:bCs w:val="0"/>
                <w:sz w:val="24"/>
              </w:rPr>
              <w:t>(protokols Nr.1; 30.§)</w:t>
            </w:r>
          </w:p>
        </w:tc>
      </w:tr>
      <w:tr w:rsidR="00E27473" w:rsidRPr="00943E29" w:rsidTr="00F22FC5">
        <w:tc>
          <w:tcPr>
            <w:tcW w:w="5000" w:type="pct"/>
            <w:gridSpan w:val="2"/>
          </w:tcPr>
          <w:p w:rsidR="00E27473" w:rsidRPr="00943E29" w:rsidRDefault="00E27473" w:rsidP="00943E29">
            <w:pPr>
              <w:pStyle w:val="Title"/>
              <w:jc w:val="right"/>
              <w:rPr>
                <w:bCs w:val="0"/>
                <w:sz w:val="24"/>
              </w:rPr>
            </w:pPr>
            <w:r w:rsidRPr="00943E29">
              <w:rPr>
                <w:b w:val="0"/>
                <w:sz w:val="24"/>
              </w:rPr>
              <w:t>Ar Ogres novada domes 21.03.2013. sēdes lēmuma (protokols Nr.3; 28.§) precizējumiem</w:t>
            </w:r>
          </w:p>
        </w:tc>
      </w:tr>
    </w:tbl>
    <w:p w:rsidR="00E27473" w:rsidRPr="00943E29" w:rsidRDefault="00E27473">
      <w:pPr>
        <w:pStyle w:val="Heading1"/>
        <w:rPr>
          <w:b/>
          <w:bCs/>
          <w:sz w:val="16"/>
          <w:szCs w:val="16"/>
          <w:lang w:val="lv-LV"/>
        </w:rPr>
      </w:pPr>
    </w:p>
    <w:p w:rsidR="00E27473" w:rsidRPr="00943E29" w:rsidRDefault="00E27473">
      <w:pPr>
        <w:pStyle w:val="Heading1"/>
        <w:rPr>
          <w:b/>
          <w:bCs/>
          <w:sz w:val="26"/>
          <w:szCs w:val="26"/>
          <w:lang w:val="lv-LV"/>
        </w:rPr>
      </w:pPr>
      <w:r w:rsidRPr="00943E29">
        <w:rPr>
          <w:b/>
          <w:bCs/>
          <w:sz w:val="26"/>
          <w:szCs w:val="26"/>
          <w:lang w:val="lv-LV"/>
        </w:rPr>
        <w:t>GROZĪJUMS 15.07.2010. SAISTOŠAJOS NOTEIKUMOS Nr.30/2010</w:t>
      </w:r>
    </w:p>
    <w:p w:rsidR="00E27473" w:rsidRPr="00943E29" w:rsidRDefault="00E27473">
      <w:pPr>
        <w:pStyle w:val="Heading1"/>
        <w:rPr>
          <w:b/>
          <w:bCs/>
          <w:sz w:val="26"/>
          <w:szCs w:val="26"/>
          <w:lang w:val="lv-LV"/>
        </w:rPr>
      </w:pPr>
      <w:r w:rsidRPr="00943E29">
        <w:rPr>
          <w:b/>
          <w:sz w:val="26"/>
          <w:szCs w:val="26"/>
          <w:lang w:val="lv-LV"/>
        </w:rPr>
        <w:t>„KĀRTĪBA, KĀDĀ OGRES NOVADA PAŠVALDĪBA SNIEDZ PALĪDZĪBU DZĪVOKĻA JAUTĀJUMU RISINĀŠANĀ</w:t>
      </w:r>
      <w:r w:rsidRPr="00943E29">
        <w:rPr>
          <w:b/>
          <w:bCs/>
          <w:sz w:val="26"/>
          <w:szCs w:val="26"/>
          <w:lang w:val="lv-LV"/>
        </w:rPr>
        <w:t>”</w:t>
      </w:r>
    </w:p>
    <w:p w:rsidR="00E27473" w:rsidRPr="00943E29" w:rsidRDefault="00E27473">
      <w:pPr>
        <w:pStyle w:val="Subtitle"/>
        <w:jc w:val="right"/>
        <w:rPr>
          <w:rFonts w:ascii="Times New Roman" w:hAnsi="Times New Roman"/>
          <w:b w:val="0"/>
          <w:i/>
          <w:iCs/>
          <w:sz w:val="16"/>
          <w:szCs w:val="16"/>
        </w:rPr>
      </w:pPr>
    </w:p>
    <w:p w:rsidR="00E27473" w:rsidRPr="00943E29" w:rsidRDefault="00E27473" w:rsidP="00D005DC">
      <w:pPr>
        <w:jc w:val="right"/>
        <w:rPr>
          <w:i/>
          <w:iCs/>
          <w:sz w:val="22"/>
          <w:szCs w:val="22"/>
          <w:lang w:val="lv-LV"/>
        </w:rPr>
      </w:pPr>
      <w:r w:rsidRPr="00943E29">
        <w:rPr>
          <w:i/>
          <w:iCs/>
          <w:sz w:val="22"/>
          <w:szCs w:val="22"/>
          <w:lang w:val="lv-LV"/>
        </w:rPr>
        <w:t xml:space="preserve">Izdoti saskaņā ar </w:t>
      </w:r>
    </w:p>
    <w:p w:rsidR="00E27473" w:rsidRPr="00943E29" w:rsidRDefault="00E27473" w:rsidP="00D005DC">
      <w:pPr>
        <w:jc w:val="right"/>
        <w:rPr>
          <w:i/>
          <w:iCs/>
          <w:sz w:val="22"/>
          <w:szCs w:val="22"/>
          <w:lang w:val="lv-LV"/>
        </w:rPr>
      </w:pPr>
      <w:r w:rsidRPr="00943E29">
        <w:rPr>
          <w:i/>
          <w:iCs/>
          <w:sz w:val="22"/>
          <w:szCs w:val="22"/>
          <w:lang w:val="lv-LV"/>
        </w:rPr>
        <w:t xml:space="preserve">likuma “Par pašvaldībām” 43.panta pirmās daļas 13.punktu, </w:t>
      </w:r>
    </w:p>
    <w:p w:rsidR="00E27473" w:rsidRPr="00943E29" w:rsidRDefault="00E27473" w:rsidP="00D005DC">
      <w:pPr>
        <w:jc w:val="right"/>
        <w:rPr>
          <w:i/>
          <w:iCs/>
          <w:sz w:val="22"/>
          <w:szCs w:val="22"/>
          <w:lang w:val="lv-LV"/>
        </w:rPr>
      </w:pPr>
      <w:r w:rsidRPr="00943E29">
        <w:rPr>
          <w:i/>
          <w:iCs/>
          <w:sz w:val="22"/>
          <w:szCs w:val="22"/>
          <w:lang w:val="lv-LV"/>
        </w:rPr>
        <w:t xml:space="preserve">likuma “Par palīdzību dzīvokļa jautājumu risināšanā”  5.pantu, </w:t>
      </w:r>
    </w:p>
    <w:p w:rsidR="00E27473" w:rsidRPr="00943E29" w:rsidRDefault="00E27473" w:rsidP="00D005DC">
      <w:pPr>
        <w:jc w:val="right"/>
        <w:rPr>
          <w:i/>
          <w:iCs/>
          <w:sz w:val="22"/>
          <w:szCs w:val="22"/>
          <w:lang w:val="lv-LV"/>
        </w:rPr>
      </w:pPr>
      <w:r w:rsidRPr="00943E29">
        <w:rPr>
          <w:i/>
          <w:iCs/>
          <w:sz w:val="22"/>
          <w:szCs w:val="22"/>
          <w:lang w:val="lv-LV"/>
        </w:rPr>
        <w:t xml:space="preserve">7.panta sesto daļu, 9.panta pirmās daļas 4.punktu, </w:t>
      </w:r>
    </w:p>
    <w:p w:rsidR="00E27473" w:rsidRPr="00943E29" w:rsidRDefault="00E27473" w:rsidP="00D005DC">
      <w:pPr>
        <w:jc w:val="right"/>
        <w:rPr>
          <w:i/>
          <w:iCs/>
          <w:sz w:val="22"/>
          <w:szCs w:val="22"/>
          <w:lang w:val="lv-LV"/>
        </w:rPr>
      </w:pPr>
      <w:r w:rsidRPr="00943E29">
        <w:rPr>
          <w:i/>
          <w:iCs/>
          <w:sz w:val="22"/>
          <w:szCs w:val="22"/>
          <w:lang w:val="lv-LV"/>
        </w:rPr>
        <w:t xml:space="preserve">14.panta pirmās daļas 6.punktu, 14.panta septīto daļu,15.pantu, </w:t>
      </w:r>
    </w:p>
    <w:p w:rsidR="00E27473" w:rsidRPr="00943E29" w:rsidRDefault="00E27473" w:rsidP="00D005DC">
      <w:pPr>
        <w:jc w:val="right"/>
        <w:rPr>
          <w:i/>
          <w:iCs/>
          <w:sz w:val="22"/>
          <w:szCs w:val="22"/>
          <w:lang w:val="lv-LV"/>
        </w:rPr>
      </w:pPr>
      <w:r w:rsidRPr="00943E29">
        <w:rPr>
          <w:i/>
          <w:iCs/>
          <w:sz w:val="22"/>
          <w:szCs w:val="22"/>
          <w:lang w:val="lv-LV"/>
        </w:rPr>
        <w:t>17.panta pirmo daļu, 24.panta pirmo daļu,26.panta pirmo daļu,</w:t>
      </w:r>
    </w:p>
    <w:p w:rsidR="00E27473" w:rsidRPr="00943E29" w:rsidRDefault="00E27473" w:rsidP="00D005DC">
      <w:pPr>
        <w:jc w:val="right"/>
        <w:rPr>
          <w:i/>
          <w:iCs/>
          <w:sz w:val="22"/>
          <w:szCs w:val="22"/>
          <w:lang w:val="lv-LV"/>
        </w:rPr>
      </w:pPr>
      <w:r w:rsidRPr="00943E29">
        <w:rPr>
          <w:i/>
          <w:iCs/>
          <w:sz w:val="22"/>
          <w:szCs w:val="22"/>
          <w:lang w:val="lv-LV"/>
        </w:rPr>
        <w:t xml:space="preserve">27.panta otro daļu, </w:t>
      </w:r>
    </w:p>
    <w:p w:rsidR="00E27473" w:rsidRPr="00943E29" w:rsidRDefault="00E27473" w:rsidP="00D005DC">
      <w:pPr>
        <w:jc w:val="right"/>
        <w:rPr>
          <w:i/>
          <w:iCs/>
          <w:sz w:val="22"/>
          <w:szCs w:val="22"/>
          <w:lang w:val="lv-LV"/>
        </w:rPr>
      </w:pPr>
      <w:r w:rsidRPr="00943E29">
        <w:rPr>
          <w:i/>
          <w:iCs/>
          <w:sz w:val="22"/>
          <w:szCs w:val="22"/>
          <w:lang w:val="lv-LV"/>
        </w:rPr>
        <w:t xml:space="preserve">un  likuma “Par sociālajiem dzīvokļiem un </w:t>
      </w:r>
    </w:p>
    <w:p w:rsidR="00E27473" w:rsidRPr="00943E29" w:rsidRDefault="00E27473" w:rsidP="00D005DC">
      <w:pPr>
        <w:jc w:val="right"/>
        <w:rPr>
          <w:i/>
          <w:iCs/>
          <w:sz w:val="22"/>
          <w:szCs w:val="22"/>
          <w:lang w:val="lv-LV"/>
        </w:rPr>
      </w:pPr>
      <w:r w:rsidRPr="00943E29">
        <w:rPr>
          <w:i/>
          <w:iCs/>
          <w:sz w:val="22"/>
          <w:szCs w:val="22"/>
          <w:lang w:val="lv-LV"/>
        </w:rPr>
        <w:t xml:space="preserve">sociālajām mājām” 6.pantu, 7.pantu, 8.pantu, </w:t>
      </w:r>
    </w:p>
    <w:p w:rsidR="00E27473" w:rsidRPr="00943E29" w:rsidRDefault="00E27473" w:rsidP="00D005DC">
      <w:pPr>
        <w:jc w:val="right"/>
        <w:rPr>
          <w:i/>
          <w:iCs/>
          <w:sz w:val="22"/>
          <w:szCs w:val="22"/>
          <w:lang w:val="lv-LV"/>
        </w:rPr>
      </w:pPr>
      <w:r w:rsidRPr="00943E29">
        <w:rPr>
          <w:i/>
          <w:iCs/>
          <w:sz w:val="22"/>
          <w:szCs w:val="22"/>
          <w:lang w:val="lv-LV"/>
        </w:rPr>
        <w:t>9.panta ceturto daļu, 10.panta otro daļu</w:t>
      </w:r>
    </w:p>
    <w:p w:rsidR="00E27473" w:rsidRPr="00943E29" w:rsidRDefault="00E27473" w:rsidP="00364C6E">
      <w:pPr>
        <w:ind w:firstLine="426"/>
        <w:jc w:val="both"/>
        <w:rPr>
          <w:bCs/>
          <w:sz w:val="24"/>
          <w:lang w:val="lv-LV"/>
        </w:rPr>
      </w:pPr>
    </w:p>
    <w:p w:rsidR="00E27473" w:rsidRPr="00943E29" w:rsidRDefault="00E27473" w:rsidP="00F22FC5">
      <w:pPr>
        <w:ind w:firstLine="426"/>
        <w:jc w:val="both"/>
        <w:rPr>
          <w:bCs/>
          <w:sz w:val="23"/>
          <w:szCs w:val="23"/>
          <w:lang w:val="lv-LV"/>
        </w:rPr>
      </w:pPr>
      <w:r w:rsidRPr="00943E29">
        <w:rPr>
          <w:b/>
          <w:bCs/>
          <w:sz w:val="23"/>
          <w:szCs w:val="23"/>
          <w:lang w:val="lv-LV"/>
        </w:rPr>
        <w:t>Izdarīt</w:t>
      </w:r>
      <w:r w:rsidRPr="00943E29">
        <w:rPr>
          <w:bCs/>
          <w:sz w:val="23"/>
          <w:szCs w:val="23"/>
          <w:lang w:val="lv-LV"/>
        </w:rPr>
        <w:t xml:space="preserve"> pašvaldības domes 15.07.2010. saistošajos noteikumos Nr.30/2010 „Kārtība, kādā Ogres novada pašvaldība sniedz palīdzību dzīvokļa jautājumu risināšanā” (Ogres novada pašvaldības laikraksts „Ogrēnietis”, 2010, Nr.18; 2011, Nr.10; 2012, Nr.15) </w:t>
      </w:r>
      <w:r w:rsidRPr="00943E29">
        <w:rPr>
          <w:b/>
          <w:bCs/>
          <w:sz w:val="23"/>
          <w:szCs w:val="23"/>
          <w:lang w:val="lv-LV"/>
        </w:rPr>
        <w:t>grozījumu - izteikt 74.1., 74.2., 74.3. un 74.4.apakšpunktus šādā redakcijā:</w:t>
      </w:r>
    </w:p>
    <w:p w:rsidR="00E27473" w:rsidRPr="00943E29" w:rsidRDefault="00E27473" w:rsidP="003C6718">
      <w:pPr>
        <w:ind w:left="993" w:hanging="567"/>
        <w:jc w:val="both"/>
        <w:rPr>
          <w:bCs/>
          <w:sz w:val="23"/>
          <w:szCs w:val="23"/>
          <w:lang w:val="lv-LV"/>
        </w:rPr>
      </w:pPr>
      <w:r w:rsidRPr="00943E29">
        <w:rPr>
          <w:bCs/>
          <w:sz w:val="23"/>
          <w:szCs w:val="23"/>
          <w:lang w:val="lv-LV"/>
        </w:rPr>
        <w:t xml:space="preserve"> „74.1. 100% apmērā:</w:t>
      </w:r>
    </w:p>
    <w:p w:rsidR="00E27473" w:rsidRPr="00943E29" w:rsidRDefault="00E27473" w:rsidP="007C5F43">
      <w:pPr>
        <w:ind w:left="1276" w:hanging="850"/>
        <w:jc w:val="both"/>
        <w:rPr>
          <w:sz w:val="23"/>
          <w:szCs w:val="23"/>
          <w:lang w:val="lv-LV"/>
        </w:rPr>
      </w:pPr>
      <w:r w:rsidRPr="00943E29">
        <w:rPr>
          <w:bCs/>
          <w:sz w:val="23"/>
          <w:szCs w:val="23"/>
          <w:lang w:val="lv-LV"/>
        </w:rPr>
        <w:t xml:space="preserve"> 74.1.1. trūcīgai personai, kura atrodas </w:t>
      </w:r>
      <w:r w:rsidRPr="00943E29">
        <w:rPr>
          <w:sz w:val="23"/>
          <w:szCs w:val="23"/>
          <w:lang w:val="lv-LV"/>
        </w:rPr>
        <w:t>dzemdību atvaļinājumā vai bērna kopšanas periodā;</w:t>
      </w:r>
    </w:p>
    <w:p w:rsidR="00E27473" w:rsidRPr="00943E29" w:rsidRDefault="00E27473" w:rsidP="007C5F43">
      <w:pPr>
        <w:ind w:left="1276" w:hanging="850"/>
        <w:jc w:val="both"/>
        <w:rPr>
          <w:sz w:val="23"/>
          <w:szCs w:val="23"/>
          <w:lang w:val="lv-LV"/>
        </w:rPr>
      </w:pPr>
      <w:r w:rsidRPr="00943E29">
        <w:rPr>
          <w:sz w:val="23"/>
          <w:szCs w:val="23"/>
          <w:lang w:val="lv-LV"/>
        </w:rPr>
        <w:t xml:space="preserve"> 74.1.2. </w:t>
      </w:r>
      <w:r w:rsidRPr="00943E29">
        <w:rPr>
          <w:bCs/>
          <w:sz w:val="23"/>
          <w:szCs w:val="23"/>
          <w:lang w:val="lv-LV"/>
        </w:rPr>
        <w:t xml:space="preserve">trūcīgai personai – </w:t>
      </w:r>
      <w:r w:rsidRPr="00943E29">
        <w:rPr>
          <w:sz w:val="23"/>
          <w:szCs w:val="23"/>
          <w:lang w:val="lv-LV"/>
        </w:rPr>
        <w:t>bārenim, kurš iegūst izglītību klātienē vispārējās vidējās vai profesionālās vidējās izglītības iestādē;</w:t>
      </w:r>
    </w:p>
    <w:p w:rsidR="00E27473" w:rsidRPr="00943E29" w:rsidRDefault="00E27473" w:rsidP="007C5F43">
      <w:pPr>
        <w:ind w:left="1276" w:hanging="850"/>
        <w:jc w:val="both"/>
        <w:rPr>
          <w:sz w:val="23"/>
          <w:szCs w:val="23"/>
          <w:lang w:val="lv-LV"/>
        </w:rPr>
      </w:pPr>
      <w:r w:rsidRPr="00943E29">
        <w:rPr>
          <w:sz w:val="23"/>
          <w:szCs w:val="23"/>
          <w:lang w:val="lv-LV"/>
        </w:rPr>
        <w:t xml:space="preserve"> 74.1.3. </w:t>
      </w:r>
      <w:r w:rsidRPr="00943E29">
        <w:rPr>
          <w:bCs/>
          <w:sz w:val="23"/>
          <w:szCs w:val="23"/>
          <w:lang w:val="lv-LV"/>
        </w:rPr>
        <w:t xml:space="preserve">trūcīgai ģimenei, kuras vienīgais apgādnieks atrodas </w:t>
      </w:r>
      <w:r w:rsidRPr="00943E29">
        <w:rPr>
          <w:sz w:val="23"/>
          <w:szCs w:val="23"/>
          <w:lang w:val="lv-LV"/>
        </w:rPr>
        <w:t>dzemdību atvaļinājumā vai bērna kopšanas periodā;</w:t>
      </w:r>
    </w:p>
    <w:p w:rsidR="00E27473" w:rsidRPr="00943E29" w:rsidRDefault="00E27473" w:rsidP="007C5F43">
      <w:pPr>
        <w:ind w:left="1276" w:hanging="850"/>
        <w:jc w:val="both"/>
        <w:rPr>
          <w:sz w:val="23"/>
          <w:szCs w:val="23"/>
          <w:lang w:val="lv-LV"/>
        </w:rPr>
      </w:pPr>
      <w:r w:rsidRPr="00943E29">
        <w:rPr>
          <w:sz w:val="23"/>
          <w:szCs w:val="23"/>
          <w:lang w:val="lv-LV"/>
        </w:rPr>
        <w:t xml:space="preserve"> 74.1.4. </w:t>
      </w:r>
      <w:r w:rsidRPr="00943E29">
        <w:rPr>
          <w:bCs/>
          <w:sz w:val="23"/>
          <w:szCs w:val="23"/>
          <w:lang w:val="lv-LV"/>
        </w:rPr>
        <w:t xml:space="preserve">trūcīgai ģimenei, kuras vienīgais apgādnieks </w:t>
      </w:r>
      <w:r w:rsidRPr="00943E29">
        <w:rPr>
          <w:sz w:val="23"/>
          <w:szCs w:val="23"/>
          <w:lang w:val="lv-LV"/>
        </w:rPr>
        <w:t>kopj bērnu invalīdu, un bērns nesaņem piemērotus aprūpes pakalpojumus;</w:t>
      </w:r>
    </w:p>
    <w:p w:rsidR="00E27473" w:rsidRPr="00943E29" w:rsidRDefault="00E27473" w:rsidP="003C6718">
      <w:pPr>
        <w:ind w:left="993" w:hanging="567"/>
        <w:jc w:val="both"/>
        <w:rPr>
          <w:bCs/>
          <w:sz w:val="23"/>
          <w:szCs w:val="23"/>
          <w:lang w:val="lv-LV"/>
        </w:rPr>
      </w:pPr>
      <w:r w:rsidRPr="00943E29">
        <w:rPr>
          <w:bCs/>
          <w:sz w:val="23"/>
          <w:szCs w:val="23"/>
          <w:lang w:val="lv-LV"/>
        </w:rPr>
        <w:t xml:space="preserve"> 74.2. no 70% līdz 90% apmērā – noteikumu 74.1.punktā neminētai trūcīgai personai (ģimenei); </w:t>
      </w:r>
    </w:p>
    <w:p w:rsidR="00E27473" w:rsidRPr="00943E29" w:rsidRDefault="00E27473" w:rsidP="00D005DC">
      <w:pPr>
        <w:ind w:left="993" w:hanging="567"/>
        <w:jc w:val="both"/>
        <w:rPr>
          <w:bCs/>
          <w:sz w:val="23"/>
          <w:szCs w:val="23"/>
          <w:lang w:val="lv-LV"/>
        </w:rPr>
      </w:pPr>
      <w:r w:rsidRPr="00943E29">
        <w:rPr>
          <w:bCs/>
          <w:sz w:val="23"/>
          <w:szCs w:val="23"/>
          <w:lang w:val="lv-LV"/>
        </w:rPr>
        <w:t xml:space="preserve"> 74.3. no 40% līdz 70% apmērā – maznodrošinātai personai (ģimenei);</w:t>
      </w:r>
    </w:p>
    <w:p w:rsidR="00E27473" w:rsidRPr="00943E29" w:rsidRDefault="00E27473" w:rsidP="00D005DC">
      <w:pPr>
        <w:ind w:left="993" w:hanging="567"/>
        <w:jc w:val="both"/>
        <w:rPr>
          <w:bCs/>
          <w:sz w:val="23"/>
          <w:szCs w:val="23"/>
          <w:lang w:val="lv-LV"/>
        </w:rPr>
      </w:pPr>
      <w:r w:rsidRPr="00943E29">
        <w:rPr>
          <w:bCs/>
          <w:sz w:val="23"/>
          <w:szCs w:val="23"/>
          <w:lang w:val="lv-LV"/>
        </w:rPr>
        <w:t xml:space="preserve"> 74.4. 40% apmērā – mazaizsargātai personai (ģimenei), kuras ienākumi uz vienu personu nepārsniedz 110% no maznodrošinātas atsevišķi dzīvojošas personas ienākumiem.” </w:t>
      </w:r>
    </w:p>
    <w:p w:rsidR="00E27473" w:rsidRPr="00943E29" w:rsidRDefault="00E27473" w:rsidP="00F22FC5">
      <w:pPr>
        <w:jc w:val="both"/>
        <w:rPr>
          <w:i/>
          <w:lang w:val="lv-LV"/>
        </w:rPr>
      </w:pPr>
      <w:r w:rsidRPr="00943E29">
        <w:rPr>
          <w:i/>
          <w:lang w:val="lv-LV"/>
        </w:rPr>
        <w:t>(Ogres novada domes 21.03.2013. sēdes lēmuma (protokols Nr.3; 28.§) redakcijā)</w:t>
      </w:r>
    </w:p>
    <w:p w:rsidR="00E27473" w:rsidRPr="00943E29" w:rsidRDefault="00E27473">
      <w:pPr>
        <w:ind w:left="360"/>
        <w:jc w:val="both"/>
        <w:rPr>
          <w:bCs/>
          <w:sz w:val="23"/>
          <w:szCs w:val="23"/>
          <w:lang w:val="lv-LV"/>
        </w:rPr>
      </w:pPr>
    </w:p>
    <w:p w:rsidR="00E27473" w:rsidRPr="00943E29" w:rsidRDefault="00E27473">
      <w:pPr>
        <w:pStyle w:val="BodyTextIndent"/>
        <w:ind w:firstLine="0"/>
        <w:rPr>
          <w:rFonts w:ascii="Times New Roman" w:hAnsi="Times New Roman"/>
          <w:sz w:val="23"/>
          <w:szCs w:val="23"/>
        </w:rPr>
      </w:pPr>
      <w:r w:rsidRPr="00943E29">
        <w:rPr>
          <w:rFonts w:ascii="Times New Roman" w:hAnsi="Times New Roman"/>
          <w:sz w:val="23"/>
          <w:szCs w:val="23"/>
        </w:rPr>
        <w:t xml:space="preserve">    </w:t>
      </w:r>
    </w:p>
    <w:p w:rsidR="00E27473" w:rsidRPr="00943E29" w:rsidRDefault="00E27473">
      <w:pPr>
        <w:pStyle w:val="BodyTextIndent"/>
        <w:ind w:firstLine="0"/>
        <w:rPr>
          <w:rFonts w:ascii="Times New Roman" w:hAnsi="Times New Roman"/>
          <w:sz w:val="23"/>
          <w:szCs w:val="23"/>
        </w:rPr>
      </w:pPr>
    </w:p>
    <w:p w:rsidR="00E27473" w:rsidRPr="00943E29" w:rsidRDefault="00E27473">
      <w:pPr>
        <w:pStyle w:val="Heading2"/>
        <w:rPr>
          <w:sz w:val="23"/>
          <w:szCs w:val="23"/>
          <w:lang w:val="lv-LV"/>
        </w:rPr>
      </w:pPr>
      <w:r w:rsidRPr="00943E29">
        <w:rPr>
          <w:sz w:val="23"/>
          <w:szCs w:val="23"/>
          <w:lang w:val="lv-LV"/>
        </w:rPr>
        <w:t>Domes priekšsēdētājs</w:t>
      </w:r>
      <w:r w:rsidRPr="00943E29">
        <w:rPr>
          <w:sz w:val="23"/>
          <w:szCs w:val="23"/>
          <w:lang w:val="lv-LV"/>
        </w:rPr>
        <w:tab/>
      </w:r>
      <w:r w:rsidRPr="00943E29">
        <w:rPr>
          <w:sz w:val="23"/>
          <w:szCs w:val="23"/>
          <w:lang w:val="lv-LV"/>
        </w:rPr>
        <w:tab/>
      </w:r>
      <w:r w:rsidRPr="00943E29">
        <w:rPr>
          <w:sz w:val="23"/>
          <w:szCs w:val="23"/>
          <w:lang w:val="lv-LV"/>
        </w:rPr>
        <w:tab/>
      </w:r>
      <w:r w:rsidRPr="00943E29">
        <w:rPr>
          <w:sz w:val="23"/>
          <w:szCs w:val="23"/>
          <w:lang w:val="lv-LV"/>
        </w:rPr>
        <w:tab/>
      </w:r>
      <w:r w:rsidRPr="00943E29">
        <w:rPr>
          <w:sz w:val="23"/>
          <w:szCs w:val="23"/>
          <w:lang w:val="lv-LV"/>
        </w:rPr>
        <w:tab/>
      </w:r>
      <w:r w:rsidRPr="00943E29">
        <w:rPr>
          <w:sz w:val="23"/>
          <w:szCs w:val="23"/>
          <w:lang w:val="lv-LV"/>
        </w:rPr>
        <w:tab/>
        <w:t xml:space="preserve">     E.Bartkevičs</w:t>
      </w:r>
    </w:p>
    <w:sectPr w:rsidR="00E27473" w:rsidRPr="00943E29" w:rsidSect="005D3FAA">
      <w:footerReference w:type="even" r:id="rId9"/>
      <w:footerReference w:type="default" r:id="rId10"/>
      <w:pgSz w:w="11906" w:h="16838"/>
      <w:pgMar w:top="851" w:right="1134" w:bottom="851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473" w:rsidRDefault="00E27473">
      <w:r>
        <w:separator/>
      </w:r>
    </w:p>
  </w:endnote>
  <w:endnote w:type="continuationSeparator" w:id="0">
    <w:p w:rsidR="00E27473" w:rsidRDefault="00E27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Rim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utch TL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RimBelw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473" w:rsidRDefault="00E27473" w:rsidP="006C18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7473" w:rsidRDefault="00E274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473" w:rsidRDefault="00E27473" w:rsidP="00943E29">
    <w:pPr>
      <w:pStyle w:val="Footer"/>
      <w:pBdr>
        <w:top w:val="single" w:sz="4" w:space="1" w:color="auto"/>
      </w:pBdr>
      <w:rPr>
        <w:i/>
      </w:rPr>
    </w:pPr>
  </w:p>
  <w:p w:rsidR="00E27473" w:rsidRPr="009F4426" w:rsidRDefault="00E27473" w:rsidP="009F4426">
    <w:pPr>
      <w:pStyle w:val="Footer"/>
      <w:rPr>
        <w:i/>
      </w:rPr>
    </w:pPr>
    <w:r w:rsidRPr="009F4426">
      <w:rPr>
        <w:i/>
      </w:rPr>
      <w:t>s</w:t>
    </w:r>
    <w:r>
      <w:rPr>
        <w:i/>
      </w:rPr>
      <w:t>tājas spēkā ar 27.03.2013.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473" w:rsidRDefault="00E27473">
      <w:r>
        <w:separator/>
      </w:r>
    </w:p>
  </w:footnote>
  <w:footnote w:type="continuationSeparator" w:id="0">
    <w:p w:rsidR="00E27473" w:rsidRDefault="00E274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08AA"/>
    <w:multiLevelType w:val="hybridMultilevel"/>
    <w:tmpl w:val="069A7CD8"/>
    <w:lvl w:ilvl="0" w:tplc="0426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">
    <w:nsid w:val="1CBE5EBE"/>
    <w:multiLevelType w:val="multilevel"/>
    <w:tmpl w:val="BA40B24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">
    <w:nsid w:val="4E8E5EF1"/>
    <w:multiLevelType w:val="hybridMultilevel"/>
    <w:tmpl w:val="C4404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09245D"/>
    <w:multiLevelType w:val="multilevel"/>
    <w:tmpl w:val="66CAAFB8"/>
    <w:lvl w:ilvl="0">
      <w:start w:val="7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31"/>
        </w:tabs>
        <w:ind w:left="1331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4"/>
        </w:tabs>
        <w:ind w:left="26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8"/>
        </w:tabs>
        <w:ind w:left="50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5"/>
        </w:tabs>
        <w:ind w:left="60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62"/>
        </w:tabs>
        <w:ind w:left="73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9"/>
        </w:tabs>
        <w:ind w:left="834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96"/>
        </w:tabs>
        <w:ind w:left="9696" w:hanging="1800"/>
      </w:pPr>
      <w:rPr>
        <w:rFonts w:cs="Times New Roman" w:hint="default"/>
      </w:rPr>
    </w:lvl>
  </w:abstractNum>
  <w:abstractNum w:abstractNumId="4">
    <w:nsid w:val="7EC760D2"/>
    <w:multiLevelType w:val="hybridMultilevel"/>
    <w:tmpl w:val="BDA03EF0"/>
    <w:lvl w:ilvl="0" w:tplc="042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2727"/>
    <w:rsid w:val="001C1510"/>
    <w:rsid w:val="0034401D"/>
    <w:rsid w:val="00361F03"/>
    <w:rsid w:val="00364C6E"/>
    <w:rsid w:val="003C6718"/>
    <w:rsid w:val="005A73A2"/>
    <w:rsid w:val="005D3FAA"/>
    <w:rsid w:val="005D480A"/>
    <w:rsid w:val="005E487F"/>
    <w:rsid w:val="005F2727"/>
    <w:rsid w:val="0064709A"/>
    <w:rsid w:val="006A1D5A"/>
    <w:rsid w:val="006C1808"/>
    <w:rsid w:val="00734B43"/>
    <w:rsid w:val="007560A0"/>
    <w:rsid w:val="007C092F"/>
    <w:rsid w:val="007C5F43"/>
    <w:rsid w:val="00855069"/>
    <w:rsid w:val="008A0612"/>
    <w:rsid w:val="008B5C50"/>
    <w:rsid w:val="00943E29"/>
    <w:rsid w:val="009D4A26"/>
    <w:rsid w:val="009F4426"/>
    <w:rsid w:val="00A51383"/>
    <w:rsid w:val="00A76B9E"/>
    <w:rsid w:val="00AB35DB"/>
    <w:rsid w:val="00BA624F"/>
    <w:rsid w:val="00BD4A7C"/>
    <w:rsid w:val="00C31126"/>
    <w:rsid w:val="00CA5B5B"/>
    <w:rsid w:val="00CD2D0D"/>
    <w:rsid w:val="00D005DC"/>
    <w:rsid w:val="00D13ABD"/>
    <w:rsid w:val="00D56739"/>
    <w:rsid w:val="00E27473"/>
    <w:rsid w:val="00F2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069"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5069"/>
    <w:pPr>
      <w:keepNext/>
      <w:jc w:val="center"/>
      <w:outlineLvl w:val="0"/>
    </w:pPr>
    <w:rPr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5069"/>
    <w:pPr>
      <w:keepNext/>
      <w:jc w:val="both"/>
      <w:outlineLvl w:val="1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5069"/>
    <w:pPr>
      <w:keepNext/>
      <w:jc w:val="center"/>
      <w:outlineLvl w:val="3"/>
    </w:pPr>
    <w:rPr>
      <w:rFonts w:eastAsia="Arial Unicode MS"/>
      <w:b/>
      <w:bCs/>
      <w:sz w:val="24"/>
      <w:szCs w:val="24"/>
      <w:lang w:val="lv-LV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9B5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9B5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9B5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855069"/>
    <w:pPr>
      <w:jc w:val="center"/>
    </w:pPr>
    <w:rPr>
      <w:b/>
      <w:bCs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uiPriority w:val="10"/>
    <w:rsid w:val="008349B5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rsid w:val="00855069"/>
    <w:pPr>
      <w:tabs>
        <w:tab w:val="center" w:pos="4153"/>
        <w:tab w:val="right" w:pos="8306"/>
      </w:tabs>
    </w:pPr>
    <w:rPr>
      <w:sz w:val="24"/>
      <w:szCs w:val="24"/>
      <w:lang w:val="lv-LV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349B5"/>
    <w:rPr>
      <w:sz w:val="20"/>
      <w:szCs w:val="20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855069"/>
    <w:pPr>
      <w:jc w:val="center"/>
    </w:pPr>
    <w:rPr>
      <w:rFonts w:ascii="RimHelvetica" w:hAnsi="RimHelvetica"/>
      <w:b/>
      <w:sz w:val="28"/>
      <w:lang w:val="lv-LV"/>
    </w:rPr>
  </w:style>
  <w:style w:type="character" w:customStyle="1" w:styleId="SubtitleChar">
    <w:name w:val="Subtitle Char"/>
    <w:basedOn w:val="DefaultParagraphFont"/>
    <w:link w:val="Subtitle"/>
    <w:uiPriority w:val="11"/>
    <w:rsid w:val="008349B5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855069"/>
    <w:pPr>
      <w:ind w:firstLine="720"/>
      <w:jc w:val="both"/>
    </w:pPr>
    <w:rPr>
      <w:rFonts w:ascii="Dutch TL" w:hAnsi="Dutch TL"/>
      <w:sz w:val="24"/>
      <w:szCs w:val="24"/>
      <w:lang w:val="lv-LV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349B5"/>
    <w:rPr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734B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13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9B5"/>
    <w:rPr>
      <w:sz w:val="0"/>
      <w:szCs w:val="0"/>
      <w:lang w:val="en-US" w:eastAsia="en-US"/>
    </w:rPr>
  </w:style>
  <w:style w:type="paragraph" w:styleId="Header">
    <w:name w:val="header"/>
    <w:basedOn w:val="Normal"/>
    <w:link w:val="HeaderChar"/>
    <w:uiPriority w:val="99"/>
    <w:rsid w:val="009F442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49B5"/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1429</Words>
  <Characters>816</Characters>
  <Application>Microsoft Office Outlook</Application>
  <DocSecurity>0</DocSecurity>
  <Lines>0</Lines>
  <Paragraphs>0</Paragraphs>
  <ScaleCrop>false</ScaleCrop>
  <Company>Ogres novada dome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Apine</dc:creator>
  <cp:keywords/>
  <dc:description/>
  <cp:lastModifiedBy>LAusjuka</cp:lastModifiedBy>
  <cp:revision>2</cp:revision>
  <cp:lastPrinted>2012-06-11T11:24:00Z</cp:lastPrinted>
  <dcterms:created xsi:type="dcterms:W3CDTF">2013-04-09T08:18:00Z</dcterms:created>
  <dcterms:modified xsi:type="dcterms:W3CDTF">2013-04-09T08:18:00Z</dcterms:modified>
</cp:coreProperties>
</file>