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1CC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6A96EDF9" wp14:editId="3B346397">
            <wp:extent cx="600075" cy="714375"/>
            <wp:effectExtent l="0" t="0" r="9525" b="9525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1CC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36"/>
          <w:szCs w:val="24"/>
          <w:lang w:val="en-GB"/>
        </w:rPr>
        <w:t>OGRES NOVADA PAŠVALDĪBA</w:t>
      </w:r>
    </w:p>
    <w:p w:rsidR="00DC41CC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>Reģ.Nr.90000024455, Brīvības iela 33, Ogre, Ogres nov., LV-5001</w:t>
      </w:r>
    </w:p>
    <w:p w:rsidR="00DC41CC" w:rsidRDefault="00DC41CC" w:rsidP="00DC41CC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val="en-GB"/>
        </w:rPr>
        <w:t xml:space="preserve">tālrunis 65071160, fakss 65071161, </w:t>
      </w:r>
      <w:r>
        <w:rPr>
          <w:rFonts w:ascii="Times New Roman" w:eastAsia="Times New Roman" w:hAnsi="Times New Roman" w:cs="Times New Roman"/>
          <w:sz w:val="18"/>
          <w:szCs w:val="24"/>
          <w:lang w:val="en-GB"/>
        </w:rPr>
        <w:t xml:space="preserve">e-pasts: ogredome@ogresnovads.lv, www.ogresnovads.lv </w:t>
      </w:r>
    </w:p>
    <w:p w:rsidR="00DC41CC" w:rsidRPr="006F6DF7" w:rsidRDefault="00DC41CC" w:rsidP="00DC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C41CC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:rsidR="00DC41CC" w:rsidRPr="006F6DF7" w:rsidRDefault="00DC41CC" w:rsidP="00DC41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41CC" w:rsidRPr="006F6DF7" w:rsidRDefault="00DC41CC" w:rsidP="00DC41C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C41CC" w:rsidRDefault="00DC41CC" w:rsidP="00DC4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Ogrē, Brīvības ielā 33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440674">
        <w:rPr>
          <w:rFonts w:ascii="Times New Roman" w:eastAsia="Times New Roman" w:hAnsi="Times New Roman" w:cs="Times New Roman"/>
          <w:b/>
          <w:sz w:val="24"/>
          <w:szCs w:val="24"/>
        </w:rPr>
        <w:t>Nr.4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2019.gada 21.martā</w:t>
      </w:r>
    </w:p>
    <w:p w:rsidR="00DC41CC" w:rsidRPr="006F6DF7" w:rsidRDefault="00DC41CC" w:rsidP="00DC41C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C41CC" w:rsidRPr="00440674" w:rsidRDefault="00DC41CC" w:rsidP="00DC41CC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440674">
        <w:rPr>
          <w:rFonts w:ascii="Times New Roman" w:hAnsi="Times New Roman" w:cs="Times New Roman"/>
          <w:b/>
          <w:bCs/>
          <w:sz w:val="24"/>
          <w:szCs w:val="24"/>
        </w:rPr>
        <w:t>8.§</w:t>
      </w:r>
    </w:p>
    <w:p w:rsidR="00DC41CC" w:rsidRDefault="00DC41CC" w:rsidP="00DC41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Par Ogres novada pašvaldībai piekrītošās zemes vienības ar kadastra apzīmējumu 7452 004 0152, Krapes pag., Ogres nov., iznomāšanu</w:t>
      </w:r>
    </w:p>
    <w:p w:rsidR="00DC41CC" w:rsidRPr="006F6DF7" w:rsidRDefault="00DC41CC" w:rsidP="00DC41CC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</w:p>
    <w:p w:rsidR="00DC41CC" w:rsidRDefault="00DC41CC" w:rsidP="00DC41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 xml:space="preserve">Izskatot I. K., personas kods [personas kods], dzīvo [dzīvesvietas adrese], 2019.gada 19.februāra </w:t>
      </w:r>
      <w:hyperlink r:id="rId6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iesniegumu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Pr="00576F9B">
        <w:rPr>
          <w:rFonts w:ascii="Times New Roman" w:eastAsia="Times New Roman" w:hAnsi="Times New Roman" w:cs="Times New Roman"/>
          <w:bCs/>
          <w:sz w:val="24"/>
          <w:szCs w:val="24"/>
        </w:rPr>
        <w:t>reģistrēts Krapes pagasta pārvaldē 2019.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gada 4.februārī ar </w:t>
      </w:r>
      <w:r w:rsidRPr="000E37E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Nr.2.1.-7/54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par zemes vienības ar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kadastra apzīmējumu 7452 004 0152,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Krapes pag., Ogres nov.,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0,02 ha platībā nomu personiskās palīgsaimniecības vajadzībām uz desmit gadiem, Ogres novada pašvaldības dome konstatēja:</w:t>
      </w:r>
    </w:p>
    <w:p w:rsidR="00DC41CC" w:rsidRDefault="00DC41CC" w:rsidP="00DC41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Pr="00804963">
        <w:rPr>
          <w:rFonts w:ascii="Times New Roman" w:eastAsia="Times New Roman" w:hAnsi="Times New Roman" w:cs="Times New Roman"/>
          <w:bCs/>
          <w:sz w:val="24"/>
          <w:szCs w:val="24"/>
        </w:rPr>
        <w:t xml:space="preserve">askaņā ar Ogres novada domes 2014.gada 10.jūlija </w:t>
      </w:r>
      <w:r w:rsidRPr="000E37E9">
        <w:rPr>
          <w:rStyle w:val="Hyperlink"/>
          <w:rFonts w:ascii="Times New Roman" w:eastAsia="Times New Roman" w:hAnsi="Times New Roman" w:cs="Times New Roman"/>
          <w:bCs/>
          <w:color w:val="auto"/>
          <w:sz w:val="24"/>
          <w:szCs w:val="24"/>
          <w:u w:val="none"/>
        </w:rPr>
        <w:t>lēmumu</w:t>
      </w:r>
      <w:r w:rsidRPr="000E37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“Par zemes vienību atzīšanu par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starpgabaliem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un piekritību pašvaldībai Krapes pag., Ogres nov.“, </w:t>
      </w:r>
      <w:r w:rsidRPr="00804963">
        <w:rPr>
          <w:rFonts w:ascii="Times New Roman" w:eastAsia="Times New Roman" w:hAnsi="Times New Roman" w:cs="Times New Roman"/>
          <w:bCs/>
          <w:sz w:val="24"/>
          <w:szCs w:val="24"/>
        </w:rPr>
        <w:t xml:space="preserve">zemes vienība ar kadastra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apzīmējumu </w:t>
      </w:r>
      <w:r w:rsidRPr="00804963">
        <w:rPr>
          <w:rFonts w:ascii="Times New Roman" w:eastAsia="Times New Roman" w:hAnsi="Times New Roman" w:cs="Times New Roman"/>
          <w:bCs/>
          <w:sz w:val="24"/>
          <w:szCs w:val="24"/>
        </w:rPr>
        <w:t>7452 004 0152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804963">
        <w:rPr>
          <w:rFonts w:ascii="Times New Roman" w:eastAsia="Times New Roman" w:hAnsi="Times New Roman" w:cs="Times New Roman"/>
          <w:bCs/>
          <w:sz w:val="24"/>
          <w:szCs w:val="24"/>
        </w:rPr>
        <w:t xml:space="preserve"> 0,02 ha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platībā </w:t>
      </w:r>
      <w:r w:rsidRPr="00804963">
        <w:rPr>
          <w:rFonts w:ascii="Times New Roman" w:eastAsia="Times New Roman" w:hAnsi="Times New Roman" w:cs="Times New Roman"/>
          <w:bCs/>
          <w:sz w:val="24"/>
          <w:szCs w:val="24"/>
        </w:rPr>
        <w:t xml:space="preserve"> piekrīt Ogres novada pašvaldībai.</w:t>
      </w:r>
    </w:p>
    <w:p w:rsidR="00DC41CC" w:rsidRPr="00804963" w:rsidRDefault="00DC41CC" w:rsidP="00DC41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zemes vienība nav iznomāta un nav apbūvēta.</w:t>
      </w:r>
    </w:p>
    <w:p w:rsidR="00DC41CC" w:rsidRDefault="00DC41CC" w:rsidP="00DC41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576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Ņemot vērā, </w:t>
      </w:r>
      <w:r w:rsidRPr="00576F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Ogres novada pašvaldības </w:t>
      </w:r>
      <w:r w:rsidRPr="00576F9B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Īpašuma iznomāšanas komisijas </w:t>
      </w:r>
      <w:r w:rsidRPr="000E37E9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2019.gada 28.februāra  sēdes protokola Nr. 5 izrakstu 8.§,</w:t>
      </w:r>
      <w:r w:rsidRPr="000E37E9">
        <w:rPr>
          <w:rFonts w:ascii="Times New Roman" w:hAnsi="Times New Roman" w:cs="Times New Roman"/>
          <w:sz w:val="24"/>
          <w:szCs w:val="24"/>
        </w:rPr>
        <w:t xml:space="preserve"> </w:t>
      </w:r>
      <w:r w:rsidRPr="00576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pamatojoties uz </w:t>
      </w:r>
      <w:r w:rsidRPr="00576F9B">
        <w:rPr>
          <w:rFonts w:ascii="Times New Roman" w:hAnsi="Times New Roman" w:cs="Times New Roman"/>
          <w:color w:val="000000" w:themeColor="text1"/>
          <w:sz w:val="24"/>
          <w:szCs w:val="24"/>
        </w:rPr>
        <w:t>Ministru kabineta 2018.gada 19.jūnija noteikumu Nr.350 “Publiskas personas zemes nomas un apbūves tiesības noteikumi” 28.punktu un 29.2.apakšpunktu</w:t>
      </w:r>
      <w:r w:rsidRPr="00576F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Ogres novada pašvaldības 2012.gada 24.maija saistošo noteikumu Nr.13/2012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</w:rPr>
          <w:t>Par neapbūvētu zemesgabalu (personiskām palīgsaimniecībām un sakņu (ģimenes) dārziem) nomas maksas aprēķināšanas kārtību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” 2.1.apakšpunktu, </w:t>
      </w:r>
    </w:p>
    <w:p w:rsidR="00DC41CC" w:rsidRPr="006F6DF7" w:rsidRDefault="00DC41CC" w:rsidP="00DC41C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C41CC" w:rsidRPr="00F329DE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balsojot: PAR –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13 balsis (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E.Helmanis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G.Sīviņš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S. Kirhnere,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M.Siliņš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Dz.Žindiga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Dz.Mozule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D.Širovs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A.Mangulis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J.Laptevs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M.Leja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J.Iklāvs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J.Latišs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proofErr w:type="spellStart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E.Bartkevičs</w:t>
      </w:r>
      <w:proofErr w:type="spellEnd"/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), </w:t>
      </w:r>
    </w:p>
    <w:p w:rsidR="00DC41CC" w:rsidRPr="00F329DE" w:rsidRDefault="00DC41CC" w:rsidP="00DC41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PRET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nav, 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ATTURAS – </w:t>
      </w: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nav,</w:t>
      </w:r>
    </w:p>
    <w:p w:rsidR="00DC41CC" w:rsidRPr="00F329DE" w:rsidRDefault="00DC41CC" w:rsidP="00DC41CC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F329DE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</w:t>
      </w:r>
      <w:r w:rsidRPr="00F329D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NOLEMJ:</w:t>
      </w:r>
    </w:p>
    <w:p w:rsidR="00DC41CC" w:rsidRPr="006F6DF7" w:rsidRDefault="00DC41CC" w:rsidP="00DC41C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DC41CC" w:rsidRDefault="00DC41CC" w:rsidP="00DC41CC">
      <w:pPr>
        <w:numPr>
          <w:ilvl w:val="0"/>
          <w:numId w:val="1"/>
        </w:numPr>
        <w:tabs>
          <w:tab w:val="clear" w:pos="360"/>
          <w:tab w:val="num" w:pos="567"/>
        </w:tabs>
        <w:spacing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Iznomāt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I. K., personas kods [personas kods], Ogres novada pašvaldībai piekrītošo zemes vienību ar kadastra apzīmējumu 7452 004 0152,</w:t>
      </w:r>
      <w:r w:rsidRPr="002F4AD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Krapes pag., Ogres nov.,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~0,02 ha (</w:t>
      </w:r>
      <w:hyperlink r:id="rId8" w:history="1">
        <w:r w:rsidRPr="0015109E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</w:rPr>
          <w:t>saskaņā ar grafisko pielikumu</w:t>
        </w:r>
      </w:hyperlink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 uz 10 gadiem personiskās palīgsaimniecības vajadzībām par zemes nomas maksu gadā 0,5% apmērā no zemes kadastrālās vērtības, bet ne mazāk kā 4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euro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ar nosacījumu, ka nomnieks iznomātajā zemesgabalā neveic saimniecisko darbību.</w:t>
      </w:r>
    </w:p>
    <w:p w:rsidR="00DC41CC" w:rsidRDefault="00DC41CC" w:rsidP="00DC41C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Uzdot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Ogres novada pašvaldības </w:t>
      </w:r>
      <w:r>
        <w:rPr>
          <w:rFonts w:ascii="Times New Roman" w:eastAsia="Times New Roman" w:hAnsi="Times New Roman" w:cs="Times New Roman"/>
          <w:sz w:val="24"/>
          <w:szCs w:val="24"/>
        </w:rPr>
        <w:t>Krapes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pagasta pārvaldes vadītājam Inesei Sandorei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mēneša laikā no lēmuma spēkā stāšanās brīža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sagatavot un organizēt zemes nomas līguma noslēgšanu atbilstoši </w:t>
      </w:r>
      <w:r>
        <w:rPr>
          <w:rFonts w:ascii="Times New Roman" w:hAnsi="Times New Roman" w:cs="Times New Roman"/>
          <w:sz w:val="24"/>
          <w:szCs w:val="24"/>
        </w:rPr>
        <w:t>Ministru kabineta 2018.gada 19.jūnija noteikumiem Nr.350 “Publiskas personas zemes nomas un apbūves tiesības noteikumi”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DC41CC" w:rsidRPr="006F6DF7" w:rsidRDefault="00DC41CC" w:rsidP="00DC41CC">
      <w:pPr>
        <w:numPr>
          <w:ilvl w:val="0"/>
          <w:numId w:val="1"/>
        </w:numPr>
        <w:tabs>
          <w:tab w:val="clear" w:pos="360"/>
          <w:tab w:val="num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B510D5">
        <w:rPr>
          <w:rFonts w:ascii="Times New Roman" w:eastAsia="Times New Roman" w:hAnsi="Times New Roman" w:cs="Times New Roman"/>
          <w:b/>
          <w:sz w:val="24"/>
          <w:szCs w:val="24"/>
        </w:rPr>
        <w:t>Kontroli</w:t>
      </w:r>
      <w:r w:rsidRPr="00B510D5">
        <w:rPr>
          <w:rFonts w:ascii="Times New Roman" w:eastAsia="Times New Roman" w:hAnsi="Times New Roman" w:cs="Times New Roman"/>
          <w:sz w:val="24"/>
          <w:szCs w:val="24"/>
        </w:rPr>
        <w:t xml:space="preserve"> par lēmuma izpildi uzdot </w:t>
      </w:r>
      <w:r w:rsidRPr="00B510D5">
        <w:rPr>
          <w:rFonts w:ascii="Times New Roman" w:hAnsi="Times New Roman" w:cs="Times New Roman"/>
          <w:sz w:val="24"/>
        </w:rPr>
        <w:t xml:space="preserve">pašvaldības </w:t>
      </w:r>
      <w:r>
        <w:rPr>
          <w:rFonts w:ascii="Times New Roman" w:hAnsi="Times New Roman" w:cs="Times New Roman"/>
          <w:sz w:val="24"/>
        </w:rPr>
        <w:t xml:space="preserve">izpilddirektoram Pēterim </w:t>
      </w:r>
      <w:proofErr w:type="spellStart"/>
      <w:r>
        <w:rPr>
          <w:rFonts w:ascii="Times New Roman" w:hAnsi="Times New Roman" w:cs="Times New Roman"/>
          <w:sz w:val="24"/>
        </w:rPr>
        <w:t>Špakovskim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DC41CC" w:rsidRPr="006F6DF7" w:rsidRDefault="00DC41CC" w:rsidP="00DC41CC">
      <w:pPr>
        <w:pStyle w:val="ListParagraph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C41CC" w:rsidRPr="008E0D80" w:rsidRDefault="00DC41CC" w:rsidP="00DC41CC">
      <w:pPr>
        <w:pStyle w:val="ListParagraph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E0D80">
        <w:rPr>
          <w:rFonts w:ascii="Times New Roman" w:eastAsia="Times New Roman" w:hAnsi="Times New Roman" w:cs="Times New Roman"/>
          <w:sz w:val="24"/>
          <w:szCs w:val="20"/>
        </w:rPr>
        <w:t>(Sēdes vadītāja,</w:t>
      </w:r>
    </w:p>
    <w:p w:rsidR="000332D5" w:rsidRPr="00DC41CC" w:rsidRDefault="00DC41CC" w:rsidP="00DC41CC">
      <w:pPr>
        <w:pStyle w:val="ListParagraph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E0D80">
        <w:rPr>
          <w:rFonts w:ascii="Times New Roman" w:eastAsia="Times New Roman" w:hAnsi="Times New Roman" w:cs="Times New Roman"/>
          <w:sz w:val="24"/>
          <w:szCs w:val="20"/>
        </w:rPr>
        <w:t xml:space="preserve">domes priekšsēdētāja E. </w:t>
      </w:r>
      <w:proofErr w:type="spellStart"/>
      <w:r w:rsidRPr="008E0D80">
        <w:rPr>
          <w:rFonts w:ascii="Times New Roman" w:eastAsia="Times New Roman" w:hAnsi="Times New Roman" w:cs="Times New Roman"/>
          <w:sz w:val="24"/>
          <w:szCs w:val="20"/>
        </w:rPr>
        <w:t>Helmaņa</w:t>
      </w:r>
      <w:proofErr w:type="spellEnd"/>
      <w:r w:rsidRPr="008E0D80">
        <w:rPr>
          <w:rFonts w:ascii="Times New Roman" w:eastAsia="Times New Roman" w:hAnsi="Times New Roman" w:cs="Times New Roman"/>
          <w:sz w:val="24"/>
          <w:szCs w:val="20"/>
        </w:rPr>
        <w:t xml:space="preserve"> paraksts)</w:t>
      </w:r>
    </w:p>
    <w:sectPr w:rsidR="000332D5" w:rsidRPr="00DC41CC" w:rsidSect="0082375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E2E75"/>
    <w:multiLevelType w:val="hybridMultilevel"/>
    <w:tmpl w:val="5CB88610"/>
    <w:lvl w:ilvl="0" w:tplc="DFF67B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2450777"/>
    <w:multiLevelType w:val="multilevel"/>
    <w:tmpl w:val="53D8E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CC"/>
    <w:rsid w:val="000332D5"/>
    <w:rsid w:val="0015109E"/>
    <w:rsid w:val="00DC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C6AD3D6-7C73-4D26-BEE8-A37B2582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1C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41C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4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21_marts/pielikumi/piel_par_8_2103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Dace\Desktop\D&#257;rzi&#326;i%20Kolli&#326;a\13_2012%20saist%20not%20zemes%20nomas%20maksas%20aprekin%20aktuala%20redakcija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Dace\Desktop\D&#257;rzi&#326;i%20Kolli&#326;a\iesniegums_Barauns_starki.pd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2084</Words>
  <Characters>1189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2019-03-28T15:14:00Z</dcterms:created>
  <dcterms:modified xsi:type="dcterms:W3CDTF">2019-03-28T15:14:00Z</dcterms:modified>
</cp:coreProperties>
</file>