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0F" w:rsidRPr="00A91673" w:rsidRDefault="0044550F" w:rsidP="0044550F">
      <w:pPr>
        <w:jc w:val="center"/>
        <w:rPr>
          <w:b/>
          <w:bCs/>
        </w:rPr>
      </w:pPr>
      <w:r>
        <w:rPr>
          <w:b/>
          <w:bCs/>
        </w:rPr>
        <w:t>6</w:t>
      </w:r>
      <w:r w:rsidRPr="00A91673">
        <w:rPr>
          <w:b/>
          <w:bCs/>
        </w:rPr>
        <w:t>.§</w:t>
      </w:r>
    </w:p>
    <w:p w:rsidR="0044550F" w:rsidRDefault="0044550F" w:rsidP="0044550F">
      <w:pPr>
        <w:pStyle w:val="BodyText"/>
        <w:tabs>
          <w:tab w:val="left" w:pos="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Par Ogres novada pašvaldības medību koordinācijas komisijas izveidošanu</w:t>
      </w:r>
    </w:p>
    <w:p w:rsidR="0044550F" w:rsidRPr="00B47F3D" w:rsidRDefault="0044550F" w:rsidP="0044550F">
      <w:pPr>
        <w:jc w:val="center"/>
      </w:pPr>
      <w:r w:rsidRPr="00B47F3D">
        <w:t>(</w:t>
      </w:r>
      <w:proofErr w:type="spellStart"/>
      <w:r w:rsidRPr="00B47F3D">
        <w:t>A.Dementjevs</w:t>
      </w:r>
      <w:proofErr w:type="spellEnd"/>
      <w:r w:rsidRPr="00B47F3D">
        <w:t>)</w:t>
      </w:r>
    </w:p>
    <w:p w:rsidR="0044550F" w:rsidRPr="00667968" w:rsidRDefault="0044550F" w:rsidP="0044550F">
      <w:pPr>
        <w:jc w:val="center"/>
        <w:rPr>
          <w:u w:val="single"/>
        </w:rPr>
      </w:pPr>
    </w:p>
    <w:p w:rsidR="0044550F" w:rsidRPr="006668F1" w:rsidRDefault="0044550F" w:rsidP="0044550F">
      <w:pPr>
        <w:pStyle w:val="naislab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lang w:val="lv-LV"/>
        </w:rPr>
      </w:pPr>
      <w:r w:rsidRPr="006668F1">
        <w:rPr>
          <w:rFonts w:ascii="Times New Roman" w:hAnsi="Times New Roman"/>
          <w:lang w:val="lv-LV"/>
        </w:rPr>
        <w:t xml:space="preserve">Noklausoties Ogres novada izpilddirektora 2.vietnieka </w:t>
      </w:r>
      <w:proofErr w:type="spellStart"/>
      <w:r w:rsidRPr="006668F1">
        <w:rPr>
          <w:rFonts w:ascii="Times New Roman" w:hAnsi="Times New Roman"/>
          <w:lang w:val="lv-LV"/>
        </w:rPr>
        <w:t>A.Dementjeva</w:t>
      </w:r>
      <w:proofErr w:type="spellEnd"/>
      <w:r w:rsidRPr="006668F1">
        <w:rPr>
          <w:rFonts w:ascii="Times New Roman" w:hAnsi="Times New Roman"/>
          <w:lang w:val="lv-LV"/>
        </w:rPr>
        <w:t xml:space="preserve"> informāciju un  pamatojoties uz</w:t>
      </w:r>
      <w:r w:rsidRPr="006668F1">
        <w:rPr>
          <w:rFonts w:ascii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lang w:val="lv-LV"/>
        </w:rPr>
        <w:t xml:space="preserve"> M</w:t>
      </w:r>
      <w:r w:rsidRPr="006668F1">
        <w:rPr>
          <w:rFonts w:ascii="Times New Roman" w:hAnsi="Times New Roman"/>
          <w:lang w:val="lv-LV"/>
        </w:rPr>
        <w:t>edību likuma 29.panta piekto un sesto punktu,</w:t>
      </w:r>
      <w:r w:rsidRPr="006668F1">
        <w:rPr>
          <w:rFonts w:ascii="Times New Roman" w:hAnsi="Times New Roman"/>
          <w:iCs/>
          <w:lang w:val="lv-LV"/>
        </w:rPr>
        <w:t xml:space="preserve"> likuma „Par pašvaldībām” 61.panta trešo daļu un Ministru kabineta 2014.gada 26.maija noteikumu Nr.269 „Noteikumi par medījamo dzīvnieku nodarīto zaudējumu noteikšanu un me</w:t>
      </w:r>
      <w:r>
        <w:rPr>
          <w:rFonts w:ascii="Times New Roman" w:hAnsi="Times New Roman"/>
          <w:iCs/>
          <w:lang w:val="lv-LV"/>
        </w:rPr>
        <w:t xml:space="preserve">dību koordinācijas komisijām” otro </w:t>
      </w:r>
      <w:r w:rsidRPr="006668F1">
        <w:rPr>
          <w:rFonts w:ascii="Times New Roman" w:hAnsi="Times New Roman"/>
          <w:iCs/>
          <w:lang w:val="lv-LV"/>
        </w:rPr>
        <w:t>punktu</w:t>
      </w:r>
      <w:r>
        <w:rPr>
          <w:rFonts w:ascii="Times New Roman" w:hAnsi="Times New Roman"/>
          <w:iCs/>
          <w:lang w:val="lv-LV"/>
        </w:rPr>
        <w:t>,</w:t>
      </w:r>
    </w:p>
    <w:p w:rsidR="0044550F" w:rsidRPr="00A91673" w:rsidRDefault="0044550F" w:rsidP="0044550F">
      <w:pPr>
        <w:pStyle w:val="naislab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lang w:val="lv-LV"/>
        </w:rPr>
      </w:pPr>
    </w:p>
    <w:p w:rsidR="0044550F" w:rsidRPr="006C051A" w:rsidRDefault="0044550F" w:rsidP="0044550F">
      <w:pPr>
        <w:pStyle w:val="naisf"/>
        <w:spacing w:before="0" w:beforeAutospacing="0" w:after="0" w:afterAutospacing="0"/>
        <w:ind w:firstLine="720"/>
        <w:jc w:val="center"/>
        <w:rPr>
          <w:rFonts w:ascii="Times New Roman" w:hAnsi="Times New Roman"/>
          <w:lang w:val="lv-LV"/>
        </w:rPr>
      </w:pPr>
      <w:r w:rsidRPr="006C051A">
        <w:rPr>
          <w:rFonts w:ascii="Times New Roman" w:hAnsi="Times New Roman"/>
          <w:b/>
          <w:lang w:val="lv-LV"/>
        </w:rPr>
        <w:t>balsojot: PAR –</w:t>
      </w:r>
      <w:r w:rsidRPr="006C051A">
        <w:rPr>
          <w:rFonts w:ascii="Times New Roman" w:hAnsi="Times New Roman"/>
        </w:rPr>
        <w:t xml:space="preserve"> 16 </w:t>
      </w:r>
      <w:proofErr w:type="spellStart"/>
      <w:r w:rsidRPr="006C051A">
        <w:rPr>
          <w:rFonts w:ascii="Times New Roman" w:hAnsi="Times New Roman"/>
        </w:rPr>
        <w:t>balsis</w:t>
      </w:r>
      <w:proofErr w:type="spellEnd"/>
      <w:r w:rsidRPr="006C051A">
        <w:rPr>
          <w:rFonts w:ascii="Times New Roman" w:hAnsi="Times New Roman"/>
        </w:rPr>
        <w:t xml:space="preserve"> (</w:t>
      </w:r>
      <w:proofErr w:type="spellStart"/>
      <w:r w:rsidRPr="006C051A">
        <w:rPr>
          <w:rFonts w:ascii="Times New Roman" w:hAnsi="Times New Roman"/>
        </w:rPr>
        <w:t>A.Mangulis</w:t>
      </w:r>
      <w:proofErr w:type="spellEnd"/>
      <w:r w:rsidRPr="006C051A">
        <w:rPr>
          <w:rFonts w:ascii="Times New Roman" w:hAnsi="Times New Roman"/>
        </w:rPr>
        <w:t xml:space="preserve">, </w:t>
      </w:r>
      <w:proofErr w:type="spellStart"/>
      <w:r w:rsidRPr="006C051A">
        <w:rPr>
          <w:rFonts w:ascii="Times New Roman" w:hAnsi="Times New Roman"/>
        </w:rPr>
        <w:t>E.Helmanis</w:t>
      </w:r>
      <w:proofErr w:type="spellEnd"/>
      <w:r w:rsidRPr="006C051A">
        <w:rPr>
          <w:rFonts w:ascii="Times New Roman" w:hAnsi="Times New Roman"/>
        </w:rPr>
        <w:t xml:space="preserve">, </w:t>
      </w:r>
      <w:proofErr w:type="spellStart"/>
      <w:r w:rsidRPr="006C051A">
        <w:rPr>
          <w:rFonts w:ascii="Times New Roman" w:hAnsi="Times New Roman"/>
        </w:rPr>
        <w:t>I.Vecziediņa</w:t>
      </w:r>
      <w:proofErr w:type="spellEnd"/>
      <w:r w:rsidRPr="006C051A">
        <w:rPr>
          <w:rFonts w:ascii="Times New Roman" w:hAnsi="Times New Roman"/>
        </w:rPr>
        <w:t xml:space="preserve">, </w:t>
      </w:r>
      <w:proofErr w:type="spellStart"/>
      <w:r w:rsidRPr="006C051A">
        <w:rPr>
          <w:rFonts w:ascii="Times New Roman" w:hAnsi="Times New Roman"/>
        </w:rPr>
        <w:t>I.Tamane</w:t>
      </w:r>
      <w:proofErr w:type="spellEnd"/>
      <w:r w:rsidRPr="006C051A">
        <w:rPr>
          <w:rFonts w:ascii="Times New Roman" w:hAnsi="Times New Roman"/>
        </w:rPr>
        <w:t xml:space="preserve">, </w:t>
      </w:r>
      <w:proofErr w:type="spellStart"/>
      <w:r w:rsidRPr="006C051A">
        <w:rPr>
          <w:rFonts w:ascii="Times New Roman" w:hAnsi="Times New Roman"/>
        </w:rPr>
        <w:t>D.Širovs</w:t>
      </w:r>
      <w:proofErr w:type="spellEnd"/>
      <w:r w:rsidRPr="006C051A">
        <w:rPr>
          <w:rFonts w:ascii="Times New Roman" w:hAnsi="Times New Roman"/>
        </w:rPr>
        <w:t xml:space="preserve">, </w:t>
      </w:r>
      <w:proofErr w:type="spellStart"/>
      <w:r w:rsidRPr="006C051A">
        <w:rPr>
          <w:rFonts w:ascii="Times New Roman" w:hAnsi="Times New Roman"/>
        </w:rPr>
        <w:t>M.Siliņš</w:t>
      </w:r>
      <w:proofErr w:type="spellEnd"/>
      <w:r w:rsidRPr="006C051A">
        <w:rPr>
          <w:rFonts w:ascii="Times New Roman" w:hAnsi="Times New Roman"/>
        </w:rPr>
        <w:t xml:space="preserve">, </w:t>
      </w:r>
      <w:proofErr w:type="spellStart"/>
      <w:r w:rsidRPr="006C051A">
        <w:rPr>
          <w:rFonts w:ascii="Times New Roman" w:hAnsi="Times New Roman"/>
        </w:rPr>
        <w:t>Dz.Mozule</w:t>
      </w:r>
      <w:proofErr w:type="spellEnd"/>
      <w:r w:rsidRPr="006C051A">
        <w:rPr>
          <w:rFonts w:ascii="Times New Roman" w:hAnsi="Times New Roman"/>
        </w:rPr>
        <w:t xml:space="preserve">, </w:t>
      </w:r>
      <w:proofErr w:type="spellStart"/>
      <w:r w:rsidRPr="006C051A">
        <w:rPr>
          <w:rFonts w:ascii="Times New Roman" w:hAnsi="Times New Roman"/>
        </w:rPr>
        <w:t>E.Dzelzītis</w:t>
      </w:r>
      <w:proofErr w:type="spellEnd"/>
      <w:r w:rsidRPr="006C051A">
        <w:rPr>
          <w:rFonts w:ascii="Times New Roman" w:hAnsi="Times New Roman"/>
        </w:rPr>
        <w:t xml:space="preserve">, </w:t>
      </w:r>
      <w:proofErr w:type="spellStart"/>
      <w:r w:rsidRPr="006C051A">
        <w:rPr>
          <w:rFonts w:ascii="Times New Roman" w:hAnsi="Times New Roman"/>
        </w:rPr>
        <w:t>E.Bartkevičs</w:t>
      </w:r>
      <w:proofErr w:type="spellEnd"/>
      <w:r w:rsidRPr="006C051A">
        <w:rPr>
          <w:rFonts w:ascii="Times New Roman" w:hAnsi="Times New Roman"/>
        </w:rPr>
        <w:t xml:space="preserve">, </w:t>
      </w:r>
      <w:proofErr w:type="spellStart"/>
      <w:r w:rsidRPr="006C051A">
        <w:rPr>
          <w:rFonts w:ascii="Times New Roman" w:hAnsi="Times New Roman"/>
        </w:rPr>
        <w:t>V.Gaile</w:t>
      </w:r>
      <w:proofErr w:type="spellEnd"/>
      <w:r w:rsidRPr="006C051A">
        <w:rPr>
          <w:rFonts w:ascii="Times New Roman" w:hAnsi="Times New Roman"/>
        </w:rPr>
        <w:t xml:space="preserve">, </w:t>
      </w:r>
      <w:proofErr w:type="spellStart"/>
      <w:r w:rsidRPr="006C051A">
        <w:rPr>
          <w:rFonts w:ascii="Times New Roman" w:hAnsi="Times New Roman"/>
        </w:rPr>
        <w:t>R.Javoišs</w:t>
      </w:r>
      <w:proofErr w:type="spellEnd"/>
      <w:r w:rsidRPr="006C051A">
        <w:rPr>
          <w:rFonts w:ascii="Times New Roman" w:hAnsi="Times New Roman"/>
        </w:rPr>
        <w:t xml:space="preserve">, </w:t>
      </w:r>
      <w:proofErr w:type="spellStart"/>
      <w:r w:rsidRPr="006C051A">
        <w:rPr>
          <w:rFonts w:ascii="Times New Roman" w:hAnsi="Times New Roman"/>
        </w:rPr>
        <w:t>L.Strelkova</w:t>
      </w:r>
      <w:proofErr w:type="spellEnd"/>
      <w:r w:rsidRPr="006C051A">
        <w:rPr>
          <w:rFonts w:ascii="Times New Roman" w:hAnsi="Times New Roman"/>
        </w:rPr>
        <w:t xml:space="preserve">, </w:t>
      </w:r>
      <w:proofErr w:type="spellStart"/>
      <w:r w:rsidRPr="006C051A">
        <w:rPr>
          <w:rFonts w:ascii="Times New Roman" w:hAnsi="Times New Roman"/>
        </w:rPr>
        <w:t>V.Pūķe</w:t>
      </w:r>
      <w:proofErr w:type="spellEnd"/>
      <w:r w:rsidRPr="006C051A">
        <w:rPr>
          <w:rFonts w:ascii="Times New Roman" w:hAnsi="Times New Roman"/>
        </w:rPr>
        <w:t xml:space="preserve">, </w:t>
      </w:r>
      <w:proofErr w:type="spellStart"/>
      <w:r w:rsidRPr="006C051A">
        <w:rPr>
          <w:rFonts w:ascii="Times New Roman" w:hAnsi="Times New Roman"/>
        </w:rPr>
        <w:t>J.Laizāns</w:t>
      </w:r>
      <w:proofErr w:type="spellEnd"/>
      <w:r w:rsidRPr="006C051A">
        <w:rPr>
          <w:rFonts w:ascii="Times New Roman" w:hAnsi="Times New Roman"/>
        </w:rPr>
        <w:t xml:space="preserve">, </w:t>
      </w:r>
      <w:proofErr w:type="spellStart"/>
      <w:r w:rsidRPr="006C051A">
        <w:rPr>
          <w:rFonts w:ascii="Times New Roman" w:hAnsi="Times New Roman"/>
        </w:rPr>
        <w:t>S.Kirhnere</w:t>
      </w:r>
      <w:proofErr w:type="spellEnd"/>
      <w:r w:rsidRPr="006C051A">
        <w:rPr>
          <w:rFonts w:ascii="Times New Roman" w:hAnsi="Times New Roman"/>
        </w:rPr>
        <w:t xml:space="preserve">, </w:t>
      </w:r>
      <w:proofErr w:type="spellStart"/>
      <w:r w:rsidRPr="006C051A">
        <w:rPr>
          <w:rFonts w:ascii="Times New Roman" w:hAnsi="Times New Roman"/>
        </w:rPr>
        <w:t>M.Legzdiņš</w:t>
      </w:r>
      <w:proofErr w:type="spellEnd"/>
      <w:r w:rsidRPr="006C051A">
        <w:rPr>
          <w:rFonts w:ascii="Times New Roman" w:hAnsi="Times New Roman"/>
        </w:rPr>
        <w:t>)</w:t>
      </w:r>
      <w:r w:rsidRPr="006C051A">
        <w:rPr>
          <w:rFonts w:ascii="Times New Roman" w:hAnsi="Times New Roman"/>
          <w:lang w:val="lv-LV"/>
        </w:rPr>
        <w:t xml:space="preserve">, </w:t>
      </w:r>
      <w:r w:rsidRPr="006C051A">
        <w:rPr>
          <w:rFonts w:ascii="Times New Roman" w:hAnsi="Times New Roman"/>
          <w:b/>
          <w:lang w:val="lv-LV"/>
        </w:rPr>
        <w:t>PRET –</w:t>
      </w:r>
      <w:r w:rsidRPr="006C051A">
        <w:rPr>
          <w:rFonts w:ascii="Times New Roman" w:hAnsi="Times New Roman"/>
          <w:lang w:val="lv-LV"/>
        </w:rPr>
        <w:t xml:space="preserve"> nav, </w:t>
      </w:r>
      <w:r w:rsidRPr="006C051A">
        <w:rPr>
          <w:rFonts w:ascii="Times New Roman" w:hAnsi="Times New Roman"/>
          <w:b/>
          <w:lang w:val="lv-LV"/>
        </w:rPr>
        <w:t xml:space="preserve">ATTURAS – </w:t>
      </w:r>
      <w:r w:rsidRPr="006C051A">
        <w:rPr>
          <w:rFonts w:ascii="Times New Roman" w:hAnsi="Times New Roman"/>
          <w:lang w:val="lv-LV"/>
        </w:rPr>
        <w:t>nav,</w:t>
      </w:r>
    </w:p>
    <w:p w:rsidR="0044550F" w:rsidRDefault="0044550F" w:rsidP="0044550F">
      <w:pPr>
        <w:pStyle w:val="naisf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lang w:val="lv-LV"/>
        </w:rPr>
      </w:pPr>
      <w:r w:rsidRPr="006C051A">
        <w:rPr>
          <w:rFonts w:ascii="Times New Roman" w:hAnsi="Times New Roman"/>
          <w:lang w:val="lv-LV"/>
        </w:rPr>
        <w:t>Ogres novada pašvaldības dome</w:t>
      </w:r>
      <w:r w:rsidRPr="006C051A">
        <w:rPr>
          <w:rFonts w:ascii="Times New Roman" w:hAnsi="Times New Roman"/>
          <w:b/>
          <w:lang w:val="lv-LV"/>
        </w:rPr>
        <w:t xml:space="preserve">  NOLEMJ:</w:t>
      </w:r>
    </w:p>
    <w:p w:rsidR="0044550F" w:rsidRPr="006C051A" w:rsidRDefault="0044550F" w:rsidP="0044550F">
      <w:pPr>
        <w:pStyle w:val="naisf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lang w:val="lv-LV"/>
        </w:rPr>
      </w:pPr>
      <w:r w:rsidRPr="00A91673">
        <w:rPr>
          <w:b/>
          <w:lang w:val="lv-LV"/>
        </w:rPr>
        <w:t xml:space="preserve"> </w:t>
      </w:r>
    </w:p>
    <w:p w:rsidR="0044550F" w:rsidRDefault="0044550F" w:rsidP="0044550F">
      <w:pPr>
        <w:pStyle w:val="BodyText"/>
        <w:numPr>
          <w:ilvl w:val="0"/>
          <w:numId w:val="3"/>
        </w:numPr>
        <w:spacing w:after="0"/>
        <w:jc w:val="both"/>
      </w:pPr>
      <w:r>
        <w:t>Izveidot Ogres novada medību koordinācijas komisiju šādā sastāvā:</w:t>
      </w:r>
    </w:p>
    <w:p w:rsidR="0044550F" w:rsidRDefault="0044550F" w:rsidP="0044550F">
      <w:pPr>
        <w:pStyle w:val="BodyText"/>
        <w:numPr>
          <w:ilvl w:val="1"/>
          <w:numId w:val="3"/>
        </w:numPr>
        <w:spacing w:after="0"/>
        <w:jc w:val="both"/>
      </w:pPr>
      <w:r>
        <w:t>komisijas priekšsēdētājs- Aleksandrs Dementjevs, Ogres novada pašvaldības izpilddirektora 2.vietnieks;</w:t>
      </w:r>
    </w:p>
    <w:p w:rsidR="0044550F" w:rsidRDefault="0044550F" w:rsidP="0044550F">
      <w:pPr>
        <w:pStyle w:val="BodyText"/>
        <w:numPr>
          <w:ilvl w:val="1"/>
          <w:numId w:val="3"/>
        </w:numPr>
        <w:spacing w:after="0"/>
        <w:jc w:val="both"/>
      </w:pPr>
      <w:r>
        <w:t xml:space="preserve">komisijas sekretāre- Laura </w:t>
      </w:r>
      <w:proofErr w:type="spellStart"/>
      <w:r>
        <w:t>Pirktiņa</w:t>
      </w:r>
      <w:proofErr w:type="spellEnd"/>
      <w:r>
        <w:t>, Ogres novada pašvaldības Kancelejas klientu apkalpošanas speciāliste;</w:t>
      </w:r>
    </w:p>
    <w:p w:rsidR="0044550F" w:rsidRPr="00F62C5F" w:rsidRDefault="0044550F" w:rsidP="0044550F">
      <w:pPr>
        <w:pStyle w:val="BodyText"/>
        <w:numPr>
          <w:ilvl w:val="1"/>
          <w:numId w:val="3"/>
        </w:numPr>
        <w:spacing w:after="0"/>
        <w:jc w:val="both"/>
      </w:pPr>
      <w:r w:rsidRPr="00F62C5F">
        <w:t xml:space="preserve">komisijas loceklis- </w:t>
      </w:r>
      <w:r>
        <w:t>Kaspars Bauska,</w:t>
      </w:r>
      <w:r w:rsidRPr="00F62C5F">
        <w:t xml:space="preserve"> Lielrīgas reģionālās lauksaimniecības pārvaldes Kontroles un uzraudzības daļas vecākais inspektors</w:t>
      </w:r>
    </w:p>
    <w:p w:rsidR="0044550F" w:rsidRDefault="0044550F" w:rsidP="0044550F">
      <w:pPr>
        <w:pStyle w:val="BodyText"/>
        <w:numPr>
          <w:ilvl w:val="1"/>
          <w:numId w:val="3"/>
        </w:numPr>
        <w:spacing w:after="0"/>
        <w:jc w:val="both"/>
      </w:pPr>
      <w:r>
        <w:t xml:space="preserve">komisijas loceklis-Raimonds </w:t>
      </w:r>
      <w:proofErr w:type="spellStart"/>
      <w:r>
        <w:t>Fridvalds</w:t>
      </w:r>
      <w:proofErr w:type="spellEnd"/>
      <w:r>
        <w:t>, Rīgas reģionālās virsmežniecības inženieris;</w:t>
      </w:r>
    </w:p>
    <w:p w:rsidR="0044550F" w:rsidRDefault="0044550F" w:rsidP="0044550F">
      <w:pPr>
        <w:pStyle w:val="BodyText"/>
        <w:numPr>
          <w:ilvl w:val="1"/>
          <w:numId w:val="3"/>
        </w:numPr>
        <w:spacing w:after="0"/>
        <w:jc w:val="both"/>
      </w:pPr>
      <w:r>
        <w:t xml:space="preserve">komisijas loceklis- Andris </w:t>
      </w:r>
      <w:proofErr w:type="spellStart"/>
      <w:r>
        <w:t>Neimanis</w:t>
      </w:r>
      <w:proofErr w:type="spellEnd"/>
      <w:r>
        <w:t>, Latvijas meža īpašnieku biedrība;</w:t>
      </w:r>
    </w:p>
    <w:p w:rsidR="0044550F" w:rsidRDefault="0044550F" w:rsidP="0044550F">
      <w:pPr>
        <w:pStyle w:val="BodyText"/>
        <w:numPr>
          <w:ilvl w:val="1"/>
          <w:numId w:val="3"/>
        </w:numPr>
        <w:spacing w:after="0"/>
        <w:jc w:val="both"/>
      </w:pPr>
      <w:r>
        <w:t>komisijas loceklis- Aivars Broks, Ogres lauksaimnieku apvienības vadītājs;</w:t>
      </w:r>
    </w:p>
    <w:p w:rsidR="0044550F" w:rsidRDefault="0044550F" w:rsidP="0044550F">
      <w:pPr>
        <w:pStyle w:val="BodyText"/>
        <w:numPr>
          <w:ilvl w:val="1"/>
          <w:numId w:val="3"/>
        </w:numPr>
        <w:spacing w:after="0"/>
        <w:jc w:val="both"/>
      </w:pPr>
      <w:r>
        <w:t xml:space="preserve">komisijas loceklis- Ainārs </w:t>
      </w:r>
      <w:proofErr w:type="spellStart"/>
      <w:r>
        <w:t>Pencis</w:t>
      </w:r>
      <w:proofErr w:type="spellEnd"/>
      <w:r>
        <w:t>, Latvijas mednieku savienības pilnvarots pārstāvis.</w:t>
      </w:r>
    </w:p>
    <w:p w:rsidR="0044550F" w:rsidRDefault="0044550F" w:rsidP="0044550F">
      <w:pPr>
        <w:pStyle w:val="BodyText"/>
        <w:numPr>
          <w:ilvl w:val="0"/>
          <w:numId w:val="3"/>
        </w:numPr>
        <w:spacing w:after="0"/>
        <w:jc w:val="both"/>
      </w:pPr>
      <w:r>
        <w:t>Apstiprināt Ogres novada pašvaldības medību koordinācijas komisijas nolikumu (</w:t>
      </w:r>
      <w:hyperlink r:id="rId5" w:history="1">
        <w:r w:rsidRPr="0044550F">
          <w:rPr>
            <w:rStyle w:val="Hyperlink"/>
          </w:rPr>
          <w:t xml:space="preserve">pielikumā uz  </w:t>
        </w:r>
        <w:r w:rsidRPr="0044550F">
          <w:rPr>
            <w:rStyle w:val="Hyperlink"/>
          </w:rPr>
          <w:t>4</w:t>
        </w:r>
        <w:r w:rsidRPr="0044550F">
          <w:rPr>
            <w:rStyle w:val="Hyperlink"/>
          </w:rPr>
          <w:t xml:space="preserve"> lapām</w:t>
        </w:r>
      </w:hyperlink>
      <w:bookmarkStart w:id="0" w:name="_GoBack"/>
      <w:bookmarkEnd w:id="0"/>
      <w:r>
        <w:t>)</w:t>
      </w:r>
    </w:p>
    <w:p w:rsidR="0044550F" w:rsidRPr="006C051A" w:rsidRDefault="0044550F" w:rsidP="0044550F">
      <w:pPr>
        <w:pStyle w:val="BodyText"/>
        <w:numPr>
          <w:ilvl w:val="0"/>
          <w:numId w:val="3"/>
        </w:numPr>
        <w:spacing w:after="0"/>
        <w:jc w:val="both"/>
      </w:pPr>
      <w:r w:rsidRPr="006C051A">
        <w:rPr>
          <w:b/>
          <w:bCs/>
        </w:rPr>
        <w:t xml:space="preserve">Kontroli </w:t>
      </w:r>
      <w:r w:rsidRPr="00A91673">
        <w:t xml:space="preserve">par lēmuma izpildi uzdot </w:t>
      </w:r>
      <w:r>
        <w:t xml:space="preserve">pašvaldības </w:t>
      </w:r>
      <w:r w:rsidRPr="00A91673">
        <w:t>izpilddirektoram</w:t>
      </w:r>
      <w:r>
        <w:t xml:space="preserve"> </w:t>
      </w:r>
      <w:proofErr w:type="spellStart"/>
      <w:r>
        <w:t>P.Dimantam</w:t>
      </w:r>
      <w:proofErr w:type="spellEnd"/>
      <w:r>
        <w:t>.</w:t>
      </w:r>
    </w:p>
    <w:p w:rsidR="007237AB" w:rsidRDefault="007237AB"/>
    <w:sectPr w:rsidR="007237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074A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857" w:hanging="432"/>
      </w:pPr>
    </w:lvl>
    <w:lvl w:ilvl="1">
      <w:start w:val="1"/>
      <w:numFmt w:val="decimal"/>
      <w:pStyle w:val="Heading2"/>
      <w:lvlText w:val="%1.%2"/>
      <w:lvlJc w:val="left"/>
      <w:pPr>
        <w:ind w:left="1001" w:hanging="576"/>
      </w:pPr>
    </w:lvl>
    <w:lvl w:ilvl="2">
      <w:start w:val="1"/>
      <w:numFmt w:val="decimal"/>
      <w:pStyle w:val="Heading3"/>
      <w:lvlText w:val="%1.%2.%3"/>
      <w:lvlJc w:val="left"/>
      <w:pPr>
        <w:ind w:left="1145" w:hanging="720"/>
      </w:pPr>
    </w:lvl>
    <w:lvl w:ilvl="3">
      <w:start w:val="1"/>
      <w:numFmt w:val="decimal"/>
      <w:pStyle w:val="Heading4"/>
      <w:lvlText w:val="%1.%2.%3.%4"/>
      <w:lvlJc w:val="left"/>
      <w:pPr>
        <w:ind w:left="1289" w:hanging="864"/>
      </w:pPr>
    </w:lvl>
    <w:lvl w:ilvl="4">
      <w:start w:val="1"/>
      <w:numFmt w:val="decimal"/>
      <w:pStyle w:val="Heading5"/>
      <w:lvlText w:val="%1.%2.%3.%4.%5"/>
      <w:lvlJc w:val="left"/>
      <w:pPr>
        <w:ind w:left="1433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77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721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65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009" w:hanging="1584"/>
      </w:pPr>
    </w:lvl>
  </w:abstractNum>
  <w:abstractNum w:abstractNumId="1" w15:restartNumberingAfterBreak="0">
    <w:nsid w:val="1C5B16B6"/>
    <w:multiLevelType w:val="multilevel"/>
    <w:tmpl w:val="610C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4675552"/>
    <w:multiLevelType w:val="multilevel"/>
    <w:tmpl w:val="A0A8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15"/>
    <w:rsid w:val="0044550F"/>
    <w:rsid w:val="007237AB"/>
    <w:rsid w:val="00E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E2DBFB-0CFB-438C-AB37-375AF535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15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rsid w:val="00E33615"/>
    <w:pPr>
      <w:numPr>
        <w:numId w:val="2"/>
      </w:num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615"/>
    <w:pPr>
      <w:keepNext/>
      <w:numPr>
        <w:ilvl w:val="1"/>
        <w:numId w:val="2"/>
      </w:numPr>
      <w:jc w:val="center"/>
      <w:outlineLvl w:val="1"/>
    </w:pPr>
    <w:rPr>
      <w:rFonts w:cs="Times New Roman"/>
      <w:b/>
      <w:iCs w:val="0"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3615"/>
    <w:pPr>
      <w:keepNext/>
      <w:numPr>
        <w:ilvl w:val="2"/>
        <w:numId w:val="2"/>
      </w:numPr>
      <w:jc w:val="both"/>
      <w:outlineLvl w:val="2"/>
    </w:pPr>
    <w:rPr>
      <w:rFonts w:cs="Times New Roman"/>
      <w:b/>
      <w:iCs w:val="0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3615"/>
    <w:pPr>
      <w:numPr>
        <w:ilvl w:val="3"/>
        <w:numId w:val="2"/>
      </w:num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lang w:val="en-US"/>
    </w:rPr>
  </w:style>
  <w:style w:type="paragraph" w:styleId="Heading5">
    <w:name w:val="heading 5"/>
    <w:basedOn w:val="Normal"/>
    <w:next w:val="Normal"/>
    <w:link w:val="Heading5Char"/>
    <w:qFormat/>
    <w:rsid w:val="00E33615"/>
    <w:pPr>
      <w:keepNext/>
      <w:numPr>
        <w:ilvl w:val="4"/>
        <w:numId w:val="2"/>
      </w:numPr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Cs w:val="24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33615"/>
    <w:pPr>
      <w:keepNext/>
      <w:numPr>
        <w:ilvl w:val="5"/>
        <w:numId w:val="2"/>
      </w:numPr>
      <w:jc w:val="center"/>
      <w:outlineLvl w:val="5"/>
    </w:pPr>
    <w:rPr>
      <w:rFonts w:cs="Times New Roman"/>
      <w:b/>
      <w:iCs w:val="0"/>
      <w:color w:val="auto"/>
      <w:u w:val="single"/>
      <w:lang w:val="x-none"/>
    </w:rPr>
  </w:style>
  <w:style w:type="paragraph" w:styleId="Heading7">
    <w:name w:val="heading 7"/>
    <w:basedOn w:val="Normal"/>
    <w:next w:val="Normal"/>
    <w:link w:val="Heading7Char"/>
    <w:qFormat/>
    <w:rsid w:val="00E33615"/>
    <w:pPr>
      <w:keepNext/>
      <w:numPr>
        <w:ilvl w:val="6"/>
        <w:numId w:val="2"/>
      </w:numPr>
      <w:jc w:val="center"/>
      <w:outlineLvl w:val="6"/>
    </w:pPr>
    <w:rPr>
      <w:rFonts w:ascii="Calibri" w:hAnsi="Calibri" w:cs="Times New Roman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E33615"/>
    <w:pPr>
      <w:keepNext/>
      <w:numPr>
        <w:ilvl w:val="7"/>
        <w:numId w:val="2"/>
      </w:numPr>
      <w:jc w:val="center"/>
      <w:outlineLvl w:val="7"/>
    </w:pPr>
    <w:rPr>
      <w:rFonts w:ascii="Calibri" w:hAnsi="Calibri" w:cs="Times New Roman"/>
      <w:i/>
      <w:iCs w:val="0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E33615"/>
    <w:pPr>
      <w:keepNext/>
      <w:numPr>
        <w:ilvl w:val="8"/>
        <w:numId w:val="2"/>
      </w:numPr>
      <w:jc w:val="both"/>
      <w:outlineLvl w:val="8"/>
    </w:pPr>
    <w:rPr>
      <w:rFonts w:ascii="Cambria" w:hAnsi="Cambria" w:cs="Times New Roman"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33615"/>
    <w:rPr>
      <w:rFonts w:asciiTheme="majorHAnsi" w:eastAsiaTheme="majorEastAsia" w:hAnsiTheme="majorHAnsi" w:cstheme="majorBidi"/>
      <w:iCs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336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E336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E33615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33615"/>
    <w:rPr>
      <w:rFonts w:ascii="Times New Roman" w:eastAsia="Times New Roman" w:hAnsi="Times New Roman" w:cs="Times New Roman"/>
      <w:b/>
      <w:color w:val="993366"/>
      <w:sz w:val="24"/>
      <w:szCs w:val="24"/>
      <w:lang w:val="x-none"/>
    </w:rPr>
  </w:style>
  <w:style w:type="character" w:customStyle="1" w:styleId="Heading6Char">
    <w:name w:val="Heading 6 Char"/>
    <w:basedOn w:val="DefaultParagraphFont"/>
    <w:link w:val="Heading6"/>
    <w:rsid w:val="00E33615"/>
    <w:rPr>
      <w:rFonts w:ascii="Times New Roman" w:eastAsia="Times New Roman" w:hAnsi="Times New Roman" w:cs="Times New Roman"/>
      <w:b/>
      <w:sz w:val="24"/>
      <w:szCs w:val="20"/>
      <w:u w:val="single"/>
      <w:lang w:val="x-none"/>
    </w:rPr>
  </w:style>
  <w:style w:type="character" w:customStyle="1" w:styleId="Heading7Char">
    <w:name w:val="Heading 7 Char"/>
    <w:basedOn w:val="DefaultParagraphFont"/>
    <w:link w:val="Heading7"/>
    <w:rsid w:val="00E33615"/>
    <w:rPr>
      <w:rFonts w:ascii="Calibri" w:eastAsia="Times New Roman" w:hAnsi="Calibri" w:cs="Times New Roman"/>
      <w:iCs/>
      <w:color w:val="000000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E33615"/>
    <w:rPr>
      <w:rFonts w:ascii="Calibri" w:eastAsia="Times New Roman" w:hAnsi="Calibri" w:cs="Times New Roman"/>
      <w:i/>
      <w:color w:val="000000"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E33615"/>
    <w:rPr>
      <w:rFonts w:ascii="Cambria" w:eastAsia="Times New Roman" w:hAnsi="Cambria" w:cs="Times New Roman"/>
      <w:iCs/>
      <w:color w:val="000000"/>
      <w:sz w:val="20"/>
      <w:szCs w:val="20"/>
      <w:lang w:val="x-none"/>
    </w:rPr>
  </w:style>
  <w:style w:type="paragraph" w:styleId="BodyTextIndent">
    <w:name w:val="Body Text Indent"/>
    <w:basedOn w:val="Normal"/>
    <w:link w:val="BodyTextIndentChar"/>
    <w:rsid w:val="00E33615"/>
    <w:pPr>
      <w:ind w:firstLine="218"/>
      <w:jc w:val="both"/>
    </w:pPr>
    <w:rPr>
      <w:rFonts w:cs="Times New Roman"/>
      <w:iCs w:val="0"/>
      <w:color w:val="auto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E3361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naisf">
    <w:name w:val="naisf"/>
    <w:basedOn w:val="Normal"/>
    <w:link w:val="naisfChar"/>
    <w:rsid w:val="00E33615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Heading1Char1">
    <w:name w:val="Heading 1 Char1"/>
    <w:aliases w:val="H1 Char1"/>
    <w:link w:val="Heading1"/>
    <w:uiPriority w:val="99"/>
    <w:locked/>
    <w:rsid w:val="00E33615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isfChar">
    <w:name w:val="naisf Char"/>
    <w:link w:val="naisf"/>
    <w:locked/>
    <w:rsid w:val="00E33615"/>
    <w:rPr>
      <w:rFonts w:ascii="Arial Unicode MS" w:eastAsia="Times New Roman" w:hAnsi="Arial Unicode MS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3361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55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50F"/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customStyle="1" w:styleId="naislab">
    <w:name w:val="naislab"/>
    <w:basedOn w:val="Normal"/>
    <w:rsid w:val="0044550F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resnovads.lv/files/lemumi/2015/17%20decembris/pielikumi/pielikums_19_6_nolikum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Ausjuka</dc:creator>
  <cp:keywords/>
  <dc:description/>
  <cp:lastModifiedBy>Liga Ausjuka</cp:lastModifiedBy>
  <cp:revision>2</cp:revision>
  <dcterms:created xsi:type="dcterms:W3CDTF">2016-01-04T16:20:00Z</dcterms:created>
  <dcterms:modified xsi:type="dcterms:W3CDTF">2016-01-04T16:20:00Z</dcterms:modified>
</cp:coreProperties>
</file>