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A5" w:rsidRDefault="00D052A5" w:rsidP="00D052A5">
      <w:pPr>
        <w:jc w:val="center"/>
        <w:rPr>
          <w:b/>
          <w:bCs/>
        </w:rPr>
      </w:pPr>
      <w:r>
        <w:rPr>
          <w:b/>
          <w:bCs/>
        </w:rPr>
        <w:t>17</w:t>
      </w:r>
      <w:r w:rsidRPr="00082ACD">
        <w:rPr>
          <w:b/>
          <w:bCs/>
        </w:rPr>
        <w:t>.§</w:t>
      </w:r>
    </w:p>
    <w:p w:rsidR="00D052A5" w:rsidRPr="00082ACD" w:rsidRDefault="00D052A5" w:rsidP="00D052A5">
      <w:pPr>
        <w:jc w:val="center"/>
        <w:rPr>
          <w:b/>
          <w:bCs/>
        </w:rPr>
      </w:pPr>
    </w:p>
    <w:p w:rsidR="00D052A5" w:rsidRPr="00D30C18" w:rsidRDefault="00D052A5" w:rsidP="00D052A5">
      <w:pPr>
        <w:pStyle w:val="Virsraksts5"/>
        <w:spacing w:line="240" w:lineRule="auto"/>
        <w:jc w:val="center"/>
        <w:rPr>
          <w:color w:val="000000"/>
          <w:sz w:val="24"/>
          <w:u w:val="single"/>
        </w:rPr>
      </w:pPr>
      <w:r w:rsidRPr="00D30C18">
        <w:rPr>
          <w:color w:val="000000"/>
          <w:sz w:val="24"/>
          <w:u w:val="single"/>
        </w:rPr>
        <w:t>Par Ogres novada pašvaldības aģentūru 201</w:t>
      </w:r>
      <w:r>
        <w:rPr>
          <w:color w:val="000000"/>
          <w:sz w:val="24"/>
          <w:u w:val="single"/>
        </w:rPr>
        <w:t xml:space="preserve">4. </w:t>
      </w:r>
      <w:r w:rsidRPr="00D30C18">
        <w:rPr>
          <w:color w:val="000000"/>
          <w:sz w:val="24"/>
          <w:u w:val="single"/>
        </w:rPr>
        <w:t>gada publiskajiem pārskatiem</w:t>
      </w:r>
    </w:p>
    <w:p w:rsidR="00D052A5" w:rsidRDefault="00D052A5" w:rsidP="00D052A5">
      <w:pPr>
        <w:pStyle w:val="xl24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iCs/>
          <w:szCs w:val="20"/>
          <w:lang w:val="lv-LV"/>
        </w:rPr>
      </w:pPr>
      <w:r w:rsidRPr="00104874">
        <w:rPr>
          <w:rFonts w:ascii="Times New Roman" w:hAnsi="Times New Roman" w:cs="Times New Roman"/>
          <w:b w:val="0"/>
          <w:bCs w:val="0"/>
          <w:lang w:val="lv-LV"/>
        </w:rPr>
        <w:t>(</w:t>
      </w:r>
      <w:r w:rsidRPr="00104874">
        <w:rPr>
          <w:rFonts w:ascii="Times New Roman" w:hAnsi="Times New Roman" w:cs="Times New Roman"/>
          <w:b w:val="0"/>
          <w:bCs w:val="0"/>
          <w:iCs/>
          <w:szCs w:val="20"/>
          <w:lang w:val="lv-LV"/>
        </w:rPr>
        <w:t xml:space="preserve">S. </w:t>
      </w:r>
      <w:proofErr w:type="spellStart"/>
      <w:r w:rsidRPr="00104874">
        <w:rPr>
          <w:rFonts w:ascii="Times New Roman" w:hAnsi="Times New Roman" w:cs="Times New Roman"/>
          <w:b w:val="0"/>
          <w:bCs w:val="0"/>
          <w:iCs/>
          <w:szCs w:val="20"/>
          <w:lang w:val="lv-LV"/>
        </w:rPr>
        <w:t>Velberga</w:t>
      </w:r>
      <w:proofErr w:type="spellEnd"/>
      <w:r w:rsidRPr="00104874">
        <w:rPr>
          <w:rFonts w:ascii="Times New Roman" w:hAnsi="Times New Roman" w:cs="Times New Roman"/>
          <w:b w:val="0"/>
          <w:bCs w:val="0"/>
          <w:iCs/>
          <w:szCs w:val="20"/>
          <w:lang w:val="lv-LV"/>
        </w:rPr>
        <w:t>)</w:t>
      </w:r>
    </w:p>
    <w:p w:rsidR="00D052A5" w:rsidRPr="00104874" w:rsidRDefault="00D052A5" w:rsidP="00D052A5">
      <w:pPr>
        <w:pStyle w:val="xl24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lang w:val="lv-LV"/>
        </w:rPr>
      </w:pPr>
    </w:p>
    <w:p w:rsidR="00D052A5" w:rsidRPr="00D30C18" w:rsidRDefault="00D052A5" w:rsidP="00D052A5">
      <w:pPr>
        <w:ind w:firstLine="540"/>
        <w:jc w:val="both"/>
      </w:pPr>
      <w:r w:rsidRPr="00D30C18">
        <w:t>Izskatot Ogres novada pašvaldības aģentūru „</w:t>
      </w:r>
      <w:r w:rsidRPr="00D30C18">
        <w:rPr>
          <w:bCs/>
        </w:rPr>
        <w:t>Ogres novada kultūras centrs</w:t>
      </w:r>
      <w:r w:rsidRPr="00D30C18">
        <w:t>”, „</w:t>
      </w:r>
      <w:proofErr w:type="spellStart"/>
      <w:r w:rsidRPr="00D30C18">
        <w:t>Mālkalne</w:t>
      </w:r>
      <w:proofErr w:type="spellEnd"/>
      <w:r w:rsidRPr="00D30C18">
        <w:t xml:space="preserve">”, „Dziednīca” un „Rosme” iesniegtos publiskos pārskatus, noklausoties Ogres novada pašvaldības </w:t>
      </w:r>
      <w:r>
        <w:t>centrālās administrācijas „Ogres novada pašvaldība” Finanšu departamenta Budžeta</w:t>
      </w:r>
      <w:r w:rsidRPr="00D30C18">
        <w:t xml:space="preserve"> nodaļas vadītājas </w:t>
      </w:r>
      <w:proofErr w:type="spellStart"/>
      <w:r w:rsidRPr="00D30C18">
        <w:t>S.Velbergas</w:t>
      </w:r>
      <w:proofErr w:type="spellEnd"/>
      <w:r w:rsidRPr="00D30C18">
        <w:t xml:space="preserve"> un pašvaldības aģentūru direktoru ziņojumus un  pamatojoties uz likuma „Par budžetu un finanšu vadību” 14. panta trešo daļu, likuma „Par pašvaldībām” 21. </w:t>
      </w:r>
      <w:r>
        <w:t>panta pirmās daļas 2. punktu</w:t>
      </w:r>
      <w:r w:rsidRPr="00D30C18">
        <w:t>, Ministru kabineta 2010.</w:t>
      </w:r>
      <w:r>
        <w:t xml:space="preserve"> gada 5. maija</w:t>
      </w:r>
      <w:r w:rsidRPr="00D30C18">
        <w:t xml:space="preserve"> noteikumiem Nr.413 „Noteikumi par gada publiskajiem pārskatiem” 16. punktu,</w:t>
      </w:r>
    </w:p>
    <w:p w:rsidR="00D052A5" w:rsidRPr="00D30C18" w:rsidRDefault="00D052A5" w:rsidP="00D052A5">
      <w:pPr>
        <w:ind w:firstLine="540"/>
        <w:jc w:val="both"/>
      </w:pPr>
    </w:p>
    <w:p w:rsidR="00D052A5" w:rsidRPr="00357452" w:rsidRDefault="00D052A5" w:rsidP="00D052A5">
      <w:pPr>
        <w:jc w:val="center"/>
        <w:rPr>
          <w:rFonts w:cs="Times New Roman"/>
          <w:bCs/>
        </w:rPr>
      </w:pPr>
      <w:r w:rsidRPr="00357452">
        <w:rPr>
          <w:rFonts w:cs="Times New Roman"/>
          <w:b/>
          <w:bCs/>
        </w:rPr>
        <w:t xml:space="preserve">balsojot: PAR - </w:t>
      </w:r>
      <w:r w:rsidRPr="00357452">
        <w:rPr>
          <w:rFonts w:cs="Times New Roman"/>
          <w:bCs/>
        </w:rPr>
        <w:t>9 balsis (</w:t>
      </w:r>
      <w:proofErr w:type="spellStart"/>
      <w:r w:rsidRPr="00357452">
        <w:rPr>
          <w:rFonts w:cs="Times New Roman"/>
          <w:bCs/>
        </w:rPr>
        <w:t>E.Dzelzītis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S.Kirhnere</w:t>
      </w:r>
      <w:proofErr w:type="spellEnd"/>
      <w:r w:rsidRPr="00357452">
        <w:rPr>
          <w:rFonts w:cs="Times New Roman"/>
          <w:bCs/>
        </w:rPr>
        <w:t xml:space="preserve">,  </w:t>
      </w:r>
      <w:proofErr w:type="spellStart"/>
      <w:r w:rsidRPr="00357452">
        <w:rPr>
          <w:rFonts w:cs="Times New Roman"/>
          <w:bCs/>
        </w:rPr>
        <w:t>E.Helmanis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J.Laizāns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Dz.Mozule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M.Siliņš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A.Mangulis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I.Tamane</w:t>
      </w:r>
      <w:proofErr w:type="spellEnd"/>
      <w:r w:rsidRPr="00357452">
        <w:rPr>
          <w:rFonts w:cs="Times New Roman"/>
          <w:bCs/>
        </w:rPr>
        <w:t xml:space="preserve">, </w:t>
      </w:r>
      <w:proofErr w:type="spellStart"/>
      <w:r w:rsidRPr="00357452">
        <w:rPr>
          <w:rFonts w:cs="Times New Roman"/>
          <w:bCs/>
        </w:rPr>
        <w:t>I.Vecziediņa</w:t>
      </w:r>
      <w:proofErr w:type="spellEnd"/>
      <w:r w:rsidRPr="00357452">
        <w:rPr>
          <w:rFonts w:cs="Times New Roman"/>
          <w:bCs/>
        </w:rPr>
        <w:t>,),</w:t>
      </w:r>
    </w:p>
    <w:p w:rsidR="00D052A5" w:rsidRDefault="00D052A5" w:rsidP="00D052A5">
      <w:pPr>
        <w:jc w:val="center"/>
        <w:rPr>
          <w:rFonts w:cs="Times New Roman"/>
        </w:rPr>
      </w:pPr>
      <w:r w:rsidRPr="00357452">
        <w:rPr>
          <w:rFonts w:cs="Times New Roman"/>
          <w:b/>
          <w:bCs/>
        </w:rPr>
        <w:t xml:space="preserve"> PRET </w:t>
      </w:r>
      <w:r w:rsidRPr="00357452">
        <w:rPr>
          <w:rFonts w:cs="Times New Roman"/>
          <w:bCs/>
        </w:rPr>
        <w:t>– nav,</w:t>
      </w:r>
      <w:r w:rsidRPr="00357452">
        <w:rPr>
          <w:rFonts w:cs="Times New Roman"/>
        </w:rPr>
        <w:t xml:space="preserve"> </w:t>
      </w:r>
      <w:r w:rsidRPr="00357452">
        <w:rPr>
          <w:rFonts w:cs="Times New Roman"/>
          <w:b/>
          <w:bCs/>
        </w:rPr>
        <w:t>ATTURAS</w:t>
      </w:r>
      <w:r w:rsidRPr="00357452">
        <w:rPr>
          <w:rFonts w:cs="Times New Roman"/>
        </w:rPr>
        <w:t xml:space="preserve"> – 6 balsis (</w:t>
      </w:r>
      <w:proofErr w:type="spellStart"/>
      <w:r w:rsidRPr="00357452">
        <w:rPr>
          <w:rFonts w:cs="Times New Roman"/>
        </w:rPr>
        <w:t>M.Legzdiņš</w:t>
      </w:r>
      <w:proofErr w:type="spellEnd"/>
      <w:r w:rsidRPr="00357452">
        <w:rPr>
          <w:rFonts w:cs="Times New Roman"/>
        </w:rPr>
        <w:t xml:space="preserve">, </w:t>
      </w:r>
      <w:proofErr w:type="spellStart"/>
      <w:r w:rsidRPr="00357452">
        <w:rPr>
          <w:rFonts w:cs="Times New Roman"/>
        </w:rPr>
        <w:t>E.Bartkevičs</w:t>
      </w:r>
      <w:proofErr w:type="spellEnd"/>
      <w:r w:rsidRPr="00357452">
        <w:rPr>
          <w:rFonts w:cs="Times New Roman"/>
        </w:rPr>
        <w:t xml:space="preserve">, </w:t>
      </w:r>
      <w:proofErr w:type="spellStart"/>
      <w:r w:rsidRPr="00357452">
        <w:rPr>
          <w:rFonts w:cs="Times New Roman"/>
        </w:rPr>
        <w:t>V.Gaile</w:t>
      </w:r>
      <w:proofErr w:type="spellEnd"/>
      <w:r w:rsidRPr="00357452">
        <w:rPr>
          <w:rFonts w:cs="Times New Roman"/>
        </w:rPr>
        <w:t xml:space="preserve">, </w:t>
      </w:r>
      <w:proofErr w:type="spellStart"/>
      <w:r w:rsidRPr="00357452">
        <w:rPr>
          <w:rFonts w:cs="Times New Roman"/>
        </w:rPr>
        <w:t>L.Strelkova</w:t>
      </w:r>
      <w:proofErr w:type="spellEnd"/>
      <w:r w:rsidRPr="00357452">
        <w:rPr>
          <w:rFonts w:cs="Times New Roman"/>
        </w:rPr>
        <w:t xml:space="preserve">, </w:t>
      </w:r>
      <w:proofErr w:type="spellStart"/>
      <w:r w:rsidRPr="00357452">
        <w:rPr>
          <w:rFonts w:cs="Times New Roman"/>
        </w:rPr>
        <w:t>V.Pūķe</w:t>
      </w:r>
      <w:proofErr w:type="spellEnd"/>
      <w:r w:rsidRPr="00357452">
        <w:rPr>
          <w:rFonts w:cs="Times New Roman"/>
        </w:rPr>
        <w:t xml:space="preserve">, </w:t>
      </w:r>
      <w:proofErr w:type="spellStart"/>
      <w:r w:rsidRPr="00357452">
        <w:rPr>
          <w:rFonts w:cs="Times New Roman"/>
        </w:rPr>
        <w:t>R.Javoišs</w:t>
      </w:r>
      <w:proofErr w:type="spellEnd"/>
      <w:r w:rsidRPr="00357452">
        <w:rPr>
          <w:rFonts w:cs="Times New Roman"/>
        </w:rPr>
        <w:t>),</w:t>
      </w:r>
    </w:p>
    <w:p w:rsidR="00D052A5" w:rsidRPr="00357452" w:rsidRDefault="00D052A5" w:rsidP="00D052A5">
      <w:pPr>
        <w:jc w:val="center"/>
        <w:rPr>
          <w:rFonts w:cs="Times New Roman"/>
        </w:rPr>
      </w:pPr>
      <w:r w:rsidRPr="00357452">
        <w:rPr>
          <w:rFonts w:cs="Times New Roman"/>
        </w:rPr>
        <w:t xml:space="preserve">Ogres novada pašvaldības dome </w:t>
      </w:r>
      <w:r w:rsidRPr="00357452">
        <w:rPr>
          <w:rFonts w:cs="Times New Roman"/>
          <w:b/>
          <w:bCs/>
        </w:rPr>
        <w:t>NOLEMJ:</w:t>
      </w:r>
    </w:p>
    <w:p w:rsidR="00D052A5" w:rsidRPr="00D30C18" w:rsidRDefault="00D052A5" w:rsidP="00D052A5">
      <w:pPr>
        <w:pStyle w:val="Pamatteksts"/>
        <w:ind w:right="17"/>
        <w:jc w:val="center"/>
        <w:rPr>
          <w:b/>
          <w:bCs/>
        </w:rPr>
      </w:pPr>
    </w:p>
    <w:p w:rsidR="00D052A5" w:rsidRPr="00D30C18" w:rsidRDefault="00D052A5" w:rsidP="00D052A5">
      <w:pPr>
        <w:pStyle w:val="Pamattekstaatkpe2"/>
        <w:numPr>
          <w:ilvl w:val="0"/>
          <w:numId w:val="1"/>
        </w:numPr>
        <w:jc w:val="both"/>
        <w:rPr>
          <w:iCs/>
        </w:rPr>
      </w:pPr>
      <w:r w:rsidRPr="00D30C18">
        <w:rPr>
          <w:b/>
          <w:iCs/>
        </w:rPr>
        <w:t xml:space="preserve">Apstiprināt </w:t>
      </w:r>
      <w:r w:rsidRPr="00D30C18">
        <w:rPr>
          <w:bCs/>
          <w:iCs/>
        </w:rPr>
        <w:t>Ogres novada pašvaldības aģentūras „</w:t>
      </w:r>
      <w:proofErr w:type="spellStart"/>
      <w:r w:rsidRPr="00D30C18">
        <w:rPr>
          <w:bCs/>
          <w:iCs/>
        </w:rPr>
        <w:t>Mālkalne</w:t>
      </w:r>
      <w:proofErr w:type="spellEnd"/>
      <w:r w:rsidRPr="00D30C18">
        <w:rPr>
          <w:bCs/>
          <w:iCs/>
        </w:rPr>
        <w:t>” 201</w:t>
      </w:r>
      <w:r>
        <w:rPr>
          <w:bCs/>
          <w:iCs/>
        </w:rPr>
        <w:t>4</w:t>
      </w:r>
      <w:r w:rsidRPr="00D30C18">
        <w:rPr>
          <w:bCs/>
          <w:iCs/>
        </w:rPr>
        <w:t>.</w:t>
      </w:r>
      <w:r>
        <w:rPr>
          <w:bCs/>
          <w:iCs/>
        </w:rPr>
        <w:t xml:space="preserve"> </w:t>
      </w:r>
      <w:r w:rsidRPr="00D30C18">
        <w:rPr>
          <w:bCs/>
          <w:iCs/>
        </w:rPr>
        <w:t>gada publisko pārskatu (</w:t>
      </w:r>
      <w:hyperlink r:id="rId5" w:history="1">
        <w:r w:rsidRPr="006C264C">
          <w:rPr>
            <w:rStyle w:val="Hipersaite"/>
            <w:bCs/>
            <w:iCs/>
          </w:rPr>
          <w:t>pielikumā uz 16 lapām</w:t>
        </w:r>
      </w:hyperlink>
      <w:r w:rsidRPr="00D30C18">
        <w:rPr>
          <w:bCs/>
          <w:iCs/>
        </w:rPr>
        <w:t>).</w:t>
      </w:r>
    </w:p>
    <w:p w:rsidR="00D052A5" w:rsidRPr="00D30C18" w:rsidRDefault="00D052A5" w:rsidP="00D052A5">
      <w:pPr>
        <w:pStyle w:val="Pamattekstaatkpe2"/>
        <w:numPr>
          <w:ilvl w:val="0"/>
          <w:numId w:val="1"/>
        </w:numPr>
        <w:jc w:val="both"/>
        <w:rPr>
          <w:iCs/>
        </w:rPr>
      </w:pPr>
      <w:r w:rsidRPr="00D30C18">
        <w:rPr>
          <w:b/>
          <w:iCs/>
        </w:rPr>
        <w:t xml:space="preserve">Apstiprināt </w:t>
      </w:r>
      <w:r w:rsidRPr="00D30C18">
        <w:rPr>
          <w:bCs/>
          <w:iCs/>
        </w:rPr>
        <w:t>Ogres</w:t>
      </w:r>
      <w:r>
        <w:rPr>
          <w:bCs/>
          <w:iCs/>
        </w:rPr>
        <w:t xml:space="preserve"> novada pašvaldības aģentūras „</w:t>
      </w:r>
      <w:r w:rsidRPr="00D30C18">
        <w:rPr>
          <w:bCs/>
          <w:iCs/>
        </w:rPr>
        <w:t>Ogres novada kultūras centrs” 201</w:t>
      </w:r>
      <w:r>
        <w:rPr>
          <w:bCs/>
          <w:iCs/>
        </w:rPr>
        <w:t>4</w:t>
      </w:r>
      <w:r w:rsidRPr="00D30C18">
        <w:rPr>
          <w:bCs/>
          <w:iCs/>
        </w:rPr>
        <w:t>.</w:t>
      </w:r>
      <w:r>
        <w:rPr>
          <w:bCs/>
          <w:iCs/>
        </w:rPr>
        <w:t xml:space="preserve"> </w:t>
      </w:r>
      <w:r w:rsidRPr="00D30C18">
        <w:rPr>
          <w:bCs/>
          <w:iCs/>
        </w:rPr>
        <w:t>gada publisko pārskatu (</w:t>
      </w:r>
      <w:hyperlink r:id="rId6" w:history="1">
        <w:r w:rsidRPr="006C264C">
          <w:rPr>
            <w:rStyle w:val="Hipersaite"/>
            <w:bCs/>
            <w:iCs/>
          </w:rPr>
          <w:t>pielikumā uz 60 lapas</w:t>
        </w:r>
      </w:hyperlink>
      <w:r w:rsidRPr="00D30C18">
        <w:rPr>
          <w:bCs/>
          <w:iCs/>
        </w:rPr>
        <w:t>).</w:t>
      </w:r>
    </w:p>
    <w:p w:rsidR="00D052A5" w:rsidRPr="00D30C18" w:rsidRDefault="00D052A5" w:rsidP="00D052A5">
      <w:pPr>
        <w:pStyle w:val="Pamattekstaatkpe2"/>
        <w:numPr>
          <w:ilvl w:val="0"/>
          <w:numId w:val="1"/>
        </w:numPr>
        <w:jc w:val="both"/>
        <w:rPr>
          <w:iCs/>
        </w:rPr>
      </w:pPr>
      <w:r w:rsidRPr="00D30C18">
        <w:rPr>
          <w:b/>
          <w:iCs/>
        </w:rPr>
        <w:t xml:space="preserve">Apstiprināt </w:t>
      </w:r>
      <w:r w:rsidRPr="00D30C18">
        <w:rPr>
          <w:bCs/>
          <w:iCs/>
        </w:rPr>
        <w:t>Ogres novada pašvaldības aģentūras „Dziednīca” 201</w:t>
      </w:r>
      <w:r>
        <w:rPr>
          <w:bCs/>
          <w:iCs/>
        </w:rPr>
        <w:t>4</w:t>
      </w:r>
      <w:r w:rsidRPr="00D30C18">
        <w:rPr>
          <w:bCs/>
          <w:iCs/>
        </w:rPr>
        <w:t>.</w:t>
      </w:r>
      <w:r>
        <w:rPr>
          <w:bCs/>
          <w:iCs/>
        </w:rPr>
        <w:t xml:space="preserve"> </w:t>
      </w:r>
      <w:r w:rsidRPr="00D30C18">
        <w:rPr>
          <w:bCs/>
          <w:iCs/>
        </w:rPr>
        <w:t>gada publisko pārskatu (</w:t>
      </w:r>
      <w:hyperlink r:id="rId7" w:history="1">
        <w:r w:rsidRPr="006C264C">
          <w:rPr>
            <w:rStyle w:val="Hipersaite"/>
            <w:bCs/>
            <w:iCs/>
          </w:rPr>
          <w:t>pielikumā uz 16 lapām</w:t>
        </w:r>
      </w:hyperlink>
      <w:bookmarkStart w:id="0" w:name="_GoBack"/>
      <w:bookmarkEnd w:id="0"/>
      <w:r w:rsidRPr="00D30C18">
        <w:rPr>
          <w:bCs/>
          <w:iCs/>
        </w:rPr>
        <w:t>).</w:t>
      </w:r>
    </w:p>
    <w:p w:rsidR="00D052A5" w:rsidRPr="00D30C18" w:rsidRDefault="00D052A5" w:rsidP="00D052A5">
      <w:pPr>
        <w:pStyle w:val="Pamattekstaatkpe2"/>
        <w:numPr>
          <w:ilvl w:val="0"/>
          <w:numId w:val="1"/>
        </w:numPr>
        <w:jc w:val="both"/>
        <w:rPr>
          <w:iCs/>
        </w:rPr>
      </w:pPr>
      <w:r w:rsidRPr="00D30C18">
        <w:rPr>
          <w:b/>
          <w:iCs/>
        </w:rPr>
        <w:t xml:space="preserve">Apstiprināt </w:t>
      </w:r>
      <w:r w:rsidRPr="00D30C18">
        <w:rPr>
          <w:bCs/>
          <w:iCs/>
        </w:rPr>
        <w:t>Ogres novada pašvaldības aģentūras „Rosme” 201</w:t>
      </w:r>
      <w:r>
        <w:rPr>
          <w:bCs/>
          <w:iCs/>
        </w:rPr>
        <w:t>4</w:t>
      </w:r>
      <w:r w:rsidRPr="00D30C18">
        <w:rPr>
          <w:bCs/>
          <w:iCs/>
        </w:rPr>
        <w:t>.</w:t>
      </w:r>
      <w:r>
        <w:rPr>
          <w:bCs/>
          <w:iCs/>
        </w:rPr>
        <w:t xml:space="preserve"> </w:t>
      </w:r>
      <w:r w:rsidRPr="00D30C18">
        <w:rPr>
          <w:bCs/>
          <w:iCs/>
        </w:rPr>
        <w:t>gada publisko pārskatu (</w:t>
      </w:r>
      <w:hyperlink r:id="rId8" w:history="1">
        <w:r w:rsidRPr="006C264C">
          <w:rPr>
            <w:rStyle w:val="Hipersaite"/>
            <w:bCs/>
            <w:iCs/>
          </w:rPr>
          <w:t>pielikumā uz 10 lapām</w:t>
        </w:r>
      </w:hyperlink>
      <w:r w:rsidRPr="00D30C18">
        <w:rPr>
          <w:bCs/>
          <w:iCs/>
        </w:rPr>
        <w:t>).</w:t>
      </w:r>
    </w:p>
    <w:p w:rsidR="00D052A5" w:rsidRDefault="00D052A5" w:rsidP="00D052A5">
      <w:pPr>
        <w:pStyle w:val="Pamattekstaatkpe2"/>
        <w:numPr>
          <w:ilvl w:val="0"/>
          <w:numId w:val="1"/>
        </w:numPr>
        <w:jc w:val="both"/>
        <w:rPr>
          <w:iCs/>
        </w:rPr>
      </w:pPr>
      <w:r w:rsidRPr="00D30C18">
        <w:rPr>
          <w:b/>
          <w:iCs/>
        </w:rPr>
        <w:t xml:space="preserve">Uzdot </w:t>
      </w:r>
      <w:r w:rsidRPr="00D30C18">
        <w:rPr>
          <w:color w:val="000000"/>
        </w:rPr>
        <w:t xml:space="preserve">Ogres novada pašvaldības </w:t>
      </w:r>
      <w:r>
        <w:rPr>
          <w:color w:val="000000"/>
        </w:rPr>
        <w:t>centrālās administrācijas „Ogres novada pašvaldība”</w:t>
      </w:r>
      <w:r w:rsidRPr="00D30C18">
        <w:rPr>
          <w:bCs/>
          <w:iCs/>
        </w:rPr>
        <w:t xml:space="preserve"> sabiedrisko attiecību nodaļas vadītājam Nikolajam </w:t>
      </w:r>
      <w:proofErr w:type="spellStart"/>
      <w:r w:rsidRPr="00D30C18">
        <w:rPr>
          <w:bCs/>
          <w:iCs/>
        </w:rPr>
        <w:t>Sapožņikovam</w:t>
      </w:r>
      <w:proofErr w:type="spellEnd"/>
      <w:r w:rsidRPr="00D30C18">
        <w:rPr>
          <w:bCs/>
          <w:iCs/>
        </w:rPr>
        <w:t xml:space="preserve"> līdz </w:t>
      </w:r>
      <w:r>
        <w:rPr>
          <w:bCs/>
          <w:iCs/>
        </w:rPr>
        <w:t>01</w:t>
      </w:r>
      <w:r w:rsidRPr="00D30C18">
        <w:rPr>
          <w:bCs/>
          <w:iCs/>
        </w:rPr>
        <w:t>.</w:t>
      </w:r>
      <w:r>
        <w:rPr>
          <w:bCs/>
          <w:iCs/>
        </w:rPr>
        <w:t>08</w:t>
      </w:r>
      <w:r w:rsidRPr="00D30C18">
        <w:rPr>
          <w:bCs/>
          <w:iCs/>
        </w:rPr>
        <w:t>.201</w:t>
      </w:r>
      <w:r>
        <w:rPr>
          <w:bCs/>
          <w:iCs/>
        </w:rPr>
        <w:t>5</w:t>
      </w:r>
      <w:r w:rsidRPr="00D30C18">
        <w:rPr>
          <w:bCs/>
          <w:iCs/>
        </w:rPr>
        <w:t>.</w:t>
      </w:r>
      <w:r>
        <w:rPr>
          <w:iCs/>
        </w:rPr>
        <w:t xml:space="preserve"> </w:t>
      </w:r>
      <w:r w:rsidRPr="00D30C18">
        <w:rPr>
          <w:bCs/>
          <w:iCs/>
        </w:rPr>
        <w:t>publicēt</w:t>
      </w:r>
      <w:r>
        <w:rPr>
          <w:bCs/>
          <w:iCs/>
        </w:rPr>
        <w:t xml:space="preserve"> publiskos</w:t>
      </w:r>
      <w:r w:rsidRPr="00D30C18">
        <w:rPr>
          <w:bCs/>
          <w:iCs/>
        </w:rPr>
        <w:t xml:space="preserve"> pārskatu</w:t>
      </w:r>
      <w:r>
        <w:rPr>
          <w:bCs/>
          <w:iCs/>
        </w:rPr>
        <w:t>s</w:t>
      </w:r>
      <w:r w:rsidRPr="00D30C18">
        <w:rPr>
          <w:bCs/>
          <w:iCs/>
        </w:rPr>
        <w:t xml:space="preserve"> Ogres novada pašvaldības mājaslapā internetā.</w:t>
      </w:r>
    </w:p>
    <w:p w:rsidR="00D052A5" w:rsidRPr="00E742E7" w:rsidRDefault="00D052A5" w:rsidP="00D052A5">
      <w:pPr>
        <w:pStyle w:val="Pamattekstaatkpe2"/>
        <w:numPr>
          <w:ilvl w:val="0"/>
          <w:numId w:val="1"/>
        </w:numPr>
        <w:jc w:val="both"/>
        <w:rPr>
          <w:iCs/>
        </w:rPr>
      </w:pPr>
      <w:r w:rsidRPr="00E742E7">
        <w:rPr>
          <w:b/>
          <w:iCs/>
        </w:rPr>
        <w:t>Kontroli</w:t>
      </w:r>
      <w:r w:rsidRPr="00E742E7">
        <w:rPr>
          <w:iCs/>
        </w:rPr>
        <w:t xml:space="preserve"> par lēmuma izpildi uzdot novada pašvaldības izpilddirektoram </w:t>
      </w:r>
      <w:r w:rsidRPr="00E742E7">
        <w:rPr>
          <w:b/>
          <w:iCs/>
        </w:rPr>
        <w:t>Pēterim Dimantam.</w:t>
      </w:r>
    </w:p>
    <w:p w:rsidR="00D052A5" w:rsidRDefault="00D052A5" w:rsidP="00D052A5">
      <w:pPr>
        <w:pStyle w:val="Pamattekstaatkpe2"/>
        <w:tabs>
          <w:tab w:val="left" w:pos="284"/>
        </w:tabs>
        <w:suppressAutoHyphens/>
        <w:ind w:left="0"/>
        <w:jc w:val="both"/>
      </w:pPr>
    </w:p>
    <w:p w:rsidR="0041014C" w:rsidRDefault="0041014C"/>
    <w:sectPr w:rsidR="004101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6458B"/>
    <w:multiLevelType w:val="multilevel"/>
    <w:tmpl w:val="98825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A5"/>
    <w:rsid w:val="0041014C"/>
    <w:rsid w:val="006C264C"/>
    <w:rsid w:val="00D0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3B353F-1FC2-4E7C-A763-B086394D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52A5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paragraph" w:styleId="Virsraksts5">
    <w:name w:val="heading 5"/>
    <w:basedOn w:val="Parasts"/>
    <w:next w:val="Parasts"/>
    <w:link w:val="Virsraksts5Rakstz"/>
    <w:qFormat/>
    <w:rsid w:val="00D052A5"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5Rakstz">
    <w:name w:val="Virsraksts 5 Rakstz."/>
    <w:basedOn w:val="Noklusjumarindkopasfonts"/>
    <w:link w:val="Virsraksts5"/>
    <w:rsid w:val="00D052A5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paragraph" w:styleId="Pamatteksts">
    <w:name w:val="Body Text"/>
    <w:basedOn w:val="Parasts"/>
    <w:link w:val="PamattekstsRakstz"/>
    <w:rsid w:val="00D052A5"/>
    <w:rPr>
      <w:rFonts w:cs="Times New Roman"/>
      <w:iCs w:val="0"/>
      <w:color w:val="auto"/>
      <w:sz w:val="28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D052A5"/>
    <w:rPr>
      <w:rFonts w:ascii="Times New Roman" w:eastAsia="Times New Roman" w:hAnsi="Times New Roman" w:cs="Times New Roman"/>
      <w:sz w:val="28"/>
      <w:szCs w:val="24"/>
    </w:rPr>
  </w:style>
  <w:style w:type="paragraph" w:styleId="Pamattekstaatkpe2">
    <w:name w:val="Body Text Indent 2"/>
    <w:basedOn w:val="Parasts"/>
    <w:link w:val="Pamattekstaatkpe2Rakstz"/>
    <w:rsid w:val="00D052A5"/>
    <w:pPr>
      <w:ind w:left="720"/>
    </w:pPr>
    <w:rPr>
      <w:rFonts w:cs="Times New Roman"/>
      <w:iCs w:val="0"/>
      <w:color w:val="auto"/>
    </w:rPr>
  </w:style>
  <w:style w:type="character" w:customStyle="1" w:styleId="Pamattekstaatkpe2Rakstz">
    <w:name w:val="Pamatteksta atkāpe 2 Rakstz."/>
    <w:basedOn w:val="Noklusjumarindkopasfonts"/>
    <w:link w:val="Pamattekstaatkpe2"/>
    <w:rsid w:val="00D052A5"/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Parasts"/>
    <w:rsid w:val="00D052A5"/>
    <w:pPr>
      <w:spacing w:before="100" w:beforeAutospacing="1" w:after="100" w:afterAutospacing="1"/>
    </w:pPr>
    <w:rPr>
      <w:rFonts w:ascii="Arial" w:hAnsi="Arial" w:cs="Arial"/>
      <w:b/>
      <w:bCs/>
      <w:iCs w:val="0"/>
      <w:color w:val="auto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6C26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resnovads.lv/lat/pasvaldiba/normativie_akti_un_attistibas_planosanas_dokumenti/lemumi/pielikumi_un_saites/in_site/tools/download.php?file=files/lemumi/2015/16_julijs/pielikumi/piel_par_17_rosm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gresnovads.lv/lat/pasvaldiba/normativie_akti_un_attistibas_planosanas_dokumenti/lemumi/pielikumi_un_saites/in_site/tools/download.php?file=files/lemumi/2015/16_julijs/pielikumi/piel_par_17_publ_parskats_dziednic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gresnovads.lv/lat/pasvaldiba/normativie_akti_un_attistibas_planosanas_dokumenti/lemumi/pielikumi_un_saites/in_site/tools/download.php?file=files/lemumi/2015/16_julijs/pielikumi/piel_par_17_kult_centrs.pdf" TargetMode="External"/><Relationship Id="rId5" Type="http://schemas.openxmlformats.org/officeDocument/2006/relationships/hyperlink" Target="http://ogresnovads.lv/lat/pasvaldiba/normativie_akti_un_attistibas_planosanas_dokumenti/lemumi/pielikumi_un_saites/in_site/tools/download.php?file=files/lemumi/2015/16_julijs/pielikumi/piel_par_17_malkalne_publ_parskats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1714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2015-07-24T12:34:00Z</dcterms:created>
  <dcterms:modified xsi:type="dcterms:W3CDTF">2015-07-24T12:34:00Z</dcterms:modified>
</cp:coreProperties>
</file>