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1D5" w:rsidRDefault="00E231D5" w:rsidP="00E231D5">
      <w:pPr>
        <w:jc w:val="center"/>
        <w:rPr>
          <w:b/>
        </w:rPr>
      </w:pPr>
      <w:r>
        <w:rPr>
          <w:b/>
        </w:rPr>
        <w:t>20.§</w:t>
      </w:r>
    </w:p>
    <w:p w:rsidR="00E231D5" w:rsidRDefault="00E231D5" w:rsidP="00E231D5">
      <w:pPr>
        <w:jc w:val="center"/>
        <w:rPr>
          <w:b/>
        </w:rPr>
      </w:pPr>
    </w:p>
    <w:p w:rsidR="00E231D5" w:rsidRPr="00712B7A" w:rsidRDefault="00E231D5" w:rsidP="00E231D5">
      <w:pPr>
        <w:jc w:val="center"/>
        <w:rPr>
          <w:b/>
          <w:u w:val="single"/>
        </w:rPr>
      </w:pPr>
      <w:r w:rsidRPr="00712B7A">
        <w:rPr>
          <w:b/>
          <w:u w:val="single"/>
        </w:rPr>
        <w:t xml:space="preserve">Par </w:t>
      </w:r>
      <w:r>
        <w:rPr>
          <w:b/>
          <w:u w:val="single"/>
        </w:rPr>
        <w:t>izmaiņām Ogres Vēstures un mākslas muzeja maksas pakalpojumu cenrādī</w:t>
      </w:r>
    </w:p>
    <w:p w:rsidR="00E231D5" w:rsidRDefault="00E231D5" w:rsidP="00E231D5">
      <w:pPr>
        <w:jc w:val="center"/>
      </w:pPr>
      <w:r>
        <w:t>(I. Ruskule)</w:t>
      </w:r>
    </w:p>
    <w:p w:rsidR="00E231D5" w:rsidRDefault="00E231D5" w:rsidP="00E231D5">
      <w:pPr>
        <w:jc w:val="center"/>
      </w:pPr>
    </w:p>
    <w:p w:rsidR="00E231D5" w:rsidRPr="00123F79" w:rsidRDefault="00E231D5" w:rsidP="00E231D5">
      <w:pPr>
        <w:ind w:firstLine="720"/>
        <w:jc w:val="both"/>
      </w:pPr>
      <w:r>
        <w:t xml:space="preserve">Noklausoties </w:t>
      </w:r>
      <w:r w:rsidRPr="00F574FB">
        <w:t>Ogres Vēstures un mākslas muzeja direktores Ivetas</w:t>
      </w:r>
      <w:r>
        <w:t xml:space="preserve"> Ruskules informāciju un pamatojoties uz likuma „Par pašvaldībām” 21.</w:t>
      </w:r>
      <w:r>
        <w:t xml:space="preserve"> </w:t>
      </w:r>
      <w:r>
        <w:t>panta 14.</w:t>
      </w:r>
      <w:r>
        <w:t xml:space="preserve"> </w:t>
      </w:r>
      <w:r>
        <w:t>punkta „g” apakšpunktu un Muzeju likuma 14.</w:t>
      </w:r>
      <w:r>
        <w:t xml:space="preserve"> </w:t>
      </w:r>
      <w:r>
        <w:t>panta otro daļu,</w:t>
      </w:r>
    </w:p>
    <w:p w:rsidR="00E231D5" w:rsidRPr="00123F79" w:rsidRDefault="00E231D5" w:rsidP="00E231D5">
      <w:pPr>
        <w:pStyle w:val="naisf"/>
        <w:spacing w:before="0" w:after="0"/>
        <w:ind w:firstLine="720"/>
        <w:jc w:val="center"/>
        <w:rPr>
          <w:rFonts w:ascii="Times New Roman" w:hAnsi="Times New Roman"/>
          <w:szCs w:val="24"/>
          <w:lang w:val="lv-LV"/>
        </w:rPr>
      </w:pPr>
      <w:r w:rsidRPr="00123F79">
        <w:rPr>
          <w:rFonts w:ascii="Times New Roman" w:hAnsi="Times New Roman"/>
          <w:b/>
          <w:szCs w:val="24"/>
          <w:lang w:val="lv-LV"/>
        </w:rPr>
        <w:t>balsojot: PAR –</w:t>
      </w:r>
      <w:r w:rsidRPr="00123F79">
        <w:rPr>
          <w:rFonts w:ascii="Times New Roman" w:hAnsi="Times New Roman"/>
          <w:szCs w:val="24"/>
          <w:lang w:val="lv-LV"/>
        </w:rPr>
        <w:t xml:space="preserve"> 15 balsis </w:t>
      </w:r>
      <w:r w:rsidRPr="00123F79">
        <w:rPr>
          <w:rFonts w:ascii="Times New Roman" w:hAnsi="Times New Roman"/>
          <w:bCs/>
          <w:szCs w:val="24"/>
          <w:lang w:val="lv-LV"/>
        </w:rPr>
        <w:t>(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R.Javoišs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E.Dzelzītis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E.Bartkevičs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S.Kirhnere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E.Helmanis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J.Laizāns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M.Legzdiņš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Dz.Mozule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V.Pūķe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M.Siliņš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A.Mangulis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I.Tamane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I.Vecziediņa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V.Gaile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 xml:space="preserve">, </w:t>
      </w:r>
      <w:proofErr w:type="spellStart"/>
      <w:r w:rsidRPr="00123F79">
        <w:rPr>
          <w:rFonts w:ascii="Times New Roman" w:hAnsi="Times New Roman"/>
          <w:bCs/>
          <w:szCs w:val="24"/>
          <w:lang w:val="lv-LV"/>
        </w:rPr>
        <w:t>L.Strelkova</w:t>
      </w:r>
      <w:proofErr w:type="spellEnd"/>
      <w:r w:rsidRPr="00123F79">
        <w:rPr>
          <w:rFonts w:ascii="Times New Roman" w:hAnsi="Times New Roman"/>
          <w:bCs/>
          <w:szCs w:val="24"/>
          <w:lang w:val="lv-LV"/>
        </w:rPr>
        <w:t>)</w:t>
      </w:r>
      <w:r w:rsidRPr="00123F79">
        <w:rPr>
          <w:rFonts w:ascii="Times New Roman" w:hAnsi="Times New Roman"/>
          <w:szCs w:val="24"/>
          <w:lang w:val="lv-LV"/>
        </w:rPr>
        <w:t xml:space="preserve">, </w:t>
      </w:r>
      <w:r w:rsidRPr="00123F79">
        <w:rPr>
          <w:rFonts w:ascii="Times New Roman" w:hAnsi="Times New Roman"/>
          <w:b/>
          <w:szCs w:val="24"/>
          <w:lang w:val="lv-LV"/>
        </w:rPr>
        <w:t>PRET –</w:t>
      </w:r>
      <w:r w:rsidRPr="00123F79">
        <w:rPr>
          <w:rFonts w:ascii="Times New Roman" w:hAnsi="Times New Roman"/>
          <w:szCs w:val="24"/>
          <w:lang w:val="lv-LV"/>
        </w:rPr>
        <w:t xml:space="preserve"> nav, </w:t>
      </w:r>
      <w:r w:rsidRPr="00123F79">
        <w:rPr>
          <w:rFonts w:ascii="Times New Roman" w:hAnsi="Times New Roman"/>
          <w:b/>
          <w:szCs w:val="24"/>
          <w:lang w:val="lv-LV"/>
        </w:rPr>
        <w:t xml:space="preserve">ATTURAS – </w:t>
      </w:r>
      <w:r w:rsidRPr="00123F79">
        <w:rPr>
          <w:rFonts w:ascii="Times New Roman" w:hAnsi="Times New Roman"/>
          <w:szCs w:val="24"/>
          <w:lang w:val="lv-LV"/>
        </w:rPr>
        <w:t xml:space="preserve">nav, </w:t>
      </w:r>
      <w:r>
        <w:rPr>
          <w:rFonts w:ascii="Times New Roman" w:hAnsi="Times New Roman"/>
          <w:szCs w:val="24"/>
          <w:lang w:val="lv-LV"/>
        </w:rPr>
        <w:t xml:space="preserve">                                        </w:t>
      </w:r>
      <w:r w:rsidRPr="00123F79">
        <w:rPr>
          <w:rFonts w:ascii="Times New Roman" w:hAnsi="Times New Roman"/>
          <w:szCs w:val="24"/>
          <w:lang w:val="lv-LV"/>
        </w:rPr>
        <w:t>Ogres novada pašvaldības dome</w:t>
      </w:r>
      <w:r w:rsidRPr="00123F79">
        <w:rPr>
          <w:rFonts w:ascii="Times New Roman" w:hAnsi="Times New Roman"/>
          <w:b/>
          <w:szCs w:val="24"/>
          <w:lang w:val="lv-LV"/>
        </w:rPr>
        <w:t xml:space="preserve">  NOLEMJ:</w:t>
      </w:r>
    </w:p>
    <w:p w:rsidR="00E231D5" w:rsidRPr="00E742E7" w:rsidRDefault="00E231D5" w:rsidP="00E231D5">
      <w:pPr>
        <w:shd w:val="clear" w:color="auto" w:fill="FFFFFF"/>
        <w:spacing w:line="283" w:lineRule="exact"/>
        <w:ind w:firstLine="720"/>
        <w:jc w:val="both"/>
        <w:rPr>
          <w:rFonts w:cs="Times New Roman"/>
        </w:rPr>
      </w:pPr>
      <w:bookmarkStart w:id="0" w:name="_GoBack"/>
      <w:bookmarkEnd w:id="0"/>
      <w:r>
        <w:t>Izdarīt grozījumus Ogres Vēstures un mākslas muzeja maksas pakalpojumu cenrādī (apstiprināts ar 13.11.2014. domes lēmumu, protokols Nr.26, 52</w:t>
      </w:r>
      <w:r w:rsidRPr="0091078F">
        <w:rPr>
          <w:b/>
        </w:rPr>
        <w:t>.</w:t>
      </w:r>
      <w:r w:rsidRPr="0091078F">
        <w:t>§)</w:t>
      </w:r>
      <w:r>
        <w:t>, turpmāk – Cenrādis,  - papildināt Cenrāža 4.</w:t>
      </w:r>
      <w:r>
        <w:t xml:space="preserve"> </w:t>
      </w:r>
      <w:r>
        <w:t>punktu ar ierakstu: “izdevums „Ogres Vēstures un mākslas muzeja raksti”  -  8,79” .</w:t>
      </w:r>
    </w:p>
    <w:p w:rsidR="0041014C" w:rsidRDefault="0041014C"/>
    <w:sectPr w:rsidR="004101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1D5"/>
    <w:rsid w:val="0041014C"/>
    <w:rsid w:val="00E2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06E7E2A-131C-4901-AB54-D68E25C9D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31D5"/>
    <w:pPr>
      <w:spacing w:after="0" w:line="240" w:lineRule="auto"/>
    </w:pPr>
    <w:rPr>
      <w:rFonts w:ascii="Times New Roman" w:eastAsia="Times New Roman" w:hAnsi="Times New Roman" w:cs="Tahoma"/>
      <w:iCs/>
      <w:color w:val="000000"/>
      <w:sz w:val="24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link w:val="naisfChar"/>
    <w:rsid w:val="00E231D5"/>
    <w:pPr>
      <w:spacing w:before="100" w:beforeAutospacing="1" w:after="100" w:afterAutospacing="1"/>
    </w:pPr>
    <w:rPr>
      <w:rFonts w:ascii="Arial Unicode MS" w:hAnsi="Arial Unicode MS" w:cs="Times New Roman"/>
      <w:iCs w:val="0"/>
      <w:color w:val="auto"/>
      <w:lang w:val="en-GB"/>
    </w:rPr>
  </w:style>
  <w:style w:type="character" w:customStyle="1" w:styleId="naisfChar">
    <w:name w:val="naisf Char"/>
    <w:link w:val="naisf"/>
    <w:locked/>
    <w:rsid w:val="00E231D5"/>
    <w:rPr>
      <w:rFonts w:ascii="Arial Unicode MS" w:eastAsia="Times New Roman" w:hAnsi="Arial Unicode MS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1</cp:revision>
  <dcterms:created xsi:type="dcterms:W3CDTF">2015-07-22T13:18:00Z</dcterms:created>
  <dcterms:modified xsi:type="dcterms:W3CDTF">2015-07-22T13:19:00Z</dcterms:modified>
</cp:coreProperties>
</file>