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4A" w:rsidRDefault="00E6534A" w:rsidP="00E6534A">
      <w:pPr>
        <w:jc w:val="center"/>
        <w:rPr>
          <w:rFonts w:cs="Times New Roman"/>
          <w:b/>
        </w:rPr>
      </w:pPr>
      <w:r w:rsidRPr="00F377A6">
        <w:rPr>
          <w:rFonts w:cs="Times New Roman"/>
          <w:b/>
        </w:rPr>
        <w:t xml:space="preserve">28.§ </w:t>
      </w:r>
    </w:p>
    <w:p w:rsidR="00E6534A" w:rsidRPr="00F377A6" w:rsidRDefault="00E6534A" w:rsidP="00E6534A">
      <w:pPr>
        <w:jc w:val="center"/>
        <w:rPr>
          <w:rFonts w:cs="Times New Roman"/>
          <w:b/>
        </w:rPr>
      </w:pPr>
    </w:p>
    <w:p w:rsidR="00E6534A" w:rsidRPr="00F377A6" w:rsidRDefault="00E6534A" w:rsidP="00E6534A">
      <w:pPr>
        <w:pStyle w:val="Virsraksts1"/>
        <w:jc w:val="center"/>
        <w:rPr>
          <w:rFonts w:ascii="Times New Roman" w:hAnsi="Times New Roman"/>
          <w:b/>
          <w:u w:val="single"/>
          <w:lang w:val="lv-LV"/>
        </w:rPr>
      </w:pPr>
      <w:r w:rsidRPr="00F377A6">
        <w:rPr>
          <w:rFonts w:ascii="Times New Roman" w:hAnsi="Times New Roman"/>
          <w:b/>
          <w:u w:val="single"/>
          <w:lang w:val="lv-LV"/>
        </w:rPr>
        <w:t>Par Māra Kuriloviča atbrīvošanu no Ogres novada sporta centra direktora un Ogres novada izglītības iestāžu vadītāju konsultatīvās komisijas locekļa amata</w:t>
      </w:r>
    </w:p>
    <w:p w:rsidR="00E6534A" w:rsidRDefault="00E6534A" w:rsidP="00E6534A">
      <w:pPr>
        <w:jc w:val="center"/>
        <w:rPr>
          <w:rFonts w:cs="Times New Roman"/>
        </w:rPr>
      </w:pPr>
      <w:r w:rsidRPr="00F377A6">
        <w:rPr>
          <w:rFonts w:cs="Times New Roman"/>
        </w:rPr>
        <w:t>(A. Pūga)</w:t>
      </w:r>
    </w:p>
    <w:p w:rsidR="00E6534A" w:rsidRPr="00F377A6" w:rsidRDefault="00E6534A" w:rsidP="00E6534A">
      <w:pPr>
        <w:jc w:val="center"/>
        <w:rPr>
          <w:rFonts w:cs="Times New Roman"/>
        </w:rPr>
      </w:pPr>
    </w:p>
    <w:p w:rsidR="00E6534A" w:rsidRPr="00F377A6" w:rsidRDefault="00E6534A" w:rsidP="00976D08">
      <w:pPr>
        <w:pStyle w:val="Pamattekstaatkpe2"/>
        <w:ind w:left="0" w:firstLine="862"/>
        <w:jc w:val="both"/>
      </w:pPr>
      <w:r w:rsidRPr="00F377A6">
        <w:t>Izskatot Ogres novada sporta centra direktora Māra Kuriloviča iesniegumu (reģistrēts pašvaldībā 2015.</w:t>
      </w:r>
      <w:r>
        <w:t xml:space="preserve"> </w:t>
      </w:r>
      <w:r w:rsidRPr="00F377A6">
        <w:t>gada 22.</w:t>
      </w:r>
      <w:r>
        <w:t xml:space="preserve"> </w:t>
      </w:r>
      <w:r w:rsidRPr="00F377A6">
        <w:t>maijā Nr.1-11.1/640), pamatojoties uz likuma “Par pašvaldībām” 21.</w:t>
      </w:r>
      <w:r>
        <w:t xml:space="preserve"> </w:t>
      </w:r>
      <w:r w:rsidRPr="00F377A6">
        <w:t>panta pirmās daļas 9.</w:t>
      </w:r>
      <w:r>
        <w:t xml:space="preserve"> </w:t>
      </w:r>
      <w:r w:rsidRPr="00F377A6">
        <w:t>punktu, Izglītības likuma 17.</w:t>
      </w:r>
      <w:r>
        <w:t xml:space="preserve"> </w:t>
      </w:r>
      <w:r w:rsidRPr="00F377A6">
        <w:t>panta trešās daļas 2.</w:t>
      </w:r>
      <w:r>
        <w:t xml:space="preserve"> </w:t>
      </w:r>
      <w:r w:rsidRPr="00F377A6">
        <w:t>punktu, Ogres novada pašvaldības 2014.</w:t>
      </w:r>
      <w:r>
        <w:t xml:space="preserve"> </w:t>
      </w:r>
      <w:r w:rsidRPr="00F377A6">
        <w:t>gada 18.</w:t>
      </w:r>
      <w:r>
        <w:t xml:space="preserve"> </w:t>
      </w:r>
      <w:r w:rsidRPr="00F377A6">
        <w:t>decembra saistošo noteikumu Nr.36/2014 „Ogres novada pašvaldības nolikums” 41.11.3.</w:t>
      </w:r>
      <w:r>
        <w:t xml:space="preserve"> </w:t>
      </w:r>
      <w:r w:rsidRPr="00F377A6">
        <w:t>punktu</w:t>
      </w:r>
      <w:r w:rsidRPr="00F377A6">
        <w:rPr>
          <w:bCs/>
        </w:rPr>
        <w:t>, Darba likuma 114.</w:t>
      </w:r>
      <w:r>
        <w:rPr>
          <w:bCs/>
        </w:rPr>
        <w:t xml:space="preserve"> </w:t>
      </w:r>
      <w:r w:rsidRPr="00F377A6">
        <w:rPr>
          <w:bCs/>
        </w:rPr>
        <w:t>pantu un Valsts un pašvaldību institūciju amatpersonu un darbinieku atlīdzības likuma 17.</w:t>
      </w:r>
      <w:r w:rsidR="00976D08">
        <w:rPr>
          <w:bCs/>
        </w:rPr>
        <w:t xml:space="preserve"> </w:t>
      </w:r>
      <w:bookmarkStart w:id="0" w:name="_GoBack"/>
      <w:bookmarkEnd w:id="0"/>
      <w:r w:rsidRPr="00F377A6">
        <w:rPr>
          <w:bCs/>
        </w:rPr>
        <w:t xml:space="preserve">panta četrpadsmito daļu,  </w:t>
      </w:r>
    </w:p>
    <w:p w:rsidR="00E6534A" w:rsidRPr="00F377A6" w:rsidRDefault="00E6534A" w:rsidP="00E6534A">
      <w:pPr>
        <w:pStyle w:val="naisf"/>
        <w:spacing w:before="0" w:after="0"/>
        <w:jc w:val="center"/>
        <w:rPr>
          <w:rFonts w:ascii="Times New Roman" w:hAnsi="Times New Roman"/>
          <w:lang w:val="lv-LV"/>
        </w:rPr>
      </w:pPr>
      <w:r w:rsidRPr="00F377A6">
        <w:rPr>
          <w:rFonts w:ascii="Times New Roman" w:hAnsi="Times New Roman"/>
          <w:b/>
          <w:lang w:val="lv-LV"/>
        </w:rPr>
        <w:t>balsojot: PAR –</w:t>
      </w:r>
      <w:r w:rsidRPr="00F377A6">
        <w:rPr>
          <w:rFonts w:ascii="Times New Roman" w:hAnsi="Times New Roman"/>
          <w:lang w:val="lv-LV"/>
        </w:rPr>
        <w:t xml:space="preserve"> 12 balsis</w:t>
      </w:r>
      <w:r w:rsidRPr="00F377A6">
        <w:rPr>
          <w:rFonts w:ascii="Times New Roman" w:hAnsi="Times New Roman"/>
          <w:b/>
          <w:lang w:val="lv-LV"/>
        </w:rPr>
        <w:t xml:space="preserve"> </w:t>
      </w:r>
      <w:r w:rsidRPr="00F377A6">
        <w:rPr>
          <w:rFonts w:ascii="Times New Roman" w:hAnsi="Times New Roman"/>
          <w:lang w:val="lv-LV"/>
        </w:rPr>
        <w:t>(A.Mangulis,</w:t>
      </w:r>
      <w:r w:rsidRPr="00F377A6">
        <w:rPr>
          <w:rFonts w:ascii="Times New Roman" w:hAnsi="Times New Roman"/>
          <w:b/>
          <w:lang w:val="lv-LV"/>
        </w:rPr>
        <w:t xml:space="preserve"> </w:t>
      </w:r>
      <w:r w:rsidRPr="00F377A6">
        <w:rPr>
          <w:rFonts w:ascii="Times New Roman" w:hAnsi="Times New Roman"/>
          <w:bCs/>
          <w:lang w:val="lv-LV"/>
        </w:rPr>
        <w:t>E.Bartkevičs, V.Gaile, J.Laizāns, Dz.Mozule, I.Tamane,</w:t>
      </w:r>
      <w:r w:rsidRPr="00F377A6">
        <w:rPr>
          <w:rFonts w:ascii="Times New Roman" w:hAnsi="Times New Roman"/>
          <w:lang w:val="lv-LV"/>
        </w:rPr>
        <w:t xml:space="preserve"> V.Pūķe, D.Širovs, E.Helmanis, M.Siliņš, I.Vecziediņa, E.Dzelzītis), </w:t>
      </w:r>
      <w:r>
        <w:rPr>
          <w:rFonts w:ascii="Times New Roman" w:hAnsi="Times New Roman"/>
          <w:lang w:val="lv-LV"/>
        </w:rPr>
        <w:t xml:space="preserve">               </w:t>
      </w:r>
      <w:r w:rsidRPr="00F377A6">
        <w:rPr>
          <w:rFonts w:ascii="Times New Roman" w:hAnsi="Times New Roman"/>
          <w:b/>
          <w:lang w:val="lv-LV"/>
        </w:rPr>
        <w:t>PRET –</w:t>
      </w:r>
      <w:r w:rsidRPr="00F377A6">
        <w:rPr>
          <w:rFonts w:ascii="Times New Roman" w:hAnsi="Times New Roman"/>
          <w:lang w:val="lv-LV"/>
        </w:rPr>
        <w:t xml:space="preserve"> nav, </w:t>
      </w:r>
      <w:r w:rsidRPr="00F377A6">
        <w:rPr>
          <w:rFonts w:ascii="Times New Roman" w:hAnsi="Times New Roman"/>
          <w:b/>
          <w:lang w:val="lv-LV"/>
        </w:rPr>
        <w:t xml:space="preserve">ATTURAS – </w:t>
      </w:r>
      <w:r w:rsidRPr="00F377A6">
        <w:rPr>
          <w:rFonts w:ascii="Times New Roman" w:hAnsi="Times New Roman"/>
          <w:lang w:val="lv-LV"/>
        </w:rPr>
        <w:t xml:space="preserve"> 3 balsis (M. Legzdiņš, S. Kirhnere, L. Strelkova)</w:t>
      </w:r>
      <w:r>
        <w:rPr>
          <w:rFonts w:ascii="Times New Roman" w:hAnsi="Times New Roman"/>
          <w:lang w:val="lv-LV"/>
        </w:rPr>
        <w:t xml:space="preserve">                         </w:t>
      </w:r>
      <w:r w:rsidRPr="00F377A6">
        <w:rPr>
          <w:rFonts w:ascii="Times New Roman" w:hAnsi="Times New Roman"/>
          <w:lang w:val="lv-LV"/>
        </w:rPr>
        <w:t>Ogres novada pašvaldības dome</w:t>
      </w:r>
      <w:r w:rsidRPr="00F377A6">
        <w:rPr>
          <w:rFonts w:ascii="Times New Roman" w:hAnsi="Times New Roman"/>
          <w:b/>
          <w:lang w:val="lv-LV"/>
        </w:rPr>
        <w:t xml:space="preserve">  NOLEMJ:</w:t>
      </w:r>
    </w:p>
    <w:p w:rsidR="00E6534A" w:rsidRPr="00F377A6" w:rsidRDefault="00E6534A" w:rsidP="00E6534A">
      <w:pPr>
        <w:pStyle w:val="naisf"/>
        <w:spacing w:before="0" w:after="0"/>
        <w:jc w:val="center"/>
        <w:rPr>
          <w:rFonts w:ascii="Times New Roman" w:hAnsi="Times New Roman"/>
          <w:b/>
          <w:lang w:val="lv-LV"/>
        </w:rPr>
      </w:pPr>
    </w:p>
    <w:p w:rsidR="00E6534A" w:rsidRPr="00F377A6" w:rsidRDefault="00E6534A" w:rsidP="00E6534A">
      <w:pPr>
        <w:pStyle w:val="Pamattekstaatkpe2"/>
        <w:numPr>
          <w:ilvl w:val="0"/>
          <w:numId w:val="1"/>
        </w:numPr>
        <w:tabs>
          <w:tab w:val="clear" w:pos="720"/>
        </w:tabs>
        <w:ind w:left="-180" w:firstLine="360"/>
        <w:jc w:val="both"/>
        <w:rPr>
          <w:bCs/>
        </w:rPr>
      </w:pPr>
      <w:r w:rsidRPr="00F377A6">
        <w:rPr>
          <w:bCs/>
        </w:rPr>
        <w:t xml:space="preserve">Ar </w:t>
      </w:r>
      <w:r w:rsidRPr="00F377A6">
        <w:rPr>
          <w:b/>
        </w:rPr>
        <w:t>2015.</w:t>
      </w:r>
      <w:r>
        <w:rPr>
          <w:b/>
        </w:rPr>
        <w:t xml:space="preserve"> </w:t>
      </w:r>
      <w:r w:rsidRPr="00F377A6">
        <w:rPr>
          <w:b/>
        </w:rPr>
        <w:t>gada 30.</w:t>
      </w:r>
      <w:r>
        <w:rPr>
          <w:b/>
        </w:rPr>
        <w:t xml:space="preserve"> </w:t>
      </w:r>
      <w:r w:rsidRPr="00F377A6">
        <w:rPr>
          <w:b/>
        </w:rPr>
        <w:t xml:space="preserve">jūniju </w:t>
      </w:r>
      <w:r w:rsidRPr="00F377A6">
        <w:t xml:space="preserve">izbeigt darba tiesiskās attiecības ar </w:t>
      </w:r>
      <w:r w:rsidRPr="00F377A6">
        <w:rPr>
          <w:b/>
        </w:rPr>
        <w:t>Māri Kuriloviču</w:t>
      </w:r>
      <w:r w:rsidRPr="00F377A6">
        <w:t xml:space="preserve">, atbrīvojot viņu no </w:t>
      </w:r>
      <w:r w:rsidRPr="00F377A6">
        <w:rPr>
          <w:bCs/>
        </w:rPr>
        <w:t xml:space="preserve">Ogres </w:t>
      </w:r>
      <w:r w:rsidRPr="00F377A6">
        <w:t>novada sporta centra direktora amata</w:t>
      </w:r>
      <w:r w:rsidRPr="00F377A6">
        <w:rPr>
          <w:bCs/>
        </w:rPr>
        <w:t>, pamatojoties uz Darba likuma 114.</w:t>
      </w:r>
      <w:r>
        <w:rPr>
          <w:bCs/>
        </w:rPr>
        <w:t xml:space="preserve"> </w:t>
      </w:r>
      <w:r w:rsidRPr="00F377A6">
        <w:rPr>
          <w:bCs/>
        </w:rPr>
        <w:t>pantu – darbinieka un darba devēja vienošanās.</w:t>
      </w:r>
    </w:p>
    <w:p w:rsidR="00E6534A" w:rsidRPr="00F377A6" w:rsidRDefault="00E6534A" w:rsidP="00E6534A">
      <w:pPr>
        <w:pStyle w:val="Pamattekstaatkpe2"/>
        <w:ind w:left="180"/>
        <w:rPr>
          <w:bCs/>
        </w:rPr>
      </w:pPr>
    </w:p>
    <w:p w:rsidR="00E6534A" w:rsidRPr="00F377A6" w:rsidRDefault="00E6534A" w:rsidP="00E6534A">
      <w:pPr>
        <w:pStyle w:val="Pamattekstaatkpe2"/>
        <w:numPr>
          <w:ilvl w:val="0"/>
          <w:numId w:val="1"/>
        </w:numPr>
        <w:tabs>
          <w:tab w:val="clear" w:pos="720"/>
        </w:tabs>
        <w:ind w:left="-180" w:firstLine="360"/>
        <w:jc w:val="both"/>
      </w:pPr>
      <w:r w:rsidRPr="00F377A6">
        <w:rPr>
          <w:bCs/>
        </w:rPr>
        <w:t xml:space="preserve">Ar </w:t>
      </w:r>
      <w:r w:rsidRPr="00F377A6">
        <w:rPr>
          <w:b/>
        </w:rPr>
        <w:t>2015. gada 30.</w:t>
      </w:r>
      <w:r>
        <w:rPr>
          <w:b/>
        </w:rPr>
        <w:t xml:space="preserve"> </w:t>
      </w:r>
      <w:r w:rsidRPr="00F377A6">
        <w:rPr>
          <w:b/>
        </w:rPr>
        <w:t>jūniju</w:t>
      </w:r>
      <w:r w:rsidRPr="00F377A6">
        <w:rPr>
          <w:bCs/>
        </w:rPr>
        <w:t xml:space="preserve"> atbrīvot</w:t>
      </w:r>
      <w:r w:rsidRPr="00F377A6">
        <w:rPr>
          <w:b/>
          <w:bCs/>
        </w:rPr>
        <w:t xml:space="preserve"> </w:t>
      </w:r>
      <w:r w:rsidRPr="00F377A6">
        <w:rPr>
          <w:b/>
        </w:rPr>
        <w:t>Māri Kurilovič</w:t>
      </w:r>
      <w:r w:rsidRPr="00F377A6">
        <w:rPr>
          <w:b/>
          <w:bCs/>
        </w:rPr>
        <w:t>u</w:t>
      </w:r>
      <w:r w:rsidRPr="00F377A6">
        <w:rPr>
          <w:bCs/>
        </w:rPr>
        <w:t xml:space="preserve"> no </w:t>
      </w:r>
      <w:r w:rsidRPr="00F377A6">
        <w:t>Ogres novada izglītības iestāžu vadītāju konsultatīvās komisijas locekļa amata.</w:t>
      </w:r>
    </w:p>
    <w:p w:rsidR="00E6534A" w:rsidRPr="00F377A6" w:rsidRDefault="00E6534A" w:rsidP="00E6534A">
      <w:pPr>
        <w:pStyle w:val="Pamattekstaatkpe2"/>
        <w:ind w:left="0"/>
      </w:pPr>
    </w:p>
    <w:p w:rsidR="00E6534A" w:rsidRPr="00F377A6" w:rsidRDefault="00E6534A" w:rsidP="00E6534A">
      <w:pPr>
        <w:pStyle w:val="Pamattekstaatkpe2"/>
        <w:numPr>
          <w:ilvl w:val="0"/>
          <w:numId w:val="1"/>
        </w:numPr>
        <w:tabs>
          <w:tab w:val="clear" w:pos="720"/>
        </w:tabs>
        <w:ind w:left="-180" w:firstLine="360"/>
        <w:jc w:val="both"/>
      </w:pPr>
      <w:r w:rsidRPr="00F377A6">
        <w:t xml:space="preserve">Ogres novada pašvaldības izpilddirektoram Pēterim Dimantam organizēt Ogres novada sporta centra materiālo vērtību un </w:t>
      </w:r>
      <w:r w:rsidRPr="00F377A6">
        <w:rPr>
          <w:bCs/>
        </w:rPr>
        <w:t xml:space="preserve">dokumentācijas pieņemšanu no Māra Kuriloviča un nodošanu </w:t>
      </w:r>
      <w:r w:rsidRPr="00F377A6">
        <w:t xml:space="preserve">Ogres novada sporta centra </w:t>
      </w:r>
      <w:r w:rsidRPr="00F377A6">
        <w:rPr>
          <w:bCs/>
        </w:rPr>
        <w:t xml:space="preserve">direktora vietniecei mācību darbā  Ilonai Akmeņlaukai ar pieņemšanas – </w:t>
      </w:r>
      <w:r w:rsidRPr="00F377A6">
        <w:t>nodošanas aktu.</w:t>
      </w:r>
    </w:p>
    <w:p w:rsidR="00E6534A" w:rsidRPr="00F377A6" w:rsidRDefault="00E6534A" w:rsidP="00E6534A">
      <w:pPr>
        <w:pStyle w:val="Pamattekstaatkpe2"/>
        <w:ind w:left="0"/>
      </w:pPr>
    </w:p>
    <w:p w:rsidR="00E6534A" w:rsidRPr="00F377A6" w:rsidRDefault="00E6534A" w:rsidP="00E6534A">
      <w:pPr>
        <w:pStyle w:val="Pamattekstaatkpe2"/>
        <w:numPr>
          <w:ilvl w:val="0"/>
          <w:numId w:val="1"/>
        </w:numPr>
        <w:tabs>
          <w:tab w:val="clear" w:pos="720"/>
        </w:tabs>
        <w:ind w:left="-180" w:firstLine="360"/>
        <w:jc w:val="both"/>
      </w:pPr>
      <w:r w:rsidRPr="00F377A6">
        <w:t xml:space="preserve">Ar </w:t>
      </w:r>
      <w:r w:rsidRPr="00F377A6">
        <w:rPr>
          <w:b/>
        </w:rPr>
        <w:t>2015.</w:t>
      </w:r>
      <w:r>
        <w:rPr>
          <w:b/>
        </w:rPr>
        <w:t xml:space="preserve"> </w:t>
      </w:r>
      <w:r w:rsidRPr="00F377A6">
        <w:rPr>
          <w:b/>
        </w:rPr>
        <w:t>gada 1.</w:t>
      </w:r>
      <w:r>
        <w:rPr>
          <w:b/>
        </w:rPr>
        <w:t xml:space="preserve"> </w:t>
      </w:r>
      <w:r w:rsidRPr="00F377A6">
        <w:rPr>
          <w:b/>
        </w:rPr>
        <w:t>jūliju</w:t>
      </w:r>
      <w:r w:rsidRPr="00F377A6">
        <w:t xml:space="preserve"> iecelt Ogres novada sporta centra </w:t>
      </w:r>
      <w:r w:rsidRPr="00F377A6">
        <w:rPr>
          <w:bCs/>
        </w:rPr>
        <w:t>direktora vietnieci mācību darbā  Ilonu Akmeņlauku par Ogres novada sporta centra direktora pienākumu izpildītāju uz vakantā Ogres novada</w:t>
      </w:r>
      <w:r w:rsidRPr="00F377A6">
        <w:t xml:space="preserve"> sporta centra </w:t>
      </w:r>
      <w:r w:rsidRPr="00F377A6">
        <w:rPr>
          <w:bCs/>
        </w:rPr>
        <w:t xml:space="preserve">direktora amata laiku, nosakot uz šo laiku 1 darba slodzi un mēnešalgu </w:t>
      </w:r>
      <w:r w:rsidRPr="00F377A6">
        <w:rPr>
          <w:b/>
          <w:bCs/>
        </w:rPr>
        <w:t>EUR 970,-</w:t>
      </w:r>
      <w:r w:rsidRPr="00F377A6">
        <w:rPr>
          <w:bCs/>
        </w:rPr>
        <w:t xml:space="preserve"> (deviņi simti septiņdesmit </w:t>
      </w:r>
      <w:r w:rsidRPr="00F377A6">
        <w:rPr>
          <w:bCs/>
          <w:i/>
        </w:rPr>
        <w:t>eiro</w:t>
      </w:r>
      <w:r w:rsidRPr="00F377A6">
        <w:rPr>
          <w:bCs/>
        </w:rPr>
        <w:t xml:space="preserve">) apmērā.    </w:t>
      </w:r>
    </w:p>
    <w:p w:rsidR="00E6534A" w:rsidRPr="00F377A6" w:rsidRDefault="00E6534A" w:rsidP="00E6534A">
      <w:pPr>
        <w:pStyle w:val="Pamattekstaatkpe2"/>
        <w:ind w:left="0"/>
      </w:pPr>
    </w:p>
    <w:p w:rsidR="00E6534A" w:rsidRPr="00F377A6" w:rsidRDefault="00E6534A" w:rsidP="00E6534A">
      <w:pPr>
        <w:pStyle w:val="Pamattekstaatkpe2"/>
        <w:numPr>
          <w:ilvl w:val="0"/>
          <w:numId w:val="1"/>
        </w:numPr>
        <w:tabs>
          <w:tab w:val="clear" w:pos="720"/>
        </w:tabs>
        <w:ind w:left="-180" w:firstLine="360"/>
        <w:jc w:val="both"/>
      </w:pPr>
      <w:r w:rsidRPr="00F377A6">
        <w:t xml:space="preserve">Ogres novada pašvaldības centrālās administrācijas „Ogres novada pašvaldība” </w:t>
      </w:r>
      <w:r w:rsidRPr="00F377A6">
        <w:rPr>
          <w:bCs/>
        </w:rPr>
        <w:t>Finanšu departamenta Finanšu nodaļai izmaksāt M.Kurilovičam 2015.</w:t>
      </w:r>
      <w:r>
        <w:rPr>
          <w:bCs/>
        </w:rPr>
        <w:t xml:space="preserve"> </w:t>
      </w:r>
      <w:r w:rsidRPr="00F377A6">
        <w:rPr>
          <w:bCs/>
        </w:rPr>
        <w:t>gada 30.</w:t>
      </w:r>
      <w:r>
        <w:rPr>
          <w:bCs/>
        </w:rPr>
        <w:t xml:space="preserve"> </w:t>
      </w:r>
      <w:r w:rsidRPr="00F377A6">
        <w:rPr>
          <w:bCs/>
        </w:rPr>
        <w:t xml:space="preserve">jūnijā (pēdējā darba diena) </w:t>
      </w:r>
      <w:r w:rsidRPr="00F377A6">
        <w:t xml:space="preserve">visas naudas summas, kas viņam pienākas no darba devēja pēdējā darba dienā, kompensāciju par neizmantotajām ikgadējā apmaksātā atvaļinājuma dienām un </w:t>
      </w:r>
      <w:r w:rsidRPr="00F377A6">
        <w:rPr>
          <w:noProof/>
        </w:rPr>
        <w:t>atlaišanas pabalstu, izbeidzot darba tiesiskās attiecības pēc savstarpējas vienošanās, 70% apmērā no mēneša vidējās izpeļņas.</w:t>
      </w:r>
    </w:p>
    <w:p w:rsidR="00E6534A" w:rsidRPr="00F377A6" w:rsidRDefault="00E6534A" w:rsidP="00E6534A">
      <w:pPr>
        <w:pStyle w:val="Pamattekstaatkpe2"/>
        <w:ind w:left="0"/>
      </w:pPr>
    </w:p>
    <w:p w:rsidR="00E6534A" w:rsidRPr="00F377A6" w:rsidRDefault="00E6534A" w:rsidP="00E6534A">
      <w:pPr>
        <w:pStyle w:val="Pamattekstaatkpe2"/>
        <w:numPr>
          <w:ilvl w:val="0"/>
          <w:numId w:val="1"/>
        </w:numPr>
        <w:tabs>
          <w:tab w:val="clear" w:pos="720"/>
        </w:tabs>
        <w:ind w:left="-180" w:firstLine="360"/>
        <w:jc w:val="both"/>
      </w:pPr>
      <w:r w:rsidRPr="00F377A6">
        <w:t xml:space="preserve">Ogres novada pašvaldības centrālās administrācijas „Ogres novada pašvaldība” </w:t>
      </w:r>
      <w:r w:rsidRPr="00F377A6">
        <w:rPr>
          <w:bCs/>
        </w:rPr>
        <w:t>Administratīvā departamenta Kancelejas vadītājai Ievai Vilcānei veikt attiecīgās izmaiņas Ogres novada pašvaldības domes 2013.</w:t>
      </w:r>
      <w:r>
        <w:rPr>
          <w:bCs/>
        </w:rPr>
        <w:t xml:space="preserve"> </w:t>
      </w:r>
      <w:r w:rsidRPr="00F377A6">
        <w:rPr>
          <w:bCs/>
        </w:rPr>
        <w:t>gada 26.</w:t>
      </w:r>
      <w:r>
        <w:rPr>
          <w:bCs/>
        </w:rPr>
        <w:t xml:space="preserve"> </w:t>
      </w:r>
      <w:r w:rsidRPr="00F377A6">
        <w:rPr>
          <w:bCs/>
        </w:rPr>
        <w:t xml:space="preserve">septembra lēmumā (protokols Nr.15; 48.§) „Par </w:t>
      </w:r>
      <w:r w:rsidRPr="00F377A6">
        <w:t>Ogres novada izglītības iestāžu vadītāju konsultatīvās komisijas sastāva apstiprināšanu”</w:t>
      </w:r>
      <w:r w:rsidRPr="00F377A6">
        <w:rPr>
          <w:bCs/>
        </w:rPr>
        <w:t>.</w:t>
      </w:r>
    </w:p>
    <w:p w:rsidR="00E6534A" w:rsidRPr="00F377A6" w:rsidRDefault="00E6534A" w:rsidP="00E6534A">
      <w:pPr>
        <w:pStyle w:val="Pamattekstaatkpe2"/>
        <w:ind w:left="0"/>
      </w:pPr>
    </w:p>
    <w:p w:rsidR="00E6534A" w:rsidRPr="00F377A6" w:rsidRDefault="00E6534A" w:rsidP="00E6534A">
      <w:pPr>
        <w:pStyle w:val="Pamattekstaatkpe2"/>
        <w:numPr>
          <w:ilvl w:val="0"/>
          <w:numId w:val="1"/>
        </w:numPr>
        <w:tabs>
          <w:tab w:val="clear" w:pos="720"/>
        </w:tabs>
        <w:ind w:left="-180" w:firstLine="360"/>
        <w:jc w:val="both"/>
      </w:pPr>
      <w:r w:rsidRPr="00F377A6">
        <w:t xml:space="preserve">Ogres novada pašvaldības centrālās administrācijas „Ogres novada pašvaldība” </w:t>
      </w:r>
      <w:r w:rsidRPr="00F377A6">
        <w:rPr>
          <w:bCs/>
        </w:rPr>
        <w:t>Administratīvā departamenta Personālvadības nodaļas vadītājai Antrai Pūgai saskaņot ar Izglītības un zinātnes ministriju Ogres novada pašvaldības domes pieņemto lēmumu.</w:t>
      </w:r>
    </w:p>
    <w:p w:rsidR="00E6534A" w:rsidRPr="00F377A6" w:rsidRDefault="00E6534A" w:rsidP="00E6534A">
      <w:pPr>
        <w:pStyle w:val="Pamattekstaatkpe2"/>
        <w:ind w:left="180"/>
      </w:pPr>
    </w:p>
    <w:p w:rsidR="00E6534A" w:rsidRPr="00F377A6" w:rsidRDefault="00E6534A" w:rsidP="00E6534A">
      <w:pPr>
        <w:jc w:val="both"/>
        <w:rPr>
          <w:rFonts w:cs="Times New Roman"/>
          <w:szCs w:val="24"/>
        </w:rPr>
      </w:pPr>
      <w:r>
        <w:rPr>
          <w:rFonts w:cs="Times New Roman"/>
          <w:bCs/>
        </w:rPr>
        <w:t xml:space="preserve">   8.       </w:t>
      </w:r>
      <w:r w:rsidRPr="00F377A6">
        <w:rPr>
          <w:rFonts w:cs="Times New Roman"/>
          <w:bCs/>
        </w:rPr>
        <w:t>Kontroli par lēmuma izpildi uzdot domes priekšsēdētājam Arturam Mangulim</w:t>
      </w:r>
    </w:p>
    <w:p w:rsidR="00E6534A" w:rsidRDefault="00E6534A" w:rsidP="00E6534A">
      <w:pPr>
        <w:jc w:val="both"/>
        <w:rPr>
          <w:rFonts w:cs="Times New Roman"/>
          <w:szCs w:val="24"/>
        </w:rPr>
      </w:pPr>
    </w:p>
    <w:p w:rsidR="005A5825" w:rsidRDefault="005A5825"/>
    <w:sectPr w:rsidR="005A58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0110"/>
    <w:multiLevelType w:val="hybridMultilevel"/>
    <w:tmpl w:val="F2007AA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4A"/>
    <w:rsid w:val="005A5825"/>
    <w:rsid w:val="00976D08"/>
    <w:rsid w:val="00E6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217A97-1528-42AA-BF9B-B81BBA43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6534A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E6534A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E6534A"/>
    <w:rPr>
      <w:rFonts w:ascii="Arial" w:eastAsia="Times New Roman" w:hAnsi="Arial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E6534A"/>
    <w:pPr>
      <w:ind w:left="720"/>
    </w:pPr>
    <w:rPr>
      <w:rFonts w:cs="Times New Roman"/>
      <w:iCs w:val="0"/>
      <w:color w:val="auto"/>
    </w:rPr>
  </w:style>
  <w:style w:type="character" w:customStyle="1" w:styleId="Pamattekstaatkpe2Rakstz">
    <w:name w:val="Pamatteksta atkāpe 2 Rakstz."/>
    <w:basedOn w:val="Noklusjumarindkopasfonts"/>
    <w:link w:val="Pamattekstaatkpe2"/>
    <w:rsid w:val="00E6534A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link w:val="naisfChar"/>
    <w:rsid w:val="00E6534A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E6534A"/>
    <w:rPr>
      <w:rFonts w:ascii="Arial Unicode MS" w:eastAsia="Times New Roman" w:hAnsi="Arial Unicode M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1999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2015-06-30T13:56:00Z</dcterms:created>
  <dcterms:modified xsi:type="dcterms:W3CDTF">2015-06-30T13:57:00Z</dcterms:modified>
</cp:coreProperties>
</file>