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6D" w:rsidRDefault="007C426D" w:rsidP="007C426D">
      <w:pPr>
        <w:jc w:val="center"/>
        <w:rPr>
          <w:rFonts w:ascii="Times New Roman" w:hAnsi="Times New Roman"/>
          <w:b/>
          <w:lang w:val="lv-LV"/>
        </w:rPr>
      </w:pPr>
    </w:p>
    <w:p w:rsidR="007C426D" w:rsidRDefault="007C426D" w:rsidP="007C426D">
      <w:pPr>
        <w:jc w:val="center"/>
        <w:rPr>
          <w:rFonts w:ascii="Times New Roman" w:hAnsi="Times New Roman"/>
          <w:b/>
          <w:lang w:val="lv-LV"/>
        </w:rPr>
      </w:pPr>
    </w:p>
    <w:p w:rsidR="007C426D" w:rsidRDefault="007C426D" w:rsidP="007C426D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16</w:t>
      </w:r>
      <w:r w:rsidRPr="00BE1256">
        <w:rPr>
          <w:rFonts w:ascii="Times New Roman" w:hAnsi="Times New Roman"/>
          <w:b/>
          <w:lang w:val="lv-LV"/>
        </w:rPr>
        <w:t>.</w:t>
      </w:r>
      <w:r>
        <w:rPr>
          <w:rFonts w:ascii="Times New Roman" w:hAnsi="Times New Roman"/>
          <w:b/>
          <w:lang w:val="lv-LV"/>
        </w:rPr>
        <w:t xml:space="preserve"> </w:t>
      </w:r>
      <w:r w:rsidRPr="00BE1256">
        <w:rPr>
          <w:rFonts w:ascii="Times New Roman" w:hAnsi="Times New Roman"/>
          <w:b/>
          <w:lang w:val="lv-LV"/>
        </w:rPr>
        <w:t>§</w:t>
      </w:r>
    </w:p>
    <w:p w:rsidR="007C426D" w:rsidRPr="00BE1256" w:rsidRDefault="007C426D" w:rsidP="007C426D">
      <w:pPr>
        <w:jc w:val="center"/>
        <w:rPr>
          <w:rFonts w:ascii="Times New Roman" w:hAnsi="Times New Roman"/>
          <w:b/>
          <w:lang w:val="lv-LV"/>
        </w:rPr>
      </w:pPr>
    </w:p>
    <w:p w:rsidR="007C426D" w:rsidRPr="00BE1256" w:rsidRDefault="007C426D" w:rsidP="007C426D">
      <w:pPr>
        <w:pStyle w:val="Virsraksts1"/>
        <w:ind w:left="0"/>
      </w:pPr>
      <w:r w:rsidRPr="00BE1256">
        <w:t xml:space="preserve">Par izmaiņām Komisijas palīdzības piešķiršanai daudzdzīvokļu dzīvojamām mājām piesaistīto zemesgabalu labiekārtošanai nolikumā  un Komisijas sastāvā </w:t>
      </w:r>
    </w:p>
    <w:p w:rsidR="007C426D" w:rsidRPr="00BE1256" w:rsidRDefault="007C426D" w:rsidP="007C426D">
      <w:pPr>
        <w:ind w:firstLine="720"/>
        <w:jc w:val="both"/>
        <w:rPr>
          <w:rFonts w:ascii="Times New Roman" w:hAnsi="Times New Roman"/>
          <w:lang w:val="lv-LV"/>
        </w:rPr>
      </w:pPr>
    </w:p>
    <w:p w:rsidR="007C426D" w:rsidRPr="00BE1256" w:rsidRDefault="007C426D" w:rsidP="007C426D">
      <w:pPr>
        <w:ind w:firstLine="720"/>
        <w:jc w:val="both"/>
        <w:rPr>
          <w:rFonts w:ascii="Times New Roman" w:hAnsi="Times New Roman"/>
          <w:i/>
          <w:iCs/>
          <w:lang w:val="lv-LV"/>
        </w:rPr>
      </w:pPr>
      <w:r w:rsidRPr="00BE1256">
        <w:rPr>
          <w:rFonts w:ascii="Times New Roman" w:hAnsi="Times New Roman"/>
          <w:lang w:val="lv-LV"/>
        </w:rPr>
        <w:t>Pamatojoties uz likuma „Par pašvaldībām” 21.</w:t>
      </w:r>
      <w:r>
        <w:rPr>
          <w:rFonts w:ascii="Times New Roman" w:hAnsi="Times New Roman"/>
          <w:lang w:val="lv-LV"/>
        </w:rPr>
        <w:t xml:space="preserve"> </w:t>
      </w:r>
      <w:r w:rsidRPr="00BE1256">
        <w:rPr>
          <w:rFonts w:ascii="Times New Roman" w:hAnsi="Times New Roman"/>
          <w:lang w:val="lv-LV"/>
        </w:rPr>
        <w:t>panta pirmās daļas 24.</w:t>
      </w:r>
      <w:r>
        <w:rPr>
          <w:rFonts w:ascii="Times New Roman" w:hAnsi="Times New Roman"/>
          <w:lang w:val="lv-LV"/>
        </w:rPr>
        <w:t xml:space="preserve"> </w:t>
      </w:r>
      <w:r w:rsidRPr="00BE1256">
        <w:rPr>
          <w:rFonts w:ascii="Times New Roman" w:hAnsi="Times New Roman"/>
          <w:lang w:val="lv-LV"/>
        </w:rPr>
        <w:t>punktu un Ogres novada pašvaldības domes 18.12.2014. saistošo noteikumu Nr.36/2014 “Ogres n</w:t>
      </w:r>
      <w:r>
        <w:rPr>
          <w:rFonts w:ascii="Times New Roman" w:hAnsi="Times New Roman"/>
          <w:lang w:val="lv-LV"/>
        </w:rPr>
        <w:t>ovada pašvaldības nolikums”  7.</w:t>
      </w:r>
      <w:r>
        <w:rPr>
          <w:rFonts w:ascii="Times New Roman" w:hAnsi="Times New Roman"/>
          <w:lang w:val="lv-LV"/>
        </w:rPr>
        <w:t xml:space="preserve"> </w:t>
      </w:r>
      <w:r w:rsidRPr="00BE1256">
        <w:rPr>
          <w:rFonts w:ascii="Times New Roman" w:hAnsi="Times New Roman"/>
          <w:lang w:val="lv-LV"/>
        </w:rPr>
        <w:t>punktu</w:t>
      </w:r>
      <w:r>
        <w:rPr>
          <w:rFonts w:ascii="Times New Roman" w:hAnsi="Times New Roman"/>
          <w:lang w:val="lv-LV"/>
        </w:rPr>
        <w:t>,</w:t>
      </w:r>
    </w:p>
    <w:p w:rsidR="007C426D" w:rsidRDefault="007C426D" w:rsidP="007C426D">
      <w:pPr>
        <w:pStyle w:val="naisf"/>
        <w:spacing w:before="0" w:after="0"/>
        <w:jc w:val="center"/>
      </w:pPr>
      <w:r>
        <w:rPr>
          <w:b/>
        </w:rPr>
        <w:t xml:space="preserve">balsojot: PAR – </w:t>
      </w:r>
      <w:r>
        <w:rPr>
          <w:bCs/>
        </w:rPr>
        <w:t>11 balsis (S.Kirhnere, E.Dzelzītis, E.Helmanis, J.Laizāns, M.Legzdiņš, A.Mangulis, Dz.Mozule, M.Siliņš, D.Širovs, I.Tamane, I.Vecziediņa)</w:t>
      </w:r>
      <w:r>
        <w:t>,</w:t>
      </w:r>
    </w:p>
    <w:p w:rsidR="007C426D" w:rsidRDefault="007C426D" w:rsidP="007C426D">
      <w:pPr>
        <w:pStyle w:val="naisf"/>
        <w:spacing w:before="0" w:after="0"/>
        <w:jc w:val="center"/>
        <w:rPr>
          <w:bCs/>
        </w:rPr>
      </w:pPr>
      <w:r>
        <w:rPr>
          <w:b/>
        </w:rPr>
        <w:t xml:space="preserve">PRET </w:t>
      </w:r>
      <w:r>
        <w:rPr>
          <w:bCs/>
        </w:rPr>
        <w:t>– nav,</w:t>
      </w:r>
      <w:r>
        <w:t xml:space="preserve"> </w:t>
      </w:r>
      <w:r>
        <w:rPr>
          <w:b/>
        </w:rPr>
        <w:t xml:space="preserve">ATTURAS </w:t>
      </w:r>
      <w:r>
        <w:rPr>
          <w:bCs/>
        </w:rPr>
        <w:t xml:space="preserve">– 2 balsis (E.Bartkevičs, V.Gaile), </w:t>
      </w:r>
    </w:p>
    <w:p w:rsidR="007C426D" w:rsidRPr="00E42ACE" w:rsidRDefault="007C426D" w:rsidP="007C426D">
      <w:pPr>
        <w:pStyle w:val="naisf"/>
        <w:spacing w:before="0" w:after="0"/>
        <w:jc w:val="center"/>
        <w:rPr>
          <w:bCs/>
        </w:rPr>
      </w:pPr>
      <w:r>
        <w:t>Ogres novada pašvaldības dome</w:t>
      </w:r>
      <w:r>
        <w:rPr>
          <w:b/>
        </w:rPr>
        <w:t xml:space="preserve"> NOLEMJ:</w:t>
      </w:r>
    </w:p>
    <w:p w:rsidR="007C426D" w:rsidRPr="00BE1256" w:rsidRDefault="007C426D" w:rsidP="007C426D">
      <w:pPr>
        <w:jc w:val="both"/>
        <w:rPr>
          <w:rFonts w:ascii="Times New Roman" w:hAnsi="Times New Roman"/>
          <w:sz w:val="16"/>
          <w:lang w:val="lv-LV"/>
        </w:rPr>
      </w:pPr>
    </w:p>
    <w:p w:rsidR="007C426D" w:rsidRPr="00BE1256" w:rsidRDefault="007C426D" w:rsidP="007C426D">
      <w:pPr>
        <w:numPr>
          <w:ilvl w:val="0"/>
          <w:numId w:val="1"/>
        </w:numPr>
        <w:jc w:val="both"/>
        <w:rPr>
          <w:rFonts w:ascii="Times New Roman" w:hAnsi="Times New Roman"/>
          <w:b/>
          <w:lang w:val="lv-LV"/>
        </w:rPr>
      </w:pPr>
      <w:r w:rsidRPr="00BE1256">
        <w:rPr>
          <w:rFonts w:ascii="Times New Roman" w:hAnsi="Times New Roman"/>
          <w:b/>
          <w:bCs/>
          <w:lang w:val="lv-LV"/>
        </w:rPr>
        <w:t xml:space="preserve">Grozīt </w:t>
      </w:r>
      <w:r w:rsidRPr="00BE1256">
        <w:rPr>
          <w:rFonts w:ascii="Times New Roman" w:hAnsi="Times New Roman"/>
          <w:lang w:val="lv-LV"/>
        </w:rPr>
        <w:t xml:space="preserve">Komisijas palīdzības piešķiršanai daudzdzīvokļu dzīvojamām mājām piesaistīto zemesgabalu labiekārtošanai </w:t>
      </w:r>
      <w:r w:rsidRPr="008F5BB9">
        <w:rPr>
          <w:rFonts w:ascii="Times New Roman" w:hAnsi="Times New Roman"/>
          <w:b/>
          <w:lang w:val="lv-LV"/>
        </w:rPr>
        <w:t>noli</w:t>
      </w:r>
      <w:r w:rsidRPr="008F5BB9">
        <w:rPr>
          <w:rFonts w:ascii="Times New Roman" w:hAnsi="Times New Roman"/>
          <w:b/>
          <w:lang w:val="lv-LV"/>
        </w:rPr>
        <w:t>k</w:t>
      </w:r>
      <w:r w:rsidRPr="008F5BB9">
        <w:rPr>
          <w:rFonts w:ascii="Times New Roman" w:hAnsi="Times New Roman"/>
          <w:b/>
          <w:lang w:val="lv-LV"/>
        </w:rPr>
        <w:t>uma</w:t>
      </w:r>
      <w:r w:rsidRPr="00BE1256">
        <w:rPr>
          <w:rFonts w:ascii="Times New Roman" w:hAnsi="Times New Roman"/>
          <w:lang w:val="lv-LV"/>
        </w:rPr>
        <w:t xml:space="preserve"> </w:t>
      </w:r>
      <w:r w:rsidRPr="00BE1256">
        <w:rPr>
          <w:rFonts w:ascii="Times New Roman" w:hAnsi="Times New Roman"/>
          <w:b/>
          <w:lang w:val="lv-LV"/>
        </w:rPr>
        <w:t>3.punktu</w:t>
      </w:r>
      <w:r w:rsidRPr="00BE1256">
        <w:rPr>
          <w:rFonts w:ascii="Times New Roman" w:hAnsi="Times New Roman"/>
          <w:lang w:val="lv-LV"/>
        </w:rPr>
        <w:t xml:space="preserve">, izsakot to šādā redakcijā: </w:t>
      </w:r>
    </w:p>
    <w:p w:rsidR="007C426D" w:rsidRPr="00BE1256" w:rsidRDefault="007C426D" w:rsidP="007C426D">
      <w:pPr>
        <w:ind w:left="360"/>
        <w:jc w:val="both"/>
        <w:rPr>
          <w:rFonts w:ascii="Times New Roman" w:hAnsi="Times New Roman"/>
          <w:b/>
          <w:lang w:val="lv-LV"/>
        </w:rPr>
      </w:pPr>
      <w:r w:rsidRPr="00BE1256">
        <w:rPr>
          <w:rFonts w:ascii="Times New Roman" w:hAnsi="Times New Roman"/>
          <w:b/>
          <w:bCs/>
          <w:lang w:val="lv-LV"/>
        </w:rPr>
        <w:tab/>
      </w:r>
      <w:r w:rsidRPr="00BE1256">
        <w:rPr>
          <w:rFonts w:ascii="Times New Roman" w:hAnsi="Times New Roman"/>
          <w:b/>
          <w:lang w:val="lv-LV"/>
        </w:rPr>
        <w:t>“3. Komisiju izveido 4 cilvēku sastāvā: komisijas priekšsēdētājs, priekšsēdētāja vietnieks un 2 locekļi”.</w:t>
      </w:r>
    </w:p>
    <w:p w:rsidR="007C426D" w:rsidRPr="00BE1256" w:rsidRDefault="007C426D" w:rsidP="007C426D">
      <w:pPr>
        <w:numPr>
          <w:ilvl w:val="0"/>
          <w:numId w:val="1"/>
        </w:numPr>
        <w:jc w:val="both"/>
        <w:rPr>
          <w:rFonts w:ascii="Times New Roman" w:hAnsi="Times New Roman"/>
          <w:b/>
          <w:lang w:val="lv-LV"/>
        </w:rPr>
      </w:pPr>
      <w:r w:rsidRPr="00BE1256">
        <w:rPr>
          <w:rFonts w:ascii="Times New Roman" w:hAnsi="Times New Roman"/>
          <w:b/>
          <w:lang w:val="lv-LV"/>
        </w:rPr>
        <w:t>Grozīt</w:t>
      </w:r>
      <w:r w:rsidRPr="00BE1256">
        <w:rPr>
          <w:rFonts w:ascii="Times New Roman" w:hAnsi="Times New Roman"/>
          <w:lang w:val="lv-LV"/>
        </w:rPr>
        <w:t xml:space="preserve"> 17</w:t>
      </w:r>
      <w:r w:rsidRPr="00BE1256">
        <w:rPr>
          <w:rFonts w:ascii="Times New Roman" w:hAnsi="Times New Roman"/>
          <w:bCs/>
          <w:lang w:val="lv-LV"/>
        </w:rPr>
        <w:t>.04.2014.</w:t>
      </w:r>
      <w:r w:rsidRPr="00BE1256">
        <w:rPr>
          <w:rFonts w:ascii="Times New Roman" w:hAnsi="Times New Roman"/>
          <w:b/>
          <w:bCs/>
          <w:lang w:val="lv-LV"/>
        </w:rPr>
        <w:t xml:space="preserve"> </w:t>
      </w:r>
      <w:r w:rsidRPr="00BE1256">
        <w:rPr>
          <w:rFonts w:ascii="Times New Roman" w:hAnsi="Times New Roman"/>
          <w:lang w:val="lv-LV"/>
        </w:rPr>
        <w:t>Ogres novada domes lēmumu (prot. Nr.9; 2.§) ”</w:t>
      </w:r>
      <w:r w:rsidRPr="008F5BB9">
        <w:rPr>
          <w:rFonts w:ascii="Times New Roman" w:hAnsi="Times New Roman"/>
          <w:lang w:val="lv-LV"/>
        </w:rPr>
        <w:t>Par saistošo noteikumu Nr.16/20</w:t>
      </w:r>
      <w:r w:rsidRPr="008F5BB9">
        <w:rPr>
          <w:rFonts w:ascii="Times New Roman" w:hAnsi="Times New Roman"/>
          <w:lang w:val="lv-LV"/>
        </w:rPr>
        <w:t>1</w:t>
      </w:r>
      <w:r w:rsidRPr="008F5BB9">
        <w:rPr>
          <w:rFonts w:ascii="Times New Roman" w:hAnsi="Times New Roman"/>
          <w:lang w:val="lv-LV"/>
        </w:rPr>
        <w:t>4 “Ogres nov</w:t>
      </w:r>
      <w:r w:rsidRPr="008F5BB9">
        <w:rPr>
          <w:rFonts w:ascii="Times New Roman" w:hAnsi="Times New Roman"/>
          <w:lang w:val="lv-LV"/>
        </w:rPr>
        <w:t>a</w:t>
      </w:r>
      <w:r w:rsidRPr="008F5BB9">
        <w:rPr>
          <w:rFonts w:ascii="Times New Roman" w:hAnsi="Times New Roman"/>
          <w:lang w:val="lv-LV"/>
        </w:rPr>
        <w:t>da pašvaldības palīdzības piešķiršanas kārtība daudzdzīvokļu dzīvojamām mājām piesaistīto zemesgabalu labiekārtošanai” pieņemšanu</w:t>
      </w:r>
      <w:r w:rsidRPr="00BE1256">
        <w:rPr>
          <w:rFonts w:ascii="Times New Roman" w:hAnsi="Times New Roman"/>
          <w:lang w:val="lv-LV"/>
        </w:rPr>
        <w:t xml:space="preserve">””, </w:t>
      </w:r>
      <w:r w:rsidRPr="00BE1256">
        <w:rPr>
          <w:rFonts w:ascii="Times New Roman" w:hAnsi="Times New Roman"/>
          <w:b/>
          <w:lang w:val="lv-LV"/>
        </w:rPr>
        <w:t>izsakot lēmuma 2.</w:t>
      </w:r>
      <w:r>
        <w:rPr>
          <w:rFonts w:ascii="Times New Roman" w:hAnsi="Times New Roman"/>
          <w:b/>
          <w:lang w:val="lv-LV"/>
        </w:rPr>
        <w:t xml:space="preserve"> </w:t>
      </w:r>
      <w:bookmarkStart w:id="0" w:name="_GoBack"/>
      <w:bookmarkEnd w:id="0"/>
      <w:r w:rsidRPr="00BE1256">
        <w:rPr>
          <w:rFonts w:ascii="Times New Roman" w:hAnsi="Times New Roman"/>
          <w:b/>
          <w:lang w:val="lv-LV"/>
        </w:rPr>
        <w:t>punktu šādā redakcijā:</w:t>
      </w:r>
    </w:p>
    <w:p w:rsidR="007C426D" w:rsidRPr="00BE1256" w:rsidRDefault="007C426D" w:rsidP="007C426D">
      <w:pPr>
        <w:ind w:left="360"/>
        <w:jc w:val="both"/>
        <w:rPr>
          <w:rFonts w:ascii="Times New Roman" w:hAnsi="Times New Roman"/>
          <w:b/>
          <w:lang w:val="lv-LV"/>
        </w:rPr>
      </w:pPr>
      <w:r w:rsidRPr="00BE1256">
        <w:rPr>
          <w:rFonts w:ascii="Times New Roman" w:hAnsi="Times New Roman"/>
          <w:b/>
          <w:lang w:val="lv-LV"/>
        </w:rPr>
        <w:tab/>
        <w:t>“2</w:t>
      </w:r>
      <w:r w:rsidRPr="00BE1256">
        <w:rPr>
          <w:rFonts w:ascii="Times New Roman" w:hAnsi="Times New Roman"/>
          <w:b/>
          <w:sz w:val="28"/>
          <w:szCs w:val="28"/>
          <w:lang w:val="lv-LV"/>
        </w:rPr>
        <w:t>.</w:t>
      </w:r>
      <w:r w:rsidRPr="00BE1256">
        <w:rPr>
          <w:rFonts w:ascii="Times New Roman" w:hAnsi="Times New Roman"/>
          <w:b/>
          <w:lang w:val="lv-LV"/>
        </w:rPr>
        <w:t xml:space="preserve"> Izveidot </w:t>
      </w:r>
      <w:r w:rsidRPr="00BE1256">
        <w:rPr>
          <w:rFonts w:ascii="Times New Roman" w:hAnsi="Times New Roman"/>
          <w:lang w:val="lv-LV"/>
        </w:rPr>
        <w:t>Komisiju</w:t>
      </w:r>
      <w:r w:rsidRPr="00BE1256">
        <w:rPr>
          <w:rFonts w:ascii="Times New Roman" w:hAnsi="Times New Roman"/>
          <w:b/>
          <w:lang w:val="lv-LV"/>
        </w:rPr>
        <w:t xml:space="preserve"> </w:t>
      </w:r>
      <w:r w:rsidRPr="00BE1256">
        <w:rPr>
          <w:rFonts w:ascii="Times New Roman" w:hAnsi="Times New Roman"/>
          <w:lang w:val="lv-LV"/>
        </w:rPr>
        <w:t xml:space="preserve">palīdzības piešķiršanai daudzdzīvokļu dzīvojamām mājām </w:t>
      </w:r>
      <w:r w:rsidRPr="00BE1256">
        <w:rPr>
          <w:rFonts w:ascii="Times New Roman" w:hAnsi="Times New Roman"/>
          <w:lang w:val="lv-LV"/>
        </w:rPr>
        <w:tab/>
        <w:t>piesaistīto zemesgabalu labiekārtošanai</w:t>
      </w:r>
      <w:r w:rsidRPr="00BE1256">
        <w:rPr>
          <w:rFonts w:ascii="Times New Roman" w:hAnsi="Times New Roman"/>
          <w:b/>
          <w:lang w:val="lv-LV"/>
        </w:rPr>
        <w:t xml:space="preserve"> 4 locekļu sastāvā: </w:t>
      </w:r>
    </w:p>
    <w:p w:rsidR="007C426D" w:rsidRPr="00BE1256" w:rsidRDefault="007C426D" w:rsidP="007C426D">
      <w:pPr>
        <w:pStyle w:val="Pamattekstaatkpe2"/>
        <w:ind w:left="720"/>
      </w:pPr>
      <w:r w:rsidRPr="00BE1256">
        <w:rPr>
          <w:b/>
        </w:rPr>
        <w:t>Komisijas priekšsēdētājs:</w:t>
      </w:r>
      <w:r w:rsidRPr="00BE1256">
        <w:t xml:space="preserve"> </w:t>
      </w:r>
      <w:r w:rsidRPr="00BE1256">
        <w:rPr>
          <w:b/>
        </w:rPr>
        <w:t>Pēteris Dimants</w:t>
      </w:r>
      <w:r w:rsidRPr="00BE1256">
        <w:t xml:space="preserve"> - Ogres novada pašvaldības  izpilddirektors;</w:t>
      </w:r>
    </w:p>
    <w:p w:rsidR="007C426D" w:rsidRPr="00BE1256" w:rsidRDefault="007C426D" w:rsidP="007C426D">
      <w:pPr>
        <w:pStyle w:val="Pamattekstaatkpe2"/>
        <w:ind w:left="0"/>
        <w:rPr>
          <w:b/>
        </w:rPr>
      </w:pPr>
      <w:r w:rsidRPr="00BE1256">
        <w:tab/>
      </w:r>
      <w:r w:rsidRPr="00BE1256">
        <w:rPr>
          <w:b/>
        </w:rPr>
        <w:t>Komisijas locekļi:</w:t>
      </w:r>
    </w:p>
    <w:p w:rsidR="007C426D" w:rsidRPr="00BE1256" w:rsidRDefault="007C426D" w:rsidP="007C426D">
      <w:pPr>
        <w:pStyle w:val="Pamattekstaatkpe2"/>
        <w:ind w:left="720" w:hanging="360"/>
        <w:rPr>
          <w:b/>
          <w:bCs/>
        </w:rPr>
      </w:pPr>
      <w:r w:rsidRPr="00BE1256">
        <w:rPr>
          <w:b/>
          <w:bCs/>
        </w:rPr>
        <w:tab/>
        <w:t>Senija Proose</w:t>
      </w:r>
      <w:r w:rsidRPr="00BE1256">
        <w:rPr>
          <w:b/>
        </w:rPr>
        <w:t xml:space="preserve"> - </w:t>
      </w:r>
      <w:r w:rsidRPr="00BE1256">
        <w:t>Ogres novada pašvaldības Attīstības departamenta būvvaldes ainavu arhitekte;</w:t>
      </w:r>
    </w:p>
    <w:p w:rsidR="007C426D" w:rsidRPr="00BE1256" w:rsidRDefault="007C426D" w:rsidP="007C426D">
      <w:pPr>
        <w:pStyle w:val="Pamattekstaatkpe2"/>
        <w:ind w:left="720"/>
      </w:pPr>
      <w:r w:rsidRPr="00BE1256">
        <w:rPr>
          <w:b/>
          <w:bCs/>
        </w:rPr>
        <w:t xml:space="preserve">Jānis Zunde – </w:t>
      </w:r>
      <w:r w:rsidRPr="00BE1256">
        <w:t xml:space="preserve"> Ogres novada pašvaldības aģentūras „Ogres namsaimnieks” projektu vadītājs;</w:t>
      </w:r>
    </w:p>
    <w:p w:rsidR="007C426D" w:rsidRPr="00BE1256" w:rsidRDefault="007C426D" w:rsidP="007C426D">
      <w:pPr>
        <w:pStyle w:val="Pamattekstaatkpe2"/>
        <w:ind w:left="720"/>
      </w:pPr>
      <w:r w:rsidRPr="00BE1256">
        <w:rPr>
          <w:b/>
          <w:bCs/>
        </w:rPr>
        <w:t xml:space="preserve">Aigars Briedis  - </w:t>
      </w:r>
      <w:r w:rsidRPr="00BE1256">
        <w:t>Ogres novada pašvaldības aģentūras „Ogres namsaimnieks” direktors.</w:t>
      </w:r>
    </w:p>
    <w:p w:rsidR="007C426D" w:rsidRPr="00BE1256" w:rsidRDefault="007C426D" w:rsidP="007C426D">
      <w:pPr>
        <w:pStyle w:val="Pamattekstaatkpe2"/>
        <w:ind w:left="360" w:hanging="360"/>
      </w:pPr>
      <w:r w:rsidRPr="00BE1256">
        <w:t xml:space="preserve">3.  Dokumentu pārvaldības nodaļas vadītājai </w:t>
      </w:r>
      <w:r w:rsidRPr="00BE1256">
        <w:rPr>
          <w:b/>
        </w:rPr>
        <w:t>Kristīnai Apinei</w:t>
      </w:r>
      <w:r w:rsidRPr="00BE1256">
        <w:t xml:space="preserve"> veikt attiecīgās izmaiņas Ogres novada domes 17.04.2014.  lēmumā (prot. Nr.9; 2.§) „Par saistošo noteikumu Nr.16/2014 “Ogres novada pašvaldības palīdzības piešķiršanas kārtība daudzdzīvokļu dzīvojamām mājām piesaistīto zemesgabalu labiekārtošanai” pieņemšanu””.</w:t>
      </w:r>
    </w:p>
    <w:p w:rsidR="007C426D" w:rsidRPr="00BE1256" w:rsidRDefault="007C426D" w:rsidP="007C426D">
      <w:pPr>
        <w:pStyle w:val="Pamattekstaatkpe2"/>
        <w:ind w:left="0"/>
      </w:pPr>
      <w:r w:rsidRPr="00BE1256">
        <w:t xml:space="preserve"> 4.  </w:t>
      </w:r>
      <w:r w:rsidRPr="00BE1256">
        <w:rPr>
          <w:iCs/>
        </w:rPr>
        <w:t xml:space="preserve">Kontroli </w:t>
      </w:r>
      <w:r w:rsidRPr="00BE1256">
        <w:t>par lēmuma izpildi uzdot pašvaldības izpilddirektoram.</w:t>
      </w:r>
    </w:p>
    <w:p w:rsidR="007C426D" w:rsidRPr="00BE1256" w:rsidRDefault="007C426D" w:rsidP="007C426D">
      <w:pPr>
        <w:pStyle w:val="Pamattekstaatkpe2"/>
        <w:ind w:left="218"/>
        <w:jc w:val="right"/>
      </w:pPr>
      <w:r w:rsidRPr="00BE1256">
        <w:t xml:space="preserve"> (Sēdes vadītāja,</w:t>
      </w:r>
    </w:p>
    <w:p w:rsidR="007C426D" w:rsidRPr="00BE1256" w:rsidRDefault="007C426D" w:rsidP="007C426D">
      <w:pPr>
        <w:pStyle w:val="Pamattekstaatkpe2"/>
        <w:ind w:left="218"/>
        <w:jc w:val="right"/>
      </w:pPr>
      <w:r w:rsidRPr="00BE1256">
        <w:t>domes priekšsēdētāja A.Manguļa paraksts)</w:t>
      </w:r>
    </w:p>
    <w:p w:rsidR="007C426D" w:rsidRDefault="007C426D" w:rsidP="007C426D">
      <w:pPr>
        <w:rPr>
          <w:rFonts w:ascii="Times New Roman" w:hAnsi="Times New Roman"/>
          <w:i/>
          <w:iCs/>
          <w:lang w:val="lv-LV"/>
        </w:rPr>
      </w:pPr>
      <w:r w:rsidRPr="00BE1256">
        <w:rPr>
          <w:rFonts w:ascii="Times New Roman" w:hAnsi="Times New Roman"/>
          <w:i/>
          <w:iCs/>
          <w:lang w:val="lv-LV"/>
        </w:rPr>
        <w:t>Lēmums stājas sp</w:t>
      </w:r>
      <w:r>
        <w:rPr>
          <w:rFonts w:ascii="Times New Roman" w:hAnsi="Times New Roman"/>
          <w:i/>
          <w:iCs/>
          <w:lang w:val="lv-LV"/>
        </w:rPr>
        <w:t>ēkā ar 09.04.2015.</w:t>
      </w:r>
    </w:p>
    <w:p w:rsidR="00AE48FC" w:rsidRDefault="00AE48FC"/>
    <w:sectPr w:rsidR="00AE48FC" w:rsidSect="008F5BB9">
      <w:footerReference w:type="even" r:id="rId5"/>
      <w:pgSz w:w="11907" w:h="16840" w:code="9"/>
      <w:pgMar w:top="567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BB9" w:rsidRDefault="007C426D" w:rsidP="00EF11F5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F5BB9" w:rsidRDefault="007C426D">
    <w:pPr>
      <w:pStyle w:val="Kjen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F0355"/>
    <w:multiLevelType w:val="hybridMultilevel"/>
    <w:tmpl w:val="2E0C11A0"/>
    <w:lvl w:ilvl="0" w:tplc="A0A2E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FBCB16A">
      <w:numFmt w:val="none"/>
      <w:lvlText w:val=""/>
      <w:lvlJc w:val="left"/>
      <w:pPr>
        <w:tabs>
          <w:tab w:val="num" w:pos="360"/>
        </w:tabs>
      </w:pPr>
    </w:lvl>
    <w:lvl w:ilvl="2" w:tplc="BA282894">
      <w:numFmt w:val="none"/>
      <w:lvlText w:val=""/>
      <w:lvlJc w:val="left"/>
      <w:pPr>
        <w:tabs>
          <w:tab w:val="num" w:pos="360"/>
        </w:tabs>
      </w:pPr>
    </w:lvl>
    <w:lvl w:ilvl="3" w:tplc="20AA62CC">
      <w:numFmt w:val="none"/>
      <w:lvlText w:val=""/>
      <w:lvlJc w:val="left"/>
      <w:pPr>
        <w:tabs>
          <w:tab w:val="num" w:pos="360"/>
        </w:tabs>
      </w:pPr>
    </w:lvl>
    <w:lvl w:ilvl="4" w:tplc="94E0DAE8">
      <w:numFmt w:val="none"/>
      <w:lvlText w:val=""/>
      <w:lvlJc w:val="left"/>
      <w:pPr>
        <w:tabs>
          <w:tab w:val="num" w:pos="360"/>
        </w:tabs>
      </w:pPr>
    </w:lvl>
    <w:lvl w:ilvl="5" w:tplc="8BFE3036">
      <w:numFmt w:val="none"/>
      <w:lvlText w:val=""/>
      <w:lvlJc w:val="left"/>
      <w:pPr>
        <w:tabs>
          <w:tab w:val="num" w:pos="360"/>
        </w:tabs>
      </w:pPr>
    </w:lvl>
    <w:lvl w:ilvl="6" w:tplc="F5A66D3A">
      <w:numFmt w:val="none"/>
      <w:lvlText w:val=""/>
      <w:lvlJc w:val="left"/>
      <w:pPr>
        <w:tabs>
          <w:tab w:val="num" w:pos="360"/>
        </w:tabs>
      </w:pPr>
    </w:lvl>
    <w:lvl w:ilvl="7" w:tplc="B28E6E5A">
      <w:numFmt w:val="none"/>
      <w:lvlText w:val=""/>
      <w:lvlJc w:val="left"/>
      <w:pPr>
        <w:tabs>
          <w:tab w:val="num" w:pos="360"/>
        </w:tabs>
      </w:pPr>
    </w:lvl>
    <w:lvl w:ilvl="8" w:tplc="FB98B26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6D"/>
    <w:rsid w:val="007C426D"/>
    <w:rsid w:val="00A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7AE786-DA9F-425D-9948-328CE99D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C426D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7C426D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C426D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Pamattekstaatkpe2">
    <w:name w:val="Body Text Indent 2"/>
    <w:basedOn w:val="Parasts"/>
    <w:link w:val="Pamattekstaatkpe2Rakstz"/>
    <w:rsid w:val="007C426D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7C426D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7C426D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Kjene">
    <w:name w:val="footer"/>
    <w:basedOn w:val="Parasts"/>
    <w:link w:val="KjeneRakstz"/>
    <w:rsid w:val="007C426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7C426D"/>
    <w:rPr>
      <w:rFonts w:ascii="RimTimes" w:eastAsia="Times New Roman" w:hAnsi="RimTimes" w:cs="Times New Roman"/>
      <w:sz w:val="24"/>
      <w:szCs w:val="20"/>
      <w:lang w:val="en-US"/>
    </w:rPr>
  </w:style>
  <w:style w:type="character" w:styleId="Lappusesnumurs">
    <w:name w:val="page number"/>
    <w:basedOn w:val="Noklusjumarindkopasfonts"/>
    <w:rsid w:val="007C4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1376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2015-04-13T08:19:00Z</dcterms:created>
  <dcterms:modified xsi:type="dcterms:W3CDTF">2015-04-13T08:19:00Z</dcterms:modified>
</cp:coreProperties>
</file>