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CF" w:rsidRDefault="007617CF" w:rsidP="007617CF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27.§</w:t>
      </w:r>
    </w:p>
    <w:p w:rsidR="007617CF" w:rsidRDefault="007617CF" w:rsidP="007617CF">
      <w:pPr>
        <w:jc w:val="center"/>
        <w:rPr>
          <w:rFonts w:ascii="Times New Roman" w:hAnsi="Times New Roman"/>
          <w:b/>
          <w:lang w:val="lv-LV"/>
        </w:rPr>
      </w:pPr>
    </w:p>
    <w:p w:rsidR="007617CF" w:rsidRDefault="007617CF" w:rsidP="007617CF">
      <w:pPr>
        <w:pStyle w:val="Virsraksts1"/>
        <w:ind w:left="0"/>
      </w:pPr>
      <w:r>
        <w:t>Par Ogres novada pašvaldības līdzfinansējumu Ogres sākumskolas</w:t>
      </w:r>
      <w:r w:rsidRPr="00FF4465">
        <w:t xml:space="preserve"> </w:t>
      </w:r>
      <w:r>
        <w:t xml:space="preserve">projektam </w:t>
      </w:r>
      <w:r w:rsidRPr="00FF4465">
        <w:t>„</w:t>
      </w:r>
      <w:r>
        <w:t>3D- Domājošs dabas draugs</w:t>
      </w:r>
      <w:r w:rsidRPr="00FF4465">
        <w:t>”</w:t>
      </w:r>
    </w:p>
    <w:p w:rsidR="007617CF" w:rsidRDefault="007617CF" w:rsidP="007617CF">
      <w:pPr>
        <w:rPr>
          <w:lang w:val="lv-LV"/>
        </w:rPr>
      </w:pPr>
    </w:p>
    <w:p w:rsidR="007617CF" w:rsidRDefault="007617CF" w:rsidP="007617CF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Izskatot </w:t>
      </w:r>
      <w:r w:rsidRPr="006B26FD">
        <w:rPr>
          <w:rFonts w:ascii="Times New Roman" w:hAnsi="Times New Roman"/>
          <w:lang w:val="lv-LV"/>
        </w:rPr>
        <w:t xml:space="preserve">Ogres sākumskolas direktores Māras Bankas 05.01.2015. iesniegumu </w:t>
      </w:r>
      <w:r>
        <w:rPr>
          <w:rFonts w:ascii="Times New Roman" w:hAnsi="Times New Roman"/>
          <w:lang w:val="lv-LV"/>
        </w:rPr>
        <w:t xml:space="preserve"> un noklausoties direktores Māras Bankas sniegto informāciju par sagatavoto </w:t>
      </w:r>
      <w:r w:rsidRPr="00FF4465">
        <w:rPr>
          <w:rFonts w:ascii="Times New Roman" w:hAnsi="Times New Roman"/>
          <w:lang w:val="lv-LV"/>
        </w:rPr>
        <w:t>projekt</w:t>
      </w:r>
      <w:r>
        <w:rPr>
          <w:rFonts w:ascii="Times New Roman" w:hAnsi="Times New Roman"/>
          <w:lang w:val="lv-LV"/>
        </w:rPr>
        <w:t>a pieteikumu</w:t>
      </w:r>
      <w:r w:rsidRPr="00FF4465">
        <w:rPr>
          <w:rFonts w:ascii="Times New Roman" w:hAnsi="Times New Roman"/>
          <w:lang w:val="lv-LV"/>
        </w:rPr>
        <w:t xml:space="preserve"> „</w:t>
      </w:r>
      <w:r w:rsidRPr="00176B31">
        <w:rPr>
          <w:rFonts w:ascii="Times New Roman" w:hAnsi="Times New Roman"/>
          <w:lang w:val="lv-LV"/>
        </w:rPr>
        <w:t>3D- Domājošs dabas draugs</w:t>
      </w:r>
      <w:r w:rsidRPr="00FF4465">
        <w:rPr>
          <w:rFonts w:ascii="Times New Roman" w:hAnsi="Times New Roman"/>
          <w:lang w:val="lv-LV"/>
        </w:rPr>
        <w:t>”</w:t>
      </w:r>
      <w:r>
        <w:rPr>
          <w:rFonts w:ascii="Times New Roman" w:hAnsi="Times New Roman"/>
          <w:lang w:val="lv-LV"/>
        </w:rPr>
        <w:t xml:space="preserve"> iesniegšanai </w:t>
      </w:r>
      <w:r w:rsidRPr="00FF4465">
        <w:rPr>
          <w:rFonts w:ascii="Times New Roman" w:hAnsi="Times New Roman"/>
          <w:lang w:val="lv-LV"/>
        </w:rPr>
        <w:t>Latvijas vides aizsardzības fonda (LVAF) adminis</w:t>
      </w:r>
      <w:r>
        <w:rPr>
          <w:rFonts w:ascii="Times New Roman" w:hAnsi="Times New Roman"/>
          <w:lang w:val="lv-LV"/>
        </w:rPr>
        <w:t>trācijas izsludinātajā projektu konkursā</w:t>
      </w:r>
      <w:r w:rsidRPr="00FF4465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 xml:space="preserve">un pamatojoties uz  </w:t>
      </w:r>
      <w:r w:rsidRPr="00976A3F">
        <w:rPr>
          <w:rFonts w:ascii="Times New Roman" w:hAnsi="Times New Roman"/>
          <w:lang w:val="lv-LV"/>
        </w:rPr>
        <w:t>likuma “Par pašvaldībām“ 21. panta 27. daļu</w:t>
      </w:r>
      <w:r w:rsidRPr="005F22CB">
        <w:rPr>
          <w:rFonts w:ascii="Times New Roman" w:hAnsi="Times New Roman"/>
          <w:lang w:val="lv-LV"/>
        </w:rPr>
        <w:t>,</w:t>
      </w:r>
    </w:p>
    <w:p w:rsidR="007617CF" w:rsidRDefault="007617CF" w:rsidP="007617CF">
      <w:pPr>
        <w:ind w:firstLine="720"/>
        <w:jc w:val="both"/>
        <w:rPr>
          <w:rFonts w:ascii="Times New Roman" w:hAnsi="Times New Roman"/>
          <w:lang w:val="lv-LV"/>
        </w:rPr>
      </w:pPr>
    </w:p>
    <w:p w:rsidR="007617CF" w:rsidRDefault="007617CF" w:rsidP="007617CF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7617CF" w:rsidRDefault="007617CF" w:rsidP="007617CF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7617CF" w:rsidRDefault="007617CF" w:rsidP="007617CF">
      <w:pPr>
        <w:pStyle w:val="naisf"/>
        <w:spacing w:before="0" w:after="0"/>
        <w:ind w:firstLine="720"/>
        <w:jc w:val="center"/>
      </w:pPr>
      <w:r>
        <w:rPr>
          <w:b/>
        </w:rPr>
        <w:t xml:space="preserve"> </w:t>
      </w:r>
      <w:r>
        <w:rPr>
          <w:b/>
          <w:bCs/>
        </w:rPr>
        <w:t xml:space="preserve"> </w:t>
      </w:r>
    </w:p>
    <w:p w:rsidR="007617CF" w:rsidRPr="00FF4465" w:rsidRDefault="007617CF" w:rsidP="007617CF">
      <w:pPr>
        <w:pStyle w:val="Pamattekstaatkpe2"/>
        <w:numPr>
          <w:ilvl w:val="0"/>
          <w:numId w:val="1"/>
        </w:numPr>
      </w:pPr>
      <w:r>
        <w:rPr>
          <w:b/>
          <w:i/>
        </w:rPr>
        <w:t xml:space="preserve"> </w:t>
      </w:r>
      <w:r>
        <w:rPr>
          <w:b/>
          <w:bCs/>
          <w:iCs/>
        </w:rPr>
        <w:t xml:space="preserve">Piešķirt līdzfinansējumu </w:t>
      </w:r>
      <w:r w:rsidRPr="00176B31">
        <w:rPr>
          <w:bCs/>
          <w:iCs/>
        </w:rPr>
        <w:t>Ogres sākumskolas projektam „3D- Domājošs dabas draugs”</w:t>
      </w:r>
      <w:r>
        <w:rPr>
          <w:bCs/>
          <w:iCs/>
        </w:rPr>
        <w:t xml:space="preserve"> </w:t>
      </w:r>
      <w:r w:rsidRPr="006A253F">
        <w:rPr>
          <w:b/>
          <w:bCs/>
          <w:iCs/>
        </w:rPr>
        <w:t>1967,77</w:t>
      </w:r>
      <w:r>
        <w:rPr>
          <w:bCs/>
          <w:iCs/>
        </w:rPr>
        <w:t xml:space="preserve"> (viens tūkstotis deviņi simti sešdesmit septiņi eiro, 77 centi) EUR apmērā jeb 27 % no projekta kopējām izmaksām, kas sastāda 7415,31 EUR.</w:t>
      </w:r>
    </w:p>
    <w:p w:rsidR="007617CF" w:rsidRPr="00FF4465" w:rsidRDefault="007617CF" w:rsidP="007617CF">
      <w:pPr>
        <w:pStyle w:val="Pamattekstaatkpe2"/>
        <w:numPr>
          <w:ilvl w:val="0"/>
          <w:numId w:val="1"/>
        </w:numPr>
      </w:pPr>
      <w:r>
        <w:t xml:space="preserve">Projekta apstiprināšanas gadījumā </w:t>
      </w:r>
      <w:r w:rsidRPr="005B06FF">
        <w:rPr>
          <w:i/>
        </w:rPr>
        <w:t>Attīstības nodaļai</w:t>
      </w:r>
      <w:r w:rsidRPr="00FF4465">
        <w:t xml:space="preserve"> </w:t>
      </w:r>
      <w:r w:rsidRPr="005B06FF">
        <w:rPr>
          <w:b/>
        </w:rPr>
        <w:t>sagatavot</w:t>
      </w:r>
      <w:r w:rsidRPr="00FF4465">
        <w:t xml:space="preserve"> atbalsta vēstuli par finansējuma piešķiršanu </w:t>
      </w:r>
      <w:r>
        <w:t xml:space="preserve">un nodrošināt </w:t>
      </w:r>
      <w:r w:rsidRPr="00176B31">
        <w:t xml:space="preserve">Ogres sākumskolas </w:t>
      </w:r>
      <w:r>
        <w:t>atskaitīšanos par finansējuma izlietošanu.</w:t>
      </w:r>
    </w:p>
    <w:p w:rsidR="007617CF" w:rsidRPr="005B06FF" w:rsidRDefault="007617CF" w:rsidP="007617CF">
      <w:pPr>
        <w:pStyle w:val="Pamattekstaatkpe2"/>
        <w:numPr>
          <w:ilvl w:val="0"/>
          <w:numId w:val="1"/>
        </w:numPr>
        <w:ind w:left="714" w:hanging="357"/>
        <w:rPr>
          <w:i/>
        </w:rPr>
      </w:pPr>
      <w:r w:rsidRPr="00421C8E">
        <w:rPr>
          <w:b/>
        </w:rPr>
        <w:t>Kontroli</w:t>
      </w:r>
      <w:r w:rsidRPr="00421C8E">
        <w:t xml:space="preserve">  par lēmuma izpildi uzdot  </w:t>
      </w:r>
      <w:r>
        <w:t>pašvaldības izpilddirektora 1.</w:t>
      </w:r>
      <w:r>
        <w:t xml:space="preserve"> </w:t>
      </w:r>
      <w:bookmarkStart w:id="0" w:name="_GoBack"/>
      <w:bookmarkEnd w:id="0"/>
      <w:r>
        <w:t xml:space="preserve">vietniekam </w:t>
      </w:r>
      <w:r w:rsidRPr="00176B31">
        <w:rPr>
          <w:b/>
        </w:rPr>
        <w:t xml:space="preserve">Pēterim </w:t>
      </w:r>
      <w:proofErr w:type="spellStart"/>
      <w:r w:rsidRPr="00176B31">
        <w:rPr>
          <w:b/>
        </w:rPr>
        <w:t>Špakovskim</w:t>
      </w:r>
      <w:proofErr w:type="spellEnd"/>
      <w:r w:rsidRPr="005B06FF">
        <w:rPr>
          <w:i/>
        </w:rPr>
        <w:t>.</w:t>
      </w:r>
    </w:p>
    <w:p w:rsidR="007617CF" w:rsidRDefault="007617CF" w:rsidP="007617CF">
      <w:pPr>
        <w:pStyle w:val="Pamattekstaatkpe2"/>
        <w:ind w:left="0"/>
        <w:rPr>
          <w:i/>
        </w:rPr>
      </w:pPr>
    </w:p>
    <w:p w:rsidR="007617CF" w:rsidRDefault="007617CF" w:rsidP="007617CF">
      <w:pPr>
        <w:pStyle w:val="Pamattekstaatkpe2"/>
        <w:ind w:left="218"/>
        <w:jc w:val="right"/>
      </w:pPr>
      <w:r>
        <w:t xml:space="preserve"> (Sēdes vadītāja,</w:t>
      </w:r>
    </w:p>
    <w:p w:rsidR="007617CF" w:rsidRDefault="007617CF" w:rsidP="007617CF">
      <w:pPr>
        <w:pStyle w:val="Pamattekstaatkpe2"/>
        <w:ind w:left="218"/>
        <w:jc w:val="right"/>
      </w:pPr>
      <w:r>
        <w:t xml:space="preserve">domes priekšsēdētāja </w:t>
      </w:r>
      <w:proofErr w:type="spellStart"/>
      <w:r>
        <w:t>A.Manguļa</w:t>
      </w:r>
      <w:proofErr w:type="spellEnd"/>
      <w:r>
        <w:t xml:space="preserve"> paraksts)</w:t>
      </w:r>
    </w:p>
    <w:p w:rsidR="007617CF" w:rsidRDefault="007617CF" w:rsidP="007617CF">
      <w:pPr>
        <w:rPr>
          <w:rFonts w:ascii="Times New Roman" w:hAnsi="Times New Roman"/>
          <w:lang w:val="lv-LV"/>
        </w:rPr>
      </w:pPr>
    </w:p>
    <w:p w:rsidR="007617CF" w:rsidRDefault="007617CF" w:rsidP="007617CF">
      <w:r>
        <w:rPr>
          <w:rFonts w:ascii="Times New Roman" w:hAnsi="Times New Roman"/>
          <w:i/>
          <w:iCs/>
          <w:lang w:val="lv-LV"/>
        </w:rPr>
        <w:t>Lēmums stājas spēkā ar 23.01.2015.</w:t>
      </w:r>
    </w:p>
    <w:p w:rsidR="00BC25F3" w:rsidRDefault="00BC25F3"/>
    <w:sectPr w:rsidR="00BC25F3" w:rsidSect="001C28F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90"/>
    <w:multiLevelType w:val="hybridMultilevel"/>
    <w:tmpl w:val="CEA2ACEE"/>
    <w:lvl w:ilvl="0" w:tplc="B9DA6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CF"/>
    <w:rsid w:val="007617CF"/>
    <w:rsid w:val="00BC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C2207E-EA9F-4A95-88C5-69A27A69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617CF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617CF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7617C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uiPriority w:val="99"/>
    <w:rsid w:val="007617CF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7617CF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7617CF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2015-01-26T14:52:00Z</dcterms:created>
  <dcterms:modified xsi:type="dcterms:W3CDTF">2015-01-26T14:52:00Z</dcterms:modified>
</cp:coreProperties>
</file>