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CC" w:rsidRDefault="000331CC" w:rsidP="000331CC">
      <w:pPr>
        <w:jc w:val="center"/>
        <w:rPr>
          <w:b/>
        </w:rPr>
      </w:pPr>
      <w:r>
        <w:rPr>
          <w:b/>
        </w:rPr>
        <w:t>44.§</w:t>
      </w:r>
    </w:p>
    <w:p w:rsidR="000331CC" w:rsidRDefault="000331CC" w:rsidP="000331CC">
      <w:pPr>
        <w:jc w:val="center"/>
        <w:rPr>
          <w:b/>
        </w:rPr>
      </w:pPr>
    </w:p>
    <w:p w:rsidR="000331CC" w:rsidRPr="00D02088" w:rsidRDefault="000331CC" w:rsidP="000331C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D02088">
        <w:rPr>
          <w:rFonts w:ascii="Times New Roman" w:hAnsi="Times New Roman"/>
          <w:b/>
          <w:sz w:val="24"/>
          <w:u w:val="single"/>
        </w:rPr>
        <w:t xml:space="preserve">Par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projektu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pieteikumu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apstiprināšanu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r w:rsidRPr="00D02088">
        <w:rPr>
          <w:rFonts w:ascii="Times New Roman" w:hAnsi="Times New Roman"/>
          <w:b/>
          <w:sz w:val="24"/>
          <w:u w:val="single"/>
        </w:rPr>
        <w:t xml:space="preserve">Ogres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novada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pašvaldības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projektu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konkursā</w:t>
      </w:r>
      <w:proofErr w:type="spellEnd"/>
    </w:p>
    <w:p w:rsidR="000331CC" w:rsidRPr="00D02088" w:rsidRDefault="000331CC" w:rsidP="000331CC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D02088">
        <w:rPr>
          <w:rFonts w:ascii="Times New Roman" w:hAnsi="Times New Roman"/>
          <w:b/>
          <w:sz w:val="24"/>
          <w:u w:val="single"/>
        </w:rPr>
        <w:t>„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Veidojam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vidi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ap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 xml:space="preserve"> mums Ogres </w:t>
      </w:r>
      <w:proofErr w:type="spellStart"/>
      <w:r w:rsidRPr="00D02088">
        <w:rPr>
          <w:rFonts w:ascii="Times New Roman" w:hAnsi="Times New Roman"/>
          <w:b/>
          <w:sz w:val="24"/>
          <w:u w:val="single"/>
        </w:rPr>
        <w:t>novadā</w:t>
      </w:r>
      <w:proofErr w:type="spellEnd"/>
      <w:r w:rsidRPr="00D02088">
        <w:rPr>
          <w:rFonts w:ascii="Times New Roman" w:hAnsi="Times New Roman"/>
          <w:b/>
          <w:sz w:val="24"/>
          <w:u w:val="single"/>
        </w:rPr>
        <w:t>”</w:t>
      </w:r>
    </w:p>
    <w:p w:rsidR="000331CC" w:rsidRDefault="000331CC" w:rsidP="000331CC">
      <w:pPr>
        <w:jc w:val="center"/>
      </w:pPr>
      <w:r>
        <w:t>(</w:t>
      </w:r>
      <w:proofErr w:type="spellStart"/>
      <w:r>
        <w:t>D.Grīsle</w:t>
      </w:r>
      <w:proofErr w:type="spellEnd"/>
      <w:r>
        <w:t>)</w:t>
      </w:r>
    </w:p>
    <w:p w:rsidR="000331CC" w:rsidRPr="00D02088" w:rsidRDefault="000331CC" w:rsidP="000331CC">
      <w:pPr>
        <w:jc w:val="center"/>
        <w:rPr>
          <w:sz w:val="16"/>
          <w:szCs w:val="16"/>
        </w:rPr>
      </w:pPr>
    </w:p>
    <w:p w:rsidR="000331CC" w:rsidRDefault="000331CC" w:rsidP="000331CC">
      <w:pPr>
        <w:autoSpaceDE w:val="0"/>
        <w:autoSpaceDN w:val="0"/>
        <w:adjustRightInd w:val="0"/>
        <w:ind w:firstLine="567"/>
        <w:jc w:val="both"/>
      </w:pPr>
      <w:r>
        <w:t xml:space="preserve">Noklausoties Attīstības nodaļas vadītājas </w:t>
      </w:r>
      <w:proofErr w:type="spellStart"/>
      <w:r>
        <w:t>p.i</w:t>
      </w:r>
      <w:proofErr w:type="spellEnd"/>
      <w:r>
        <w:t xml:space="preserve">. Daces </w:t>
      </w:r>
      <w:proofErr w:type="spellStart"/>
      <w:r>
        <w:t>Grīsles</w:t>
      </w:r>
      <w:proofErr w:type="spellEnd"/>
      <w:r>
        <w:t xml:space="preserve"> sniegto informāciju par šā gada martā Ogres novada pašvaldības izsludināto projektu konkursu „Veidojam vidi ap mums Ogres novadā” un pamatojoties uz </w:t>
      </w:r>
      <w:r w:rsidRPr="00744C43">
        <w:t>likuma „Par pašvaldībām”</w:t>
      </w:r>
      <w:r>
        <w:t xml:space="preserve"> 12. pantu un 21. panta pirmo daļu, kā arī ņemot vērā </w:t>
      </w:r>
      <w:r w:rsidRPr="003643B5">
        <w:t>projektu konkursa “Veidojam vidi ap mums Ogres novadā” vērtēšanas komisijas 26.05.2014. sēdes protokolu</w:t>
      </w:r>
      <w:r>
        <w:t>,</w:t>
      </w:r>
    </w:p>
    <w:p w:rsidR="000331CC" w:rsidRPr="00D02088" w:rsidRDefault="000331CC" w:rsidP="000331CC">
      <w:pPr>
        <w:ind w:firstLine="567"/>
        <w:jc w:val="both"/>
        <w:rPr>
          <w:rStyle w:val="Izteiksmgs"/>
          <w:b w:val="0"/>
          <w:sz w:val="16"/>
          <w:szCs w:val="16"/>
        </w:rPr>
      </w:pPr>
    </w:p>
    <w:p w:rsidR="000331CC" w:rsidRDefault="000331CC" w:rsidP="000331CC">
      <w:pPr>
        <w:jc w:val="center"/>
        <w:rPr>
          <w:b/>
        </w:rPr>
      </w:pPr>
      <w:r w:rsidRPr="00F60CA9">
        <w:rPr>
          <w:b/>
        </w:rPr>
        <w:t xml:space="preserve">balsojot: PAR – </w:t>
      </w:r>
      <w:r w:rsidRPr="00F60CA9">
        <w:t>1</w:t>
      </w:r>
      <w:r>
        <w:t>4</w:t>
      </w:r>
      <w:r w:rsidRPr="00F60CA9">
        <w:t xml:space="preserve"> balsis (</w:t>
      </w:r>
      <w:proofErr w:type="spellStart"/>
      <w:r w:rsidRPr="00F60CA9">
        <w:t>A.Ceplītis</w:t>
      </w:r>
      <w:proofErr w:type="spellEnd"/>
      <w:r w:rsidRPr="00F60CA9">
        <w:t xml:space="preserve">, </w:t>
      </w:r>
      <w:proofErr w:type="spellStart"/>
      <w:r w:rsidRPr="00F60CA9">
        <w:t>E.Dzelzītis</w:t>
      </w:r>
      <w:proofErr w:type="spellEnd"/>
      <w:r w:rsidRPr="00F60CA9">
        <w:t xml:space="preserve">, </w:t>
      </w:r>
      <w:proofErr w:type="spellStart"/>
      <w:r w:rsidRPr="00F60CA9">
        <w:t>V.Gaile</w:t>
      </w:r>
      <w:proofErr w:type="spellEnd"/>
      <w:r w:rsidRPr="00F60CA9">
        <w:t xml:space="preserve">, </w:t>
      </w:r>
      <w:proofErr w:type="spellStart"/>
      <w:r w:rsidRPr="00F60CA9">
        <w:t>E.Helmanis</w:t>
      </w:r>
      <w:proofErr w:type="spellEnd"/>
      <w:r w:rsidRPr="00F60CA9">
        <w:t xml:space="preserve">, </w:t>
      </w:r>
      <w:proofErr w:type="spellStart"/>
      <w:r w:rsidRPr="00F60CA9">
        <w:t>R.Javoišs</w:t>
      </w:r>
      <w:proofErr w:type="spellEnd"/>
      <w:r w:rsidRPr="00F60CA9">
        <w:t xml:space="preserve">, </w:t>
      </w:r>
      <w:proofErr w:type="spellStart"/>
      <w:r w:rsidRPr="00F60CA9">
        <w:t>J.Laizāns</w:t>
      </w:r>
      <w:proofErr w:type="spellEnd"/>
      <w:r w:rsidRPr="00F60CA9">
        <w:t xml:space="preserve">, </w:t>
      </w:r>
      <w:proofErr w:type="spellStart"/>
      <w:r w:rsidRPr="00F60CA9">
        <w:t>M.Legzdiņš</w:t>
      </w:r>
      <w:proofErr w:type="spellEnd"/>
      <w:r w:rsidRPr="00F60CA9">
        <w:t xml:space="preserve">, </w:t>
      </w:r>
      <w:proofErr w:type="spellStart"/>
      <w:r w:rsidRPr="00F60CA9">
        <w:t>A.Mangulis</w:t>
      </w:r>
      <w:proofErr w:type="spellEnd"/>
      <w:r w:rsidRPr="00F60CA9">
        <w:t xml:space="preserve">, </w:t>
      </w:r>
      <w:proofErr w:type="spellStart"/>
      <w:r w:rsidRPr="00F60CA9">
        <w:t>Dz.Mozule</w:t>
      </w:r>
      <w:proofErr w:type="spellEnd"/>
      <w:r w:rsidRPr="00F60CA9">
        <w:t xml:space="preserve">, </w:t>
      </w:r>
      <w:proofErr w:type="spellStart"/>
      <w:r w:rsidRPr="00F60CA9">
        <w:t>V.Pūķe</w:t>
      </w:r>
      <w:proofErr w:type="spellEnd"/>
      <w:r w:rsidRPr="00F60CA9">
        <w:t xml:space="preserve">, </w:t>
      </w:r>
      <w:proofErr w:type="spellStart"/>
      <w:r w:rsidRPr="00F60CA9">
        <w:t>M.Siliņš</w:t>
      </w:r>
      <w:proofErr w:type="spellEnd"/>
      <w:r w:rsidRPr="00F60CA9">
        <w:t xml:space="preserve">, </w:t>
      </w:r>
      <w:proofErr w:type="spellStart"/>
      <w:r w:rsidRPr="00F60CA9">
        <w:t>L.Strelkova</w:t>
      </w:r>
      <w:proofErr w:type="spellEnd"/>
      <w:r w:rsidRPr="00F60CA9">
        <w:t xml:space="preserve">, </w:t>
      </w:r>
      <w:proofErr w:type="spellStart"/>
      <w:r w:rsidRPr="00F60CA9">
        <w:t>D.Širovs</w:t>
      </w:r>
      <w:proofErr w:type="spellEnd"/>
      <w:r w:rsidRPr="00F60CA9">
        <w:t xml:space="preserve">, </w:t>
      </w:r>
      <w:proofErr w:type="spellStart"/>
      <w:r>
        <w:t>I</w:t>
      </w:r>
      <w:r w:rsidRPr="00F60CA9">
        <w:t>.Vecziediņa</w:t>
      </w:r>
      <w:proofErr w:type="spellEnd"/>
      <w:r w:rsidRPr="00F60CA9">
        <w:t xml:space="preserve">), </w:t>
      </w:r>
      <w:r w:rsidRPr="00F60CA9">
        <w:rPr>
          <w:b/>
        </w:rPr>
        <w:t xml:space="preserve">PRET </w:t>
      </w:r>
      <w:r w:rsidRPr="00F60CA9">
        <w:t xml:space="preserve">– nav, </w:t>
      </w:r>
      <w:r w:rsidRPr="00F60CA9">
        <w:rPr>
          <w:b/>
        </w:rPr>
        <w:t xml:space="preserve">ATTURAS </w:t>
      </w:r>
      <w:r w:rsidRPr="00F60CA9">
        <w:t>– nav,</w:t>
      </w:r>
      <w:r>
        <w:t xml:space="preserve"> </w:t>
      </w:r>
      <w:r w:rsidRPr="00F60CA9">
        <w:t>Ogres novada dome</w:t>
      </w:r>
      <w:r w:rsidRPr="00F60CA9">
        <w:rPr>
          <w:b/>
        </w:rPr>
        <w:t xml:space="preserve">  NOLEMJ:</w:t>
      </w:r>
    </w:p>
    <w:p w:rsidR="000331CC" w:rsidRPr="00D02088" w:rsidRDefault="000331CC" w:rsidP="000331CC">
      <w:pPr>
        <w:jc w:val="center"/>
        <w:rPr>
          <w:sz w:val="16"/>
          <w:szCs w:val="16"/>
        </w:rPr>
      </w:pPr>
    </w:p>
    <w:p w:rsidR="000331CC" w:rsidRDefault="000331CC" w:rsidP="000331CC">
      <w:pPr>
        <w:pStyle w:val="Pamattekstaatkpe2"/>
        <w:numPr>
          <w:ilvl w:val="0"/>
          <w:numId w:val="1"/>
        </w:numPr>
        <w:spacing w:after="240"/>
        <w:jc w:val="both"/>
      </w:pPr>
      <w:r w:rsidRPr="00EF53F4">
        <w:rPr>
          <w:b/>
        </w:rPr>
        <w:t>Apstiprināt</w:t>
      </w:r>
      <w:r>
        <w:t xml:space="preserve"> projektu konkursa „Veidojam vidi ap mums Ogres novadā” vērtēšanas komisijas izvērtētos un īstenošanai izvirzītos projektu pieteikumus </w:t>
      </w:r>
      <w:hyperlink r:id="rId5" w:history="1">
        <w:r w:rsidRPr="00D92559">
          <w:rPr>
            <w:rStyle w:val="Hipersaite"/>
          </w:rPr>
          <w:t>saskaņā ar pievienoto pielikumu,</w:t>
        </w:r>
      </w:hyperlink>
      <w:r>
        <w:t xml:space="preserve"> piešķirot tiem finansējumu 40 000,- EUR apmērā.</w:t>
      </w:r>
    </w:p>
    <w:p w:rsidR="000331CC" w:rsidRPr="00B9063F" w:rsidRDefault="000331CC" w:rsidP="000331CC">
      <w:pPr>
        <w:pStyle w:val="Pamattekstaatkpe2"/>
        <w:numPr>
          <w:ilvl w:val="0"/>
          <w:numId w:val="1"/>
        </w:numPr>
        <w:spacing w:after="240"/>
        <w:jc w:val="both"/>
        <w:rPr>
          <w:bCs/>
          <w:iCs/>
        </w:rPr>
      </w:pPr>
      <w:r w:rsidRPr="00EF53F4">
        <w:rPr>
          <w:b/>
        </w:rPr>
        <w:t>Uzdot</w:t>
      </w:r>
      <w:r>
        <w:t xml:space="preserve"> pašvaldības izpilddirektoram </w:t>
      </w:r>
      <w:r w:rsidRPr="00EF53F4">
        <w:rPr>
          <w:b/>
        </w:rPr>
        <w:t xml:space="preserve">Jānim </w:t>
      </w:r>
      <w:proofErr w:type="spellStart"/>
      <w:r w:rsidRPr="00EF53F4">
        <w:rPr>
          <w:b/>
        </w:rPr>
        <w:t>Latišam</w:t>
      </w:r>
      <w:proofErr w:type="spellEnd"/>
      <w:r>
        <w:t xml:space="preserve"> noslēgt ar finansējuma saņēmējiem līgumus par finansējuma piešķīrumu un izlietošanu projektu konkursa „Veidojam vidi ap mums Ogres novadā” ietvaros.</w:t>
      </w:r>
    </w:p>
    <w:p w:rsidR="000331CC" w:rsidRDefault="000331CC" w:rsidP="000331CC">
      <w:pPr>
        <w:pStyle w:val="Pamattekstaatkpe2"/>
        <w:numPr>
          <w:ilvl w:val="0"/>
          <w:numId w:val="1"/>
        </w:numPr>
        <w:jc w:val="both"/>
      </w:pPr>
      <w:r w:rsidRPr="00EF53F4">
        <w:rPr>
          <w:b/>
        </w:rPr>
        <w:t>Kontroli</w:t>
      </w:r>
      <w:r>
        <w:t xml:space="preserve"> par lēmuma izpildi uzdot domes priekšsēdētājam </w:t>
      </w:r>
      <w:r w:rsidRPr="00EF53F4">
        <w:rPr>
          <w:b/>
        </w:rPr>
        <w:t>Artūram Mangulim</w:t>
      </w:r>
      <w:r>
        <w:t>.</w:t>
      </w:r>
    </w:p>
    <w:p w:rsidR="00D155EC" w:rsidRDefault="00D155EC">
      <w:bookmarkStart w:id="0" w:name="_GoBack"/>
      <w:bookmarkEnd w:id="0"/>
    </w:p>
    <w:sectPr w:rsidR="00D155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D7E5F"/>
    <w:multiLevelType w:val="hybridMultilevel"/>
    <w:tmpl w:val="C010C80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C"/>
    <w:rsid w:val="000331CC"/>
    <w:rsid w:val="00D155EC"/>
    <w:rsid w:val="00D9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F6ADB-559D-4E84-9B98-E80DB6B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1CC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0331CC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0331CC"/>
    <w:rPr>
      <w:rFonts w:ascii="Arial" w:eastAsia="Times New Roman" w:hAnsi="Arial" w:cs="Times New Roman"/>
      <w:sz w:val="20"/>
      <w:szCs w:val="24"/>
      <w:lang w:val="en-US"/>
    </w:rPr>
  </w:style>
  <w:style w:type="paragraph" w:styleId="Pamattekstaatkpe2">
    <w:name w:val="Body Text Indent 2"/>
    <w:basedOn w:val="Parasts"/>
    <w:link w:val="Pamattekstaatkpe2Rakstz"/>
    <w:rsid w:val="000331CC"/>
    <w:pPr>
      <w:ind w:left="720"/>
    </w:pPr>
    <w:rPr>
      <w:rFonts w:cs="Times New Roman"/>
      <w:iCs w:val="0"/>
      <w:color w:val="auto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0331CC"/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qFormat/>
    <w:rsid w:val="000331CC"/>
    <w:rPr>
      <w:b/>
      <w:bCs/>
    </w:rPr>
  </w:style>
  <w:style w:type="paragraph" w:customStyle="1" w:styleId="CharChar2CharChar">
    <w:name w:val="Char Char2 Char Char"/>
    <w:basedOn w:val="Parasts"/>
    <w:rsid w:val="000331CC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D92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9_junijs/piel/piel_par_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2014-07-07T07:57:00Z</dcterms:created>
  <dcterms:modified xsi:type="dcterms:W3CDTF">2014-07-07T07:57:00Z</dcterms:modified>
</cp:coreProperties>
</file>