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335" w:rsidRDefault="00742335" w:rsidP="00742335">
      <w:pPr>
        <w:jc w:val="center"/>
        <w:rPr>
          <w:b/>
        </w:rPr>
      </w:pPr>
      <w:r>
        <w:rPr>
          <w:b/>
        </w:rPr>
        <w:t>38.§</w:t>
      </w:r>
    </w:p>
    <w:p w:rsidR="00742335" w:rsidRDefault="00742335" w:rsidP="00742335">
      <w:pPr>
        <w:jc w:val="center"/>
        <w:rPr>
          <w:b/>
        </w:rPr>
      </w:pPr>
    </w:p>
    <w:p w:rsidR="00742335" w:rsidRPr="007E46CA" w:rsidRDefault="00742335" w:rsidP="00742335">
      <w:pPr>
        <w:pStyle w:val="Heading1"/>
        <w:jc w:val="center"/>
        <w:rPr>
          <w:rFonts w:ascii="Times New Roman" w:hAnsi="Times New Roman"/>
          <w:b/>
          <w:sz w:val="24"/>
          <w:u w:val="single"/>
        </w:rPr>
      </w:pPr>
      <w:r w:rsidRPr="007E46CA">
        <w:rPr>
          <w:rFonts w:ascii="Times New Roman" w:hAnsi="Times New Roman"/>
          <w:b/>
          <w:sz w:val="24"/>
          <w:u w:val="single"/>
        </w:rPr>
        <w:t xml:space="preserve">Par </w:t>
      </w:r>
      <w:proofErr w:type="spellStart"/>
      <w:r w:rsidRPr="007E46CA">
        <w:rPr>
          <w:rFonts w:ascii="Times New Roman" w:hAnsi="Times New Roman"/>
          <w:b/>
          <w:sz w:val="24"/>
          <w:u w:val="single"/>
        </w:rPr>
        <w:t>viena</w:t>
      </w:r>
      <w:proofErr w:type="spellEnd"/>
      <w:r w:rsidR="00024A3A">
        <w:rPr>
          <w:rFonts w:ascii="Times New Roman" w:hAnsi="Times New Roman"/>
          <w:b/>
          <w:sz w:val="24"/>
          <w:u w:val="single"/>
        </w:rPr>
        <w:t xml:space="preserve"> </w:t>
      </w:r>
      <w:proofErr w:type="spellStart"/>
      <w:r w:rsidRPr="007E46CA">
        <w:rPr>
          <w:rFonts w:ascii="Times New Roman" w:hAnsi="Times New Roman"/>
          <w:b/>
          <w:sz w:val="24"/>
          <w:u w:val="single"/>
        </w:rPr>
        <w:t>izglītojamā</w:t>
      </w:r>
      <w:proofErr w:type="spellEnd"/>
      <w:r w:rsidR="00024A3A">
        <w:rPr>
          <w:rFonts w:ascii="Times New Roman" w:hAnsi="Times New Roman"/>
          <w:b/>
          <w:sz w:val="24"/>
          <w:u w:val="single"/>
        </w:rPr>
        <w:t xml:space="preserve"> </w:t>
      </w:r>
      <w:proofErr w:type="spellStart"/>
      <w:r w:rsidRPr="007E46CA">
        <w:rPr>
          <w:rFonts w:ascii="Times New Roman" w:hAnsi="Times New Roman"/>
          <w:b/>
          <w:sz w:val="24"/>
          <w:u w:val="single"/>
        </w:rPr>
        <w:t>vidējām</w:t>
      </w:r>
      <w:proofErr w:type="spellEnd"/>
      <w:r w:rsidR="00024A3A">
        <w:rPr>
          <w:rFonts w:ascii="Times New Roman" w:hAnsi="Times New Roman"/>
          <w:b/>
          <w:sz w:val="24"/>
          <w:u w:val="single"/>
        </w:rPr>
        <w:t xml:space="preserve"> </w:t>
      </w:r>
      <w:proofErr w:type="spellStart"/>
      <w:r w:rsidRPr="007E46CA">
        <w:rPr>
          <w:rFonts w:ascii="Times New Roman" w:hAnsi="Times New Roman"/>
          <w:b/>
          <w:sz w:val="24"/>
          <w:u w:val="single"/>
        </w:rPr>
        <w:t>izmaksām</w:t>
      </w:r>
      <w:proofErr w:type="spellEnd"/>
      <w:r w:rsidRPr="007E46CA">
        <w:rPr>
          <w:rFonts w:ascii="Times New Roman" w:hAnsi="Times New Roman"/>
          <w:b/>
          <w:sz w:val="24"/>
          <w:u w:val="single"/>
        </w:rPr>
        <w:t xml:space="preserve"> Ogres </w:t>
      </w:r>
      <w:proofErr w:type="spellStart"/>
      <w:r w:rsidRPr="007E46CA">
        <w:rPr>
          <w:rFonts w:ascii="Times New Roman" w:hAnsi="Times New Roman"/>
          <w:b/>
          <w:sz w:val="24"/>
          <w:u w:val="single"/>
        </w:rPr>
        <w:t>novada</w:t>
      </w:r>
      <w:proofErr w:type="spellEnd"/>
      <w:r w:rsidR="00024A3A">
        <w:rPr>
          <w:rFonts w:ascii="Times New Roman" w:hAnsi="Times New Roman"/>
          <w:b/>
          <w:sz w:val="24"/>
          <w:u w:val="single"/>
        </w:rPr>
        <w:t xml:space="preserve"> </w:t>
      </w:r>
      <w:proofErr w:type="spellStart"/>
      <w:r w:rsidRPr="007E46CA">
        <w:rPr>
          <w:rFonts w:ascii="Times New Roman" w:hAnsi="Times New Roman"/>
          <w:b/>
          <w:sz w:val="24"/>
          <w:u w:val="single"/>
        </w:rPr>
        <w:t>pašvaldības</w:t>
      </w:r>
      <w:proofErr w:type="spellEnd"/>
      <w:r w:rsidR="00024A3A">
        <w:rPr>
          <w:rFonts w:ascii="Times New Roman" w:hAnsi="Times New Roman"/>
          <w:b/>
          <w:sz w:val="24"/>
          <w:u w:val="single"/>
        </w:rPr>
        <w:t xml:space="preserve"> </w:t>
      </w:r>
      <w:proofErr w:type="spellStart"/>
      <w:r w:rsidRPr="007E46CA">
        <w:rPr>
          <w:rFonts w:ascii="Times New Roman" w:hAnsi="Times New Roman"/>
          <w:b/>
          <w:sz w:val="24"/>
          <w:u w:val="single"/>
        </w:rPr>
        <w:t>pirmsskolas</w:t>
      </w:r>
      <w:proofErr w:type="spellEnd"/>
      <w:r w:rsidR="00024A3A">
        <w:rPr>
          <w:rFonts w:ascii="Times New Roman" w:hAnsi="Times New Roman"/>
          <w:b/>
          <w:sz w:val="24"/>
          <w:u w:val="single"/>
        </w:rPr>
        <w:t xml:space="preserve"> </w:t>
      </w:r>
      <w:proofErr w:type="spellStart"/>
      <w:r w:rsidRPr="007E46CA">
        <w:rPr>
          <w:rFonts w:ascii="Times New Roman" w:hAnsi="Times New Roman"/>
          <w:b/>
          <w:sz w:val="24"/>
          <w:u w:val="single"/>
        </w:rPr>
        <w:t>izglītības</w:t>
      </w:r>
      <w:proofErr w:type="spellEnd"/>
      <w:r w:rsidR="00024A3A">
        <w:rPr>
          <w:rFonts w:ascii="Times New Roman" w:hAnsi="Times New Roman"/>
          <w:b/>
          <w:sz w:val="24"/>
          <w:u w:val="single"/>
        </w:rPr>
        <w:t xml:space="preserve"> </w:t>
      </w:r>
      <w:proofErr w:type="spellStart"/>
      <w:r w:rsidRPr="007E46CA">
        <w:rPr>
          <w:rFonts w:ascii="Times New Roman" w:hAnsi="Times New Roman"/>
          <w:b/>
          <w:sz w:val="24"/>
          <w:u w:val="single"/>
        </w:rPr>
        <w:t>iestādēs</w:t>
      </w:r>
      <w:proofErr w:type="spellEnd"/>
      <w:r w:rsidR="00024A3A">
        <w:rPr>
          <w:rFonts w:ascii="Times New Roman" w:hAnsi="Times New Roman"/>
          <w:b/>
          <w:sz w:val="24"/>
          <w:u w:val="single"/>
        </w:rPr>
        <w:t xml:space="preserve"> </w:t>
      </w:r>
      <w:proofErr w:type="spellStart"/>
      <w:r w:rsidRPr="007E46CA">
        <w:rPr>
          <w:rFonts w:ascii="Times New Roman" w:hAnsi="Times New Roman"/>
          <w:b/>
          <w:sz w:val="24"/>
          <w:u w:val="single"/>
        </w:rPr>
        <w:t>pirmsskolas</w:t>
      </w:r>
      <w:proofErr w:type="spellEnd"/>
      <w:r w:rsidR="00024A3A">
        <w:rPr>
          <w:rFonts w:ascii="Times New Roman" w:hAnsi="Times New Roman"/>
          <w:b/>
          <w:sz w:val="24"/>
          <w:u w:val="single"/>
        </w:rPr>
        <w:t xml:space="preserve"> </w:t>
      </w:r>
      <w:proofErr w:type="spellStart"/>
      <w:r w:rsidRPr="007E46CA">
        <w:rPr>
          <w:rFonts w:ascii="Times New Roman" w:hAnsi="Times New Roman"/>
          <w:b/>
          <w:sz w:val="24"/>
          <w:u w:val="single"/>
        </w:rPr>
        <w:t>izglītības</w:t>
      </w:r>
      <w:proofErr w:type="spellEnd"/>
      <w:r w:rsidR="00024A3A">
        <w:rPr>
          <w:rFonts w:ascii="Times New Roman" w:hAnsi="Times New Roman"/>
          <w:b/>
          <w:sz w:val="24"/>
          <w:u w:val="single"/>
        </w:rPr>
        <w:t xml:space="preserve"> </w:t>
      </w:r>
      <w:proofErr w:type="spellStart"/>
      <w:r w:rsidRPr="007E46CA">
        <w:rPr>
          <w:rFonts w:ascii="Times New Roman" w:hAnsi="Times New Roman"/>
          <w:b/>
          <w:sz w:val="24"/>
          <w:u w:val="single"/>
        </w:rPr>
        <w:t>programmas</w:t>
      </w:r>
      <w:proofErr w:type="spellEnd"/>
      <w:r w:rsidR="00024A3A">
        <w:rPr>
          <w:rFonts w:ascii="Times New Roman" w:hAnsi="Times New Roman"/>
          <w:b/>
          <w:sz w:val="24"/>
          <w:u w:val="single"/>
        </w:rPr>
        <w:t xml:space="preserve"> </w:t>
      </w:r>
      <w:proofErr w:type="spellStart"/>
      <w:r w:rsidRPr="007E46CA">
        <w:rPr>
          <w:rFonts w:ascii="Times New Roman" w:hAnsi="Times New Roman"/>
          <w:b/>
          <w:sz w:val="24"/>
          <w:u w:val="single"/>
        </w:rPr>
        <w:t>īstenošanai</w:t>
      </w:r>
      <w:proofErr w:type="spellEnd"/>
    </w:p>
    <w:p w:rsidR="00742335" w:rsidRDefault="00742335" w:rsidP="00742335">
      <w:pPr>
        <w:jc w:val="center"/>
        <w:rPr>
          <w:lang w:val="en-US"/>
        </w:rPr>
      </w:pPr>
      <w:r>
        <w:rPr>
          <w:lang w:val="en-US"/>
        </w:rPr>
        <w:t>(</w:t>
      </w:r>
      <w:proofErr w:type="spellStart"/>
      <w:r>
        <w:rPr>
          <w:lang w:val="en-US"/>
        </w:rPr>
        <w:t>S.Velberga</w:t>
      </w:r>
      <w:proofErr w:type="spellEnd"/>
      <w:r>
        <w:rPr>
          <w:lang w:val="en-US"/>
        </w:rPr>
        <w:t xml:space="preserve">, </w:t>
      </w:r>
      <w:proofErr w:type="spellStart"/>
      <w:r>
        <w:rPr>
          <w:lang w:val="en-US"/>
        </w:rPr>
        <w:t>S.Grunte</w:t>
      </w:r>
      <w:proofErr w:type="spellEnd"/>
      <w:r>
        <w:rPr>
          <w:lang w:val="en-US"/>
        </w:rPr>
        <w:t>)</w:t>
      </w:r>
    </w:p>
    <w:p w:rsidR="00742335" w:rsidRPr="007E46CA" w:rsidRDefault="00742335" w:rsidP="00742335">
      <w:pPr>
        <w:jc w:val="center"/>
        <w:rPr>
          <w:sz w:val="16"/>
          <w:szCs w:val="16"/>
          <w:lang w:val="en-US"/>
        </w:rPr>
      </w:pPr>
    </w:p>
    <w:p w:rsidR="00742335" w:rsidRDefault="00742335" w:rsidP="00742335">
      <w:pPr>
        <w:ind w:firstLine="720"/>
        <w:jc w:val="both"/>
      </w:pPr>
      <w:r>
        <w:t>Pamatojoties uz likuma „Par pašvaldībām” 15.panta pirmās daļas 4.punktu, 21.panta pirmās daļas 23.punktu, Izglītības likuma 17.panta 2.</w:t>
      </w:r>
      <w:r w:rsidRPr="00090E6C">
        <w:rPr>
          <w:vertAlign w:val="superscript"/>
        </w:rPr>
        <w:t>1</w:t>
      </w:r>
      <w:r>
        <w:t xml:space="preserve">daļu,  Ministru kabineta 17.12.2014. noteikumu Nr.1523 „Kārtība, kādā pašvaldība atbilstoši tās noteiktajām vidējām izmaksām sedz pirmsskolas izglītības programmas izmaksas privātajai izglītības iestādei” 5.punktu, Ministru kabineta 13.07.1999. noteikumiem Nr.250 „Kārtība, kādā veicami pašvaldību savstarpējie norēķini par izglītības iestāžu vai sociālās aprūpes iestāžu sniegtajiem pakalpojumiem”, noklausoties Ogres novada pašvaldības Finanšu – ekonomikas nodaļas vadītājas Silvijas Velbergas sniegto informāciju un pamatojoties uz veikto Ogres novada pirmsskolas izglītības iestāžu izmaksu aprēķinu, </w:t>
      </w:r>
    </w:p>
    <w:p w:rsidR="00742335" w:rsidRDefault="00742335" w:rsidP="00742335">
      <w:pPr>
        <w:ind w:firstLine="218"/>
        <w:jc w:val="both"/>
        <w:rPr>
          <w:sz w:val="16"/>
        </w:rPr>
      </w:pPr>
    </w:p>
    <w:p w:rsidR="00742335" w:rsidRDefault="00742335" w:rsidP="00742335">
      <w:pPr>
        <w:jc w:val="center"/>
      </w:pPr>
      <w:r w:rsidRPr="007E46CA">
        <w:rPr>
          <w:b/>
        </w:rPr>
        <w:t xml:space="preserve">balsojot: PAR – </w:t>
      </w:r>
      <w:r w:rsidRPr="007E46CA">
        <w:t>17 balsis (E.Bartkevičs, A.Ceplītis, E.Dzelzītis, V.Gaile, E.Helmanis, R.Javoišs, S.Kirhnere, J.Laizāns, M.Legzdiņš, A.Mangulis, Dz.Mozule, V.Pūķe, M.Siliņš, L.Strelkova, D.Širovs, I.Tamane, I.Vecziediņa),</w:t>
      </w:r>
      <w:r w:rsidR="00576492">
        <w:t xml:space="preserve"> </w:t>
      </w:r>
      <w:r w:rsidRPr="007E46CA">
        <w:rPr>
          <w:b/>
        </w:rPr>
        <w:t xml:space="preserve">PRET </w:t>
      </w:r>
      <w:r w:rsidRPr="007E46CA">
        <w:t xml:space="preserve">– nav, </w:t>
      </w:r>
      <w:r w:rsidRPr="007E46CA">
        <w:rPr>
          <w:b/>
        </w:rPr>
        <w:t xml:space="preserve">ATTURAS </w:t>
      </w:r>
      <w:r w:rsidRPr="007E46CA">
        <w:t>– nav,</w:t>
      </w:r>
    </w:p>
    <w:p w:rsidR="00742335" w:rsidRPr="007E46CA" w:rsidRDefault="00742335" w:rsidP="00742335">
      <w:pPr>
        <w:jc w:val="center"/>
        <w:rPr>
          <w:b/>
        </w:rPr>
      </w:pPr>
      <w:r w:rsidRPr="007E46CA">
        <w:t>Ogres novada dome</w:t>
      </w:r>
      <w:r w:rsidRPr="007E46CA">
        <w:rPr>
          <w:b/>
        </w:rPr>
        <w:t xml:space="preserve">  NOLEMJ:</w:t>
      </w:r>
    </w:p>
    <w:p w:rsidR="00742335" w:rsidRPr="007E46CA" w:rsidRDefault="00742335" w:rsidP="00742335">
      <w:pPr>
        <w:jc w:val="center"/>
        <w:rPr>
          <w:sz w:val="16"/>
          <w:szCs w:val="16"/>
        </w:rPr>
      </w:pPr>
    </w:p>
    <w:p w:rsidR="00742335" w:rsidRPr="00445618" w:rsidRDefault="00742335" w:rsidP="00742335">
      <w:pPr>
        <w:pStyle w:val="BodyTextIndent2"/>
        <w:numPr>
          <w:ilvl w:val="0"/>
          <w:numId w:val="1"/>
        </w:numPr>
        <w:spacing w:after="40"/>
        <w:jc w:val="both"/>
        <w:rPr>
          <w:iCs/>
        </w:rPr>
      </w:pPr>
      <w:r>
        <w:rPr>
          <w:b/>
          <w:iCs/>
        </w:rPr>
        <w:t xml:space="preserve">Apstiprināt </w:t>
      </w:r>
      <w:r w:rsidRPr="00445618">
        <w:rPr>
          <w:iCs/>
        </w:rPr>
        <w:t xml:space="preserve">vienam izglītojamajam </w:t>
      </w:r>
      <w:r>
        <w:rPr>
          <w:iCs/>
        </w:rPr>
        <w:t xml:space="preserve">nepieciešamās vidējās izmaksas </w:t>
      </w:r>
      <w:r>
        <w:t>pirmsskolas izglītības iestādē pirmsskolas izglītības programmas īstenošanai 2014.</w:t>
      </w:r>
      <w:bookmarkStart w:id="0" w:name="_GoBack"/>
      <w:bookmarkEnd w:id="0"/>
      <w:r>
        <w:t>gadā</w:t>
      </w:r>
      <w:r w:rsidR="00576492">
        <w:t xml:space="preserve"> (</w:t>
      </w:r>
      <w:hyperlink r:id="rId5" w:history="1">
        <w:r w:rsidR="00576492" w:rsidRPr="006D0471">
          <w:rPr>
            <w:rStyle w:val="Hyperlink"/>
          </w:rPr>
          <w:t>pielikums nr.1</w:t>
        </w:r>
      </w:hyperlink>
      <w:r w:rsidR="00576492">
        <w:t>)</w:t>
      </w:r>
      <w:r>
        <w:t xml:space="preserve"> - </w:t>
      </w:r>
      <w:r w:rsidRPr="00695F43">
        <w:rPr>
          <w:b/>
        </w:rPr>
        <w:t>EUR 121,</w:t>
      </w:r>
      <w:r>
        <w:rPr>
          <w:b/>
        </w:rPr>
        <w:t>14</w:t>
      </w:r>
      <w:r>
        <w:t xml:space="preserve"> (simts divdesmit viens </w:t>
      </w:r>
      <w:r w:rsidRPr="00445618">
        <w:rPr>
          <w:i/>
        </w:rPr>
        <w:t>euro</w:t>
      </w:r>
      <w:r>
        <w:t xml:space="preserve"> un 14centi) mēnesī.</w:t>
      </w:r>
    </w:p>
    <w:p w:rsidR="00742335" w:rsidRDefault="00742335" w:rsidP="00742335">
      <w:pPr>
        <w:pStyle w:val="BodyTextIndent2"/>
        <w:numPr>
          <w:ilvl w:val="0"/>
          <w:numId w:val="1"/>
        </w:numPr>
        <w:spacing w:before="40" w:after="40"/>
        <w:jc w:val="both"/>
        <w:rPr>
          <w:iCs/>
        </w:rPr>
      </w:pPr>
      <w:r>
        <w:rPr>
          <w:b/>
          <w:iCs/>
        </w:rPr>
        <w:t>Kontroli</w:t>
      </w:r>
      <w:r>
        <w:rPr>
          <w:iCs/>
        </w:rPr>
        <w:t xml:space="preserve"> par lēmuma izpildi uzdot Ogres novada domes priekšsēdētāja vietniecei izglītības, kultūras, veselības un sociālo lietu jautājumos </w:t>
      </w:r>
      <w:r>
        <w:rPr>
          <w:b/>
          <w:bCs/>
          <w:iCs/>
        </w:rPr>
        <w:t>Vitai Pūķei</w:t>
      </w:r>
      <w:r>
        <w:rPr>
          <w:iCs/>
        </w:rPr>
        <w:t>.</w:t>
      </w:r>
    </w:p>
    <w:p w:rsidR="000818F7" w:rsidRPr="00742335" w:rsidRDefault="000818F7" w:rsidP="00742335"/>
    <w:sectPr w:rsidR="000818F7" w:rsidRPr="00742335" w:rsidSect="00B855A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altName w:val="Calibri"/>
    <w:charset w:val="BA"/>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2335"/>
    <w:rsid w:val="00024A3A"/>
    <w:rsid w:val="000818F7"/>
    <w:rsid w:val="00576492"/>
    <w:rsid w:val="006D0471"/>
    <w:rsid w:val="00742335"/>
    <w:rsid w:val="00AD4224"/>
    <w:rsid w:val="00B855A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335"/>
    <w:pPr>
      <w:spacing w:after="0" w:line="240" w:lineRule="auto"/>
    </w:pPr>
    <w:rPr>
      <w:rFonts w:eastAsia="Times New Roman" w:cs="Tahoma"/>
      <w:iCs/>
      <w:color w:val="000000"/>
      <w:sz w:val="24"/>
      <w:szCs w:val="20"/>
    </w:rPr>
  </w:style>
  <w:style w:type="paragraph" w:styleId="Heading1">
    <w:name w:val="heading 1"/>
    <w:aliases w:val="H1"/>
    <w:basedOn w:val="Normal"/>
    <w:next w:val="Normal"/>
    <w:link w:val="Heading1Char"/>
    <w:qFormat/>
    <w:rsid w:val="00742335"/>
    <w:pPr>
      <w:autoSpaceDE w:val="0"/>
      <w:autoSpaceDN w:val="0"/>
      <w:adjustRightInd w:val="0"/>
      <w:outlineLvl w:val="0"/>
    </w:pPr>
    <w:rPr>
      <w:rFonts w:ascii="Arial" w:hAnsi="Arial" w:cs="Times New Roman"/>
      <w:iCs w:val="0"/>
      <w:color w:val="auto"/>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42335"/>
    <w:rPr>
      <w:rFonts w:ascii="Arial" w:eastAsia="Times New Roman" w:hAnsi="Arial"/>
      <w:sz w:val="20"/>
      <w:szCs w:val="24"/>
      <w:lang w:val="en-US"/>
    </w:rPr>
  </w:style>
  <w:style w:type="paragraph" w:styleId="BodyTextIndent2">
    <w:name w:val="Body Text Indent 2"/>
    <w:basedOn w:val="Normal"/>
    <w:link w:val="BodyTextIndent2Char"/>
    <w:rsid w:val="00742335"/>
    <w:pPr>
      <w:ind w:left="720"/>
    </w:pPr>
    <w:rPr>
      <w:rFonts w:cs="Times New Roman"/>
      <w:iCs w:val="0"/>
      <w:color w:val="auto"/>
      <w:szCs w:val="24"/>
    </w:rPr>
  </w:style>
  <w:style w:type="character" w:customStyle="1" w:styleId="BodyTextIndent2Char">
    <w:name w:val="Body Text Indent 2 Char"/>
    <w:basedOn w:val="DefaultParagraphFont"/>
    <w:link w:val="BodyTextIndent2"/>
    <w:rsid w:val="00742335"/>
    <w:rPr>
      <w:rFonts w:eastAsia="Times New Roman"/>
      <w:sz w:val="24"/>
      <w:szCs w:val="24"/>
    </w:rPr>
  </w:style>
  <w:style w:type="paragraph" w:customStyle="1" w:styleId="CharChar2CharChar">
    <w:name w:val="Char Char2 Char Char"/>
    <w:basedOn w:val="Normal"/>
    <w:rsid w:val="00742335"/>
    <w:pPr>
      <w:widowControl w:val="0"/>
      <w:adjustRightInd w:val="0"/>
      <w:spacing w:after="160" w:line="240" w:lineRule="exact"/>
      <w:jc w:val="both"/>
    </w:pPr>
    <w:rPr>
      <w:rFonts w:ascii="Tahoma" w:hAnsi="Tahoma" w:cs="Times New Roman"/>
      <w:iCs w:val="0"/>
      <w:color w:val="auto"/>
      <w:sz w:val="20"/>
      <w:lang w:val="en-US"/>
    </w:rPr>
  </w:style>
  <w:style w:type="character" w:styleId="Hyperlink">
    <w:name w:val="Hyperlink"/>
    <w:basedOn w:val="DefaultParagraphFont"/>
    <w:uiPriority w:val="99"/>
    <w:unhideWhenUsed/>
    <w:rsid w:val="006D047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lat/pasvaldiba/normativie_akti_un_attistibas_planosanas_dokumenti/lemumi/pielikumi_un_saites/in_site/tools/download.php?file=files/lemumi/2014/20_februaris/pielikumi/piel_par_38.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1145</Words>
  <Characters>654</Characters>
  <Application>Microsoft Office Word</Application>
  <DocSecurity>0</DocSecurity>
  <Lines>5</Lines>
  <Paragraphs>3</Paragraphs>
  <ScaleCrop>false</ScaleCrop>
  <Company>CtrlSoft</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Trumekalne</dc:creator>
  <cp:lastModifiedBy>pepans</cp:lastModifiedBy>
  <cp:revision>4</cp:revision>
  <dcterms:created xsi:type="dcterms:W3CDTF">2014-08-27T08:50:00Z</dcterms:created>
  <dcterms:modified xsi:type="dcterms:W3CDTF">2014-08-27T08:54:00Z</dcterms:modified>
</cp:coreProperties>
</file>